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B7" w:rsidRPr="00C32DB7" w:rsidRDefault="00C32DB7" w:rsidP="00C32DB7">
      <w:pPr>
        <w:spacing w:after="200" w:line="276" w:lineRule="auto"/>
        <w:jc w:val="center"/>
        <w:rPr>
          <w:i/>
          <w:sz w:val="24"/>
          <w:szCs w:val="24"/>
          <w:lang w:val="lv-LV"/>
        </w:rPr>
      </w:pPr>
      <w:r w:rsidRPr="00C32DB7">
        <w:rPr>
          <w:rFonts w:ascii="Calibri" w:eastAsia="Calibri" w:hAnsi="Calibri" w:cs="Calibri"/>
          <w:noProof/>
          <w:sz w:val="22"/>
          <w:szCs w:val="22"/>
          <w:lang w:val="lv-LV"/>
        </w:rPr>
        <w:drawing>
          <wp:inline distT="0" distB="0" distL="0" distR="0" wp14:anchorId="30BAD886" wp14:editId="0B114CF9">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C32DB7" w:rsidRPr="00C32DB7" w:rsidRDefault="00C32DB7" w:rsidP="00C32DB7">
      <w:pPr>
        <w:jc w:val="center"/>
        <w:rPr>
          <w:rFonts w:ascii="Calibri" w:eastAsia="Calibri" w:hAnsi="Calibri" w:cs="Calibri"/>
          <w:sz w:val="22"/>
          <w:szCs w:val="22"/>
          <w:lang w:val="en-GB" w:eastAsia="en-US"/>
        </w:rPr>
      </w:pPr>
    </w:p>
    <w:p w:rsidR="00C32DB7" w:rsidRPr="00C32DB7" w:rsidRDefault="00C32DB7" w:rsidP="00C32DB7">
      <w:pPr>
        <w:jc w:val="center"/>
        <w:rPr>
          <w:rFonts w:eastAsia="Calibri"/>
          <w:sz w:val="22"/>
          <w:szCs w:val="22"/>
          <w:lang w:val="en-GB" w:eastAsia="en-US"/>
        </w:rPr>
      </w:pPr>
      <w:r w:rsidRPr="00C32DB7">
        <w:rPr>
          <w:rFonts w:eastAsia="Calibri"/>
          <w:sz w:val="22"/>
          <w:szCs w:val="22"/>
          <w:lang w:val="en-GB" w:eastAsia="en-US"/>
        </w:rPr>
        <w:t>LATVIJAS REPUBLIKA</w:t>
      </w:r>
    </w:p>
    <w:p w:rsidR="00C32DB7" w:rsidRPr="00C32DB7" w:rsidRDefault="00C32DB7" w:rsidP="00C32DB7">
      <w:pPr>
        <w:keepNext/>
        <w:jc w:val="center"/>
        <w:outlineLvl w:val="0"/>
        <w:rPr>
          <w:rFonts w:eastAsia="Calibri"/>
          <w:b/>
          <w:sz w:val="28"/>
          <w:lang w:val="en-GB" w:eastAsia="en-US"/>
        </w:rPr>
      </w:pPr>
      <w:r w:rsidRPr="00C32DB7">
        <w:rPr>
          <w:rFonts w:eastAsia="Calibri"/>
          <w:b/>
          <w:sz w:val="28"/>
          <w:lang w:val="en-GB" w:eastAsia="en-US"/>
        </w:rPr>
        <w:t>ALŪKSNES NOVADA PAŠVALDĪBA</w:t>
      </w:r>
    </w:p>
    <w:p w:rsidR="00C32DB7" w:rsidRPr="00C32DB7" w:rsidRDefault="00C32DB7" w:rsidP="00C32DB7">
      <w:pPr>
        <w:jc w:val="center"/>
        <w:rPr>
          <w:rFonts w:eastAsia="Calibri"/>
          <w:sz w:val="18"/>
          <w:szCs w:val="18"/>
          <w:lang w:val="lv-LV" w:eastAsia="en-US"/>
        </w:rPr>
      </w:pPr>
      <w:r w:rsidRPr="00C32DB7">
        <w:rPr>
          <w:rFonts w:eastAsia="Calibri"/>
          <w:sz w:val="18"/>
          <w:szCs w:val="18"/>
          <w:lang w:val="lv-LV" w:eastAsia="en-US"/>
        </w:rPr>
        <w:t>Nodokļu maksātāja reģistrācijas kods 90000018622</w:t>
      </w:r>
    </w:p>
    <w:p w:rsidR="00C32DB7" w:rsidRPr="00C32DB7" w:rsidRDefault="00C32DB7" w:rsidP="00C32DB7">
      <w:pPr>
        <w:jc w:val="center"/>
        <w:rPr>
          <w:rFonts w:eastAsia="Calibri"/>
          <w:sz w:val="18"/>
          <w:szCs w:val="18"/>
          <w:lang w:val="lv-LV" w:eastAsia="en-US"/>
        </w:rPr>
      </w:pPr>
      <w:r w:rsidRPr="00C32DB7">
        <w:rPr>
          <w:rFonts w:eastAsia="Calibri"/>
          <w:sz w:val="18"/>
          <w:szCs w:val="18"/>
          <w:lang w:val="lv-LV" w:eastAsia="en-US"/>
        </w:rPr>
        <w:t>DĀRZA IELĀ 11, ALŪKSNĒ, ALŪKSNES NOVADĀ, LV – 4301, TĀLRUNIS 64381496, FAKSS 64381150,</w:t>
      </w:r>
    </w:p>
    <w:p w:rsidR="00C32DB7" w:rsidRPr="00C32DB7" w:rsidRDefault="00C32DB7" w:rsidP="00C32DB7">
      <w:pPr>
        <w:jc w:val="center"/>
        <w:rPr>
          <w:rFonts w:eastAsia="Calibri"/>
          <w:sz w:val="18"/>
          <w:szCs w:val="18"/>
          <w:lang w:val="lv-LV" w:eastAsia="en-US"/>
        </w:rPr>
      </w:pPr>
      <w:r w:rsidRPr="00C32DB7">
        <w:rPr>
          <w:rFonts w:eastAsia="Calibri"/>
          <w:sz w:val="18"/>
          <w:szCs w:val="18"/>
          <w:lang w:val="lv-LV" w:eastAsia="en-US"/>
        </w:rPr>
        <w:t xml:space="preserve"> E-PASTS: dome@aluksne.lv</w:t>
      </w:r>
    </w:p>
    <w:p w:rsidR="00C32DB7" w:rsidRPr="00C32DB7" w:rsidRDefault="00C32DB7" w:rsidP="00C32DB7">
      <w:pPr>
        <w:pBdr>
          <w:bottom w:val="single" w:sz="4" w:space="1" w:color="auto"/>
        </w:pBdr>
        <w:jc w:val="center"/>
        <w:rPr>
          <w:rFonts w:eastAsia="Calibri"/>
          <w:sz w:val="18"/>
          <w:szCs w:val="18"/>
          <w:lang w:val="lv-LV" w:eastAsia="en-US"/>
        </w:rPr>
      </w:pPr>
      <w:r w:rsidRPr="00C32DB7">
        <w:rPr>
          <w:rFonts w:eastAsia="Calibri"/>
          <w:sz w:val="18"/>
          <w:szCs w:val="18"/>
          <w:lang w:val="lv-LV" w:eastAsia="en-US"/>
        </w:rPr>
        <w:t xml:space="preserve">A/S „SEB banka”, KODS UNLALV2X, KONTS Nr.LV58UNLA0025004130335  </w:t>
      </w:r>
    </w:p>
    <w:p w:rsidR="00C32DB7" w:rsidRPr="00C32DB7" w:rsidRDefault="00C32DB7" w:rsidP="00C32DB7">
      <w:pPr>
        <w:keepNext/>
        <w:jc w:val="center"/>
        <w:outlineLvl w:val="0"/>
        <w:rPr>
          <w:rFonts w:eastAsia="Calibri"/>
          <w:sz w:val="24"/>
          <w:szCs w:val="24"/>
          <w:lang w:val="lv-LV" w:eastAsia="en-US"/>
        </w:rPr>
      </w:pPr>
      <w:r w:rsidRPr="00C32DB7">
        <w:rPr>
          <w:rFonts w:eastAsia="Calibri"/>
          <w:sz w:val="24"/>
          <w:szCs w:val="24"/>
          <w:lang w:val="lv-LV" w:eastAsia="en-US"/>
        </w:rPr>
        <w:t>Alūksnē</w:t>
      </w:r>
    </w:p>
    <w:p w:rsidR="00C32DB7" w:rsidRPr="001F023D" w:rsidRDefault="00C32DB7" w:rsidP="00C32DB7">
      <w:pPr>
        <w:widowControl w:val="0"/>
        <w:tabs>
          <w:tab w:val="left" w:pos="0"/>
        </w:tabs>
        <w:jc w:val="both"/>
        <w:rPr>
          <w:sz w:val="24"/>
          <w:szCs w:val="24"/>
          <w:lang w:val="en-GB" w:eastAsia="en-US"/>
        </w:rPr>
      </w:pPr>
      <w:r w:rsidRPr="001F023D">
        <w:rPr>
          <w:sz w:val="24"/>
          <w:szCs w:val="24"/>
          <w:lang w:val="en-GB" w:eastAsia="en-US"/>
        </w:rPr>
        <w:t>2016.</w:t>
      </w:r>
      <w:r w:rsidR="00112780">
        <w:rPr>
          <w:sz w:val="24"/>
          <w:szCs w:val="24"/>
          <w:lang w:val="en-GB" w:eastAsia="en-US"/>
        </w:rPr>
        <w:t xml:space="preserve"> </w:t>
      </w:r>
      <w:proofErr w:type="spellStart"/>
      <w:r w:rsidRPr="001F023D">
        <w:rPr>
          <w:sz w:val="24"/>
          <w:szCs w:val="24"/>
          <w:lang w:val="en-GB" w:eastAsia="en-US"/>
        </w:rPr>
        <w:t>gada</w:t>
      </w:r>
      <w:proofErr w:type="spellEnd"/>
      <w:r w:rsidRPr="001F023D">
        <w:rPr>
          <w:sz w:val="24"/>
          <w:szCs w:val="24"/>
          <w:lang w:val="en-GB" w:eastAsia="en-US"/>
        </w:rPr>
        <w:t xml:space="preserve"> 28.</w:t>
      </w:r>
      <w:r w:rsidR="00112780">
        <w:rPr>
          <w:sz w:val="24"/>
          <w:szCs w:val="24"/>
          <w:lang w:val="en-GB" w:eastAsia="en-US"/>
        </w:rPr>
        <w:t xml:space="preserve"> </w:t>
      </w:r>
      <w:proofErr w:type="spellStart"/>
      <w:r w:rsidRPr="001F023D">
        <w:rPr>
          <w:sz w:val="24"/>
          <w:szCs w:val="24"/>
          <w:lang w:val="en-GB" w:eastAsia="en-US"/>
        </w:rPr>
        <w:t>janvārī</w:t>
      </w:r>
      <w:proofErr w:type="spellEnd"/>
      <w:r w:rsidRPr="001F023D">
        <w:rPr>
          <w:sz w:val="24"/>
          <w:szCs w:val="24"/>
          <w:lang w:val="en-GB" w:eastAsia="en-US"/>
        </w:rPr>
        <w:t xml:space="preserve"> </w:t>
      </w:r>
    </w:p>
    <w:p w:rsidR="00C32DB7" w:rsidRPr="00C32DB7" w:rsidRDefault="00C32DB7" w:rsidP="00C32DB7">
      <w:pPr>
        <w:widowControl w:val="0"/>
        <w:tabs>
          <w:tab w:val="left" w:pos="0"/>
        </w:tabs>
        <w:jc w:val="both"/>
        <w:rPr>
          <w:b/>
          <w:sz w:val="24"/>
          <w:szCs w:val="24"/>
          <w:lang w:val="en-GB" w:eastAsia="en-US"/>
        </w:rPr>
      </w:pPr>
    </w:p>
    <w:p w:rsidR="00C32DB7" w:rsidRPr="001F023D" w:rsidRDefault="00C32DB7" w:rsidP="00C32DB7">
      <w:pPr>
        <w:jc w:val="center"/>
        <w:rPr>
          <w:color w:val="FF0000"/>
          <w:sz w:val="24"/>
          <w:szCs w:val="24"/>
          <w:lang w:val="en-GB" w:eastAsia="en-US"/>
        </w:rPr>
      </w:pPr>
      <w:r w:rsidRPr="001F023D">
        <w:rPr>
          <w:b/>
          <w:sz w:val="24"/>
          <w:szCs w:val="24"/>
          <w:lang w:val="en-GB" w:eastAsia="en-US"/>
        </w:rPr>
        <w:t>SAISTOŠIE NOTEIKUMI Nr.</w:t>
      </w:r>
      <w:r>
        <w:rPr>
          <w:b/>
          <w:sz w:val="24"/>
          <w:szCs w:val="24"/>
          <w:lang w:val="en-GB" w:eastAsia="en-US"/>
        </w:rPr>
        <w:t>4</w:t>
      </w:r>
      <w:r w:rsidRPr="001F023D">
        <w:rPr>
          <w:b/>
          <w:sz w:val="24"/>
          <w:szCs w:val="24"/>
          <w:lang w:val="en-GB" w:eastAsia="en-US"/>
        </w:rPr>
        <w:t>/2016</w:t>
      </w:r>
    </w:p>
    <w:p w:rsidR="00C32DB7" w:rsidRPr="001F023D" w:rsidRDefault="00C32DB7" w:rsidP="00C32DB7">
      <w:pPr>
        <w:widowControl w:val="0"/>
        <w:tabs>
          <w:tab w:val="left" w:pos="0"/>
        </w:tabs>
        <w:rPr>
          <w:sz w:val="24"/>
          <w:szCs w:val="24"/>
          <w:lang w:val="en-GB" w:eastAsia="en-US"/>
        </w:rPr>
      </w:pPr>
      <w:r w:rsidRPr="001F023D">
        <w:rPr>
          <w:sz w:val="24"/>
          <w:szCs w:val="24"/>
          <w:lang w:val="en-GB" w:eastAsia="en-US"/>
        </w:rPr>
        <w:tab/>
      </w:r>
      <w:r w:rsidRPr="001F023D">
        <w:rPr>
          <w:sz w:val="24"/>
          <w:szCs w:val="24"/>
          <w:lang w:val="en-GB" w:eastAsia="en-US"/>
        </w:rPr>
        <w:tab/>
      </w:r>
      <w:r w:rsidRPr="001F023D">
        <w:rPr>
          <w:sz w:val="24"/>
          <w:szCs w:val="24"/>
          <w:lang w:val="en-GB" w:eastAsia="en-US"/>
        </w:rPr>
        <w:tab/>
      </w:r>
    </w:p>
    <w:p w:rsidR="00C32DB7" w:rsidRPr="001F023D" w:rsidRDefault="00C32DB7" w:rsidP="00C32DB7">
      <w:pPr>
        <w:widowControl w:val="0"/>
        <w:tabs>
          <w:tab w:val="left" w:pos="0"/>
        </w:tabs>
        <w:ind w:left="720"/>
        <w:jc w:val="right"/>
        <w:rPr>
          <w:color w:val="000000"/>
          <w:sz w:val="24"/>
          <w:szCs w:val="24"/>
          <w:lang w:val="lv-LV" w:eastAsia="en-US"/>
        </w:rPr>
      </w:pPr>
      <w:r w:rsidRPr="001F023D">
        <w:rPr>
          <w:sz w:val="24"/>
          <w:szCs w:val="24"/>
          <w:lang w:val="en-GB" w:eastAsia="en-US"/>
        </w:rPr>
        <w:t xml:space="preserve">                                             </w:t>
      </w:r>
      <w:r>
        <w:rPr>
          <w:sz w:val="24"/>
          <w:szCs w:val="24"/>
          <w:lang w:val="en-GB" w:eastAsia="en-US"/>
        </w:rPr>
        <w:t xml:space="preserve">                               </w:t>
      </w:r>
      <w:r w:rsidRPr="001F023D">
        <w:rPr>
          <w:sz w:val="24"/>
          <w:szCs w:val="24"/>
          <w:lang w:val="lv-LV" w:eastAsia="en-US"/>
        </w:rPr>
        <w:t>apstiprināti ar Alūksnes novada domes</w:t>
      </w:r>
      <w:r w:rsidRPr="001F023D">
        <w:rPr>
          <w:sz w:val="24"/>
          <w:szCs w:val="24"/>
          <w:lang w:val="lv-LV" w:eastAsia="en-US"/>
        </w:rPr>
        <w:tab/>
      </w:r>
      <w:r w:rsidRPr="001F023D">
        <w:rPr>
          <w:sz w:val="24"/>
          <w:szCs w:val="24"/>
          <w:lang w:val="lv-LV" w:eastAsia="en-US"/>
        </w:rPr>
        <w:tab/>
      </w:r>
      <w:r w:rsidRPr="001F023D">
        <w:rPr>
          <w:sz w:val="24"/>
          <w:szCs w:val="24"/>
          <w:lang w:val="lv-LV" w:eastAsia="en-US"/>
        </w:rPr>
        <w:tab/>
      </w:r>
      <w:r w:rsidRPr="001F023D">
        <w:rPr>
          <w:sz w:val="24"/>
          <w:szCs w:val="24"/>
          <w:lang w:val="lv-LV" w:eastAsia="en-US"/>
        </w:rPr>
        <w:tab/>
      </w:r>
      <w:r w:rsidRPr="001F023D">
        <w:rPr>
          <w:sz w:val="24"/>
          <w:szCs w:val="24"/>
          <w:lang w:val="lv-LV" w:eastAsia="en-US"/>
        </w:rPr>
        <w:tab/>
      </w:r>
      <w:r w:rsidRPr="001F023D">
        <w:rPr>
          <w:sz w:val="24"/>
          <w:szCs w:val="24"/>
          <w:lang w:val="lv-LV" w:eastAsia="en-US"/>
        </w:rPr>
        <w:tab/>
        <w:t>28.01.2016.  lēmumu Nr</w:t>
      </w:r>
      <w:r w:rsidRPr="001F023D">
        <w:rPr>
          <w:color w:val="000000"/>
          <w:sz w:val="24"/>
          <w:szCs w:val="24"/>
          <w:lang w:val="lv-LV" w:eastAsia="en-US"/>
        </w:rPr>
        <w:t>.</w:t>
      </w:r>
      <w:r>
        <w:rPr>
          <w:color w:val="000000"/>
          <w:sz w:val="24"/>
          <w:szCs w:val="24"/>
          <w:lang w:val="lv-LV" w:eastAsia="en-US"/>
        </w:rPr>
        <w:t>20</w:t>
      </w:r>
    </w:p>
    <w:p w:rsidR="00C32DB7" w:rsidRDefault="00C32DB7" w:rsidP="00C32DB7">
      <w:pPr>
        <w:widowControl w:val="0"/>
        <w:tabs>
          <w:tab w:val="left" w:pos="0"/>
        </w:tabs>
        <w:ind w:left="720"/>
        <w:jc w:val="right"/>
        <w:rPr>
          <w:sz w:val="24"/>
          <w:szCs w:val="24"/>
          <w:lang w:val="lv-LV" w:eastAsia="en-US"/>
        </w:rPr>
      </w:pPr>
      <w:r w:rsidRPr="001F023D">
        <w:rPr>
          <w:sz w:val="24"/>
          <w:szCs w:val="24"/>
          <w:lang w:val="lv-LV" w:eastAsia="en-US"/>
        </w:rPr>
        <w:t>(protokols Nr.</w:t>
      </w:r>
      <w:r w:rsidRPr="001F023D">
        <w:rPr>
          <w:color w:val="000000"/>
          <w:sz w:val="24"/>
          <w:szCs w:val="24"/>
          <w:lang w:val="lv-LV" w:eastAsia="en-US"/>
        </w:rPr>
        <w:t xml:space="preserve">1, </w:t>
      </w:r>
      <w:r>
        <w:rPr>
          <w:color w:val="000000"/>
          <w:sz w:val="24"/>
          <w:szCs w:val="24"/>
          <w:lang w:val="lv-LV" w:eastAsia="en-US"/>
        </w:rPr>
        <w:t>20</w:t>
      </w:r>
      <w:r w:rsidRPr="001F023D">
        <w:rPr>
          <w:color w:val="000000"/>
          <w:sz w:val="24"/>
          <w:szCs w:val="24"/>
          <w:lang w:val="lv-LV" w:eastAsia="en-US"/>
        </w:rPr>
        <w:t>.</w:t>
      </w:r>
      <w:r w:rsidRPr="001F023D">
        <w:rPr>
          <w:sz w:val="24"/>
          <w:szCs w:val="24"/>
          <w:lang w:val="lv-LV" w:eastAsia="en-US"/>
        </w:rPr>
        <w:t>punkts)</w:t>
      </w:r>
    </w:p>
    <w:p w:rsidR="00C32DB7" w:rsidRDefault="00C32DB7" w:rsidP="00C32DB7">
      <w:pPr>
        <w:widowControl w:val="0"/>
        <w:tabs>
          <w:tab w:val="left" w:pos="0"/>
        </w:tabs>
        <w:ind w:left="720"/>
        <w:jc w:val="right"/>
        <w:rPr>
          <w:sz w:val="24"/>
          <w:szCs w:val="24"/>
          <w:lang w:val="lv-LV" w:eastAsia="en-US"/>
        </w:rPr>
      </w:pPr>
    </w:p>
    <w:p w:rsidR="00C32DB7" w:rsidRDefault="00C32DB7" w:rsidP="00C32DB7">
      <w:pPr>
        <w:widowControl w:val="0"/>
        <w:tabs>
          <w:tab w:val="left" w:pos="0"/>
        </w:tabs>
        <w:ind w:left="720"/>
        <w:jc w:val="right"/>
        <w:rPr>
          <w:sz w:val="24"/>
          <w:szCs w:val="24"/>
          <w:lang w:val="lv-LV" w:eastAsia="en-US"/>
        </w:rPr>
      </w:pPr>
      <w:r>
        <w:rPr>
          <w:sz w:val="24"/>
          <w:szCs w:val="24"/>
          <w:lang w:val="lv-LV" w:eastAsia="en-US"/>
        </w:rPr>
        <w:t>precizēti ar Alūksnes novada domes</w:t>
      </w:r>
    </w:p>
    <w:p w:rsidR="00C32DB7" w:rsidRDefault="00C32DB7" w:rsidP="00C32DB7">
      <w:pPr>
        <w:widowControl w:val="0"/>
        <w:tabs>
          <w:tab w:val="left" w:pos="0"/>
        </w:tabs>
        <w:ind w:left="720"/>
        <w:jc w:val="right"/>
        <w:rPr>
          <w:sz w:val="24"/>
          <w:szCs w:val="24"/>
          <w:lang w:val="lv-LV" w:eastAsia="en-US"/>
        </w:rPr>
      </w:pPr>
      <w:r>
        <w:rPr>
          <w:sz w:val="24"/>
          <w:szCs w:val="24"/>
          <w:lang w:val="lv-LV" w:eastAsia="en-US"/>
        </w:rPr>
        <w:t>24.03.2016. lēmumu Nr.</w:t>
      </w:r>
      <w:r w:rsidR="00E256DA">
        <w:rPr>
          <w:sz w:val="24"/>
          <w:szCs w:val="24"/>
          <w:lang w:val="lv-LV" w:eastAsia="en-US"/>
        </w:rPr>
        <w:t>81</w:t>
      </w:r>
    </w:p>
    <w:p w:rsidR="00C32DB7" w:rsidRDefault="00C32DB7" w:rsidP="00C32DB7">
      <w:pPr>
        <w:widowControl w:val="0"/>
        <w:tabs>
          <w:tab w:val="left" w:pos="0"/>
        </w:tabs>
        <w:ind w:left="720"/>
        <w:jc w:val="right"/>
        <w:rPr>
          <w:sz w:val="24"/>
          <w:szCs w:val="24"/>
          <w:lang w:val="lv-LV" w:eastAsia="en-US"/>
        </w:rPr>
      </w:pPr>
      <w:r>
        <w:rPr>
          <w:sz w:val="24"/>
          <w:szCs w:val="24"/>
          <w:lang w:val="lv-LV" w:eastAsia="en-US"/>
        </w:rPr>
        <w:t>(protokols Nr.</w:t>
      </w:r>
      <w:r w:rsidR="00E256DA">
        <w:rPr>
          <w:sz w:val="24"/>
          <w:szCs w:val="24"/>
          <w:lang w:val="lv-LV" w:eastAsia="en-US"/>
        </w:rPr>
        <w:t>5</w:t>
      </w:r>
      <w:r>
        <w:rPr>
          <w:sz w:val="24"/>
          <w:szCs w:val="24"/>
          <w:lang w:val="lv-LV" w:eastAsia="en-US"/>
        </w:rPr>
        <w:t xml:space="preserve">, </w:t>
      </w:r>
      <w:r w:rsidR="00E256DA">
        <w:rPr>
          <w:sz w:val="24"/>
          <w:szCs w:val="24"/>
          <w:lang w:val="lv-LV" w:eastAsia="en-US"/>
        </w:rPr>
        <w:t>1</w:t>
      </w:r>
      <w:r w:rsidR="006C6E57">
        <w:rPr>
          <w:sz w:val="24"/>
          <w:szCs w:val="24"/>
          <w:lang w:val="lv-LV" w:eastAsia="en-US"/>
        </w:rPr>
        <w:t>5</w:t>
      </w:r>
      <w:r w:rsidR="00E256DA">
        <w:rPr>
          <w:sz w:val="24"/>
          <w:szCs w:val="24"/>
          <w:lang w:val="lv-LV" w:eastAsia="en-US"/>
        </w:rPr>
        <w:t>.punk</w:t>
      </w:r>
      <w:r>
        <w:rPr>
          <w:sz w:val="24"/>
          <w:szCs w:val="24"/>
          <w:lang w:val="lv-LV" w:eastAsia="en-US"/>
        </w:rPr>
        <w:t>ts)</w:t>
      </w:r>
    </w:p>
    <w:p w:rsidR="00C32DB7" w:rsidRDefault="00C32DB7" w:rsidP="00C32DB7">
      <w:pPr>
        <w:widowControl w:val="0"/>
        <w:tabs>
          <w:tab w:val="left" w:pos="0"/>
        </w:tabs>
        <w:ind w:left="720"/>
        <w:jc w:val="right"/>
        <w:rPr>
          <w:sz w:val="24"/>
          <w:szCs w:val="24"/>
          <w:lang w:val="lv-LV" w:eastAsia="en-US"/>
        </w:rPr>
      </w:pPr>
    </w:p>
    <w:p w:rsidR="00112780" w:rsidRPr="00112780" w:rsidRDefault="00112780" w:rsidP="00112780">
      <w:pPr>
        <w:rPr>
          <w:sz w:val="24"/>
          <w:szCs w:val="24"/>
          <w:lang w:val="lv-LV" w:eastAsia="en-US"/>
        </w:rPr>
      </w:pPr>
      <w:r w:rsidRPr="00112780">
        <w:rPr>
          <w:b/>
          <w:sz w:val="24"/>
          <w:szCs w:val="24"/>
          <w:lang w:val="lv-LV" w:eastAsia="en-US"/>
        </w:rPr>
        <w:t>Grozījumi:</w:t>
      </w:r>
      <w:r w:rsidRPr="00112780">
        <w:rPr>
          <w:sz w:val="24"/>
          <w:szCs w:val="24"/>
          <w:lang w:val="lv-LV" w:eastAsia="en-US"/>
        </w:rPr>
        <w:t xml:space="preserve">     </w:t>
      </w:r>
      <w:r w:rsidRPr="00112780">
        <w:rPr>
          <w:b/>
          <w:sz w:val="24"/>
          <w:szCs w:val="24"/>
          <w:lang w:val="lv-LV" w:eastAsia="en-US"/>
        </w:rPr>
        <w:t>Saistošie noteikumi Nr.</w:t>
      </w:r>
      <w:r>
        <w:rPr>
          <w:b/>
          <w:sz w:val="24"/>
          <w:szCs w:val="24"/>
          <w:lang w:val="lv-LV" w:eastAsia="en-US"/>
        </w:rPr>
        <w:t>17</w:t>
      </w:r>
      <w:r w:rsidRPr="00112780">
        <w:rPr>
          <w:b/>
          <w:sz w:val="24"/>
          <w:szCs w:val="24"/>
          <w:lang w:val="lv-LV" w:eastAsia="en-US"/>
        </w:rPr>
        <w:t>/201</w:t>
      </w:r>
      <w:r>
        <w:rPr>
          <w:b/>
          <w:sz w:val="24"/>
          <w:szCs w:val="24"/>
          <w:lang w:val="lv-LV" w:eastAsia="en-US"/>
        </w:rPr>
        <w:t>7</w:t>
      </w:r>
    </w:p>
    <w:p w:rsidR="00112780" w:rsidRPr="00112780" w:rsidRDefault="00112780" w:rsidP="00112780">
      <w:pPr>
        <w:rPr>
          <w:sz w:val="24"/>
          <w:szCs w:val="24"/>
          <w:lang w:val="lv-LV" w:eastAsia="en-US"/>
        </w:rPr>
      </w:pPr>
      <w:r w:rsidRPr="00112780">
        <w:rPr>
          <w:sz w:val="24"/>
          <w:szCs w:val="24"/>
          <w:lang w:val="lv-LV" w:eastAsia="en-US"/>
        </w:rPr>
        <w:tab/>
      </w:r>
      <w:r w:rsidRPr="00112780">
        <w:rPr>
          <w:sz w:val="24"/>
          <w:szCs w:val="24"/>
          <w:lang w:val="lv-LV" w:eastAsia="en-US"/>
        </w:rPr>
        <w:tab/>
        <w:t xml:space="preserve">apstiprināti ar Alūksnes novada </w:t>
      </w:r>
    </w:p>
    <w:p w:rsidR="00112780" w:rsidRPr="00112780" w:rsidRDefault="00112780" w:rsidP="00112780">
      <w:pPr>
        <w:rPr>
          <w:sz w:val="24"/>
          <w:szCs w:val="24"/>
          <w:lang w:val="lv-LV" w:eastAsia="en-US"/>
        </w:rPr>
      </w:pPr>
      <w:r w:rsidRPr="00112780">
        <w:rPr>
          <w:sz w:val="24"/>
          <w:szCs w:val="24"/>
          <w:lang w:val="lv-LV" w:eastAsia="en-US"/>
        </w:rPr>
        <w:tab/>
      </w:r>
      <w:r w:rsidRPr="00112780">
        <w:rPr>
          <w:sz w:val="24"/>
          <w:szCs w:val="24"/>
          <w:lang w:val="lv-LV" w:eastAsia="en-US"/>
        </w:rPr>
        <w:tab/>
        <w:t xml:space="preserve">domes </w:t>
      </w:r>
      <w:r>
        <w:rPr>
          <w:sz w:val="24"/>
          <w:szCs w:val="24"/>
          <w:lang w:val="lv-LV" w:eastAsia="en-US"/>
        </w:rPr>
        <w:t>24</w:t>
      </w:r>
      <w:r w:rsidRPr="00112780">
        <w:rPr>
          <w:sz w:val="24"/>
          <w:szCs w:val="24"/>
          <w:lang w:val="lv-LV" w:eastAsia="en-US"/>
        </w:rPr>
        <w:t>.0</w:t>
      </w:r>
      <w:r>
        <w:rPr>
          <w:sz w:val="24"/>
          <w:szCs w:val="24"/>
          <w:lang w:val="lv-LV" w:eastAsia="en-US"/>
        </w:rPr>
        <w:t>8</w:t>
      </w:r>
      <w:r w:rsidRPr="00112780">
        <w:rPr>
          <w:sz w:val="24"/>
          <w:szCs w:val="24"/>
          <w:lang w:val="lv-LV" w:eastAsia="en-US"/>
        </w:rPr>
        <w:t>.201</w:t>
      </w:r>
      <w:r>
        <w:rPr>
          <w:sz w:val="24"/>
          <w:szCs w:val="24"/>
          <w:lang w:val="lv-LV" w:eastAsia="en-US"/>
        </w:rPr>
        <w:t>7</w:t>
      </w:r>
      <w:r w:rsidRPr="00112780">
        <w:rPr>
          <w:sz w:val="24"/>
          <w:szCs w:val="24"/>
          <w:lang w:val="lv-LV" w:eastAsia="en-US"/>
        </w:rPr>
        <w:t>. lēmumu Nr.</w:t>
      </w:r>
      <w:r>
        <w:rPr>
          <w:sz w:val="24"/>
          <w:szCs w:val="24"/>
          <w:lang w:val="lv-LV" w:eastAsia="en-US"/>
        </w:rPr>
        <w:t>285</w:t>
      </w:r>
    </w:p>
    <w:p w:rsidR="00112780" w:rsidRPr="00112780" w:rsidRDefault="00112780" w:rsidP="00112780">
      <w:pPr>
        <w:ind w:left="-360"/>
        <w:rPr>
          <w:sz w:val="24"/>
          <w:szCs w:val="24"/>
          <w:lang w:val="lv-LV" w:eastAsia="en-US"/>
        </w:rPr>
      </w:pPr>
      <w:r w:rsidRPr="00112780">
        <w:rPr>
          <w:sz w:val="24"/>
          <w:szCs w:val="24"/>
          <w:lang w:val="lv-LV" w:eastAsia="en-US"/>
        </w:rPr>
        <w:tab/>
      </w:r>
      <w:r w:rsidRPr="00112780">
        <w:rPr>
          <w:sz w:val="24"/>
          <w:szCs w:val="24"/>
          <w:lang w:val="lv-LV" w:eastAsia="en-US"/>
        </w:rPr>
        <w:tab/>
      </w:r>
      <w:r w:rsidRPr="00112780">
        <w:rPr>
          <w:sz w:val="24"/>
          <w:szCs w:val="24"/>
          <w:lang w:val="lv-LV" w:eastAsia="en-US"/>
        </w:rPr>
        <w:tab/>
        <w:t>(protokols Nr.</w:t>
      </w:r>
      <w:r>
        <w:rPr>
          <w:sz w:val="24"/>
          <w:szCs w:val="24"/>
          <w:lang w:val="lv-LV" w:eastAsia="en-US"/>
        </w:rPr>
        <w:t>12</w:t>
      </w:r>
      <w:r w:rsidRPr="00112780">
        <w:rPr>
          <w:sz w:val="24"/>
          <w:szCs w:val="24"/>
          <w:lang w:val="lv-LV" w:eastAsia="en-US"/>
        </w:rPr>
        <w:t xml:space="preserve">, </w:t>
      </w:r>
      <w:r>
        <w:rPr>
          <w:sz w:val="24"/>
          <w:szCs w:val="24"/>
          <w:lang w:val="lv-LV" w:eastAsia="en-US"/>
        </w:rPr>
        <w:t>10</w:t>
      </w:r>
      <w:r w:rsidRPr="00112780">
        <w:rPr>
          <w:sz w:val="24"/>
          <w:szCs w:val="24"/>
          <w:lang w:val="lv-LV" w:eastAsia="en-US"/>
        </w:rPr>
        <w:t>.p.)</w:t>
      </w:r>
    </w:p>
    <w:p w:rsidR="00112780" w:rsidRPr="001F023D" w:rsidRDefault="00112780" w:rsidP="00112780">
      <w:pPr>
        <w:widowControl w:val="0"/>
        <w:tabs>
          <w:tab w:val="left" w:pos="0"/>
        </w:tabs>
        <w:rPr>
          <w:sz w:val="24"/>
          <w:szCs w:val="24"/>
          <w:lang w:val="lv-LV" w:eastAsia="en-US"/>
        </w:rPr>
      </w:pPr>
    </w:p>
    <w:p w:rsidR="00C32DB7" w:rsidRPr="00C32DB7" w:rsidRDefault="00C32DB7" w:rsidP="00C32DB7">
      <w:pPr>
        <w:rPr>
          <w:sz w:val="24"/>
          <w:szCs w:val="24"/>
          <w:lang w:val="lv-LV"/>
        </w:rPr>
      </w:pPr>
      <w:r w:rsidRPr="00C32DB7">
        <w:rPr>
          <w:sz w:val="24"/>
          <w:szCs w:val="24"/>
          <w:lang w:val="lv-LV"/>
        </w:rPr>
        <w:t xml:space="preserve">                                                                        </w:t>
      </w:r>
    </w:p>
    <w:p w:rsidR="00C32DB7" w:rsidRPr="00C65062" w:rsidRDefault="00C32DB7" w:rsidP="00C32DB7">
      <w:pPr>
        <w:ind w:firstLine="540"/>
        <w:jc w:val="center"/>
        <w:rPr>
          <w:b/>
          <w:sz w:val="24"/>
          <w:szCs w:val="24"/>
          <w:lang w:val="lv-LV"/>
        </w:rPr>
      </w:pPr>
      <w:r w:rsidRPr="00C65062">
        <w:rPr>
          <w:b/>
          <w:sz w:val="24"/>
          <w:szCs w:val="24"/>
          <w:lang w:val="lv-LV"/>
        </w:rPr>
        <w:t xml:space="preserve">Par pašvaldības stipendiju </w:t>
      </w:r>
    </w:p>
    <w:p w:rsidR="00C32DB7" w:rsidRPr="00C65062" w:rsidRDefault="00C32DB7" w:rsidP="00C32DB7">
      <w:pPr>
        <w:ind w:firstLine="540"/>
        <w:jc w:val="center"/>
        <w:rPr>
          <w:b/>
          <w:sz w:val="24"/>
          <w:szCs w:val="24"/>
          <w:lang w:val="lv-LV"/>
        </w:rPr>
      </w:pPr>
      <w:r w:rsidRPr="00C65062">
        <w:rPr>
          <w:b/>
          <w:sz w:val="24"/>
          <w:szCs w:val="24"/>
          <w:lang w:val="lv-LV"/>
        </w:rPr>
        <w:t>piešķiršanu speciālistu piesaistei Alūksnes novadā</w:t>
      </w:r>
    </w:p>
    <w:p w:rsidR="00C32DB7" w:rsidRPr="00C65062" w:rsidRDefault="00C32DB7" w:rsidP="00C32DB7">
      <w:pPr>
        <w:ind w:firstLine="540"/>
        <w:jc w:val="both"/>
        <w:rPr>
          <w:lang w:val="lv-LV"/>
        </w:rPr>
      </w:pPr>
    </w:p>
    <w:p w:rsidR="00C32DB7" w:rsidRPr="00C32DB7" w:rsidRDefault="00C32DB7" w:rsidP="00C32DB7">
      <w:pPr>
        <w:ind w:firstLine="540"/>
        <w:jc w:val="right"/>
        <w:rPr>
          <w:i/>
          <w:sz w:val="24"/>
          <w:szCs w:val="24"/>
          <w:lang w:val="lv-LV"/>
        </w:rPr>
      </w:pPr>
      <w:r w:rsidRPr="00C32DB7">
        <w:rPr>
          <w:i/>
          <w:sz w:val="24"/>
          <w:szCs w:val="24"/>
          <w:lang w:val="lv-LV"/>
        </w:rPr>
        <w:t xml:space="preserve">Izdoti saskaņā ar likuma </w:t>
      </w:r>
    </w:p>
    <w:p w:rsidR="00C32DB7" w:rsidRPr="00C32DB7" w:rsidRDefault="00C32DB7" w:rsidP="00C32DB7">
      <w:pPr>
        <w:ind w:firstLine="540"/>
        <w:jc w:val="right"/>
        <w:rPr>
          <w:i/>
          <w:sz w:val="24"/>
          <w:szCs w:val="24"/>
          <w:lang w:val="lv-LV"/>
        </w:rPr>
      </w:pPr>
      <w:r w:rsidRPr="00C32DB7">
        <w:rPr>
          <w:i/>
          <w:sz w:val="24"/>
          <w:szCs w:val="24"/>
          <w:lang w:val="lv-LV"/>
        </w:rPr>
        <w:t xml:space="preserve">„Par pašvaldībām” 43.panta trešo daļu </w:t>
      </w:r>
    </w:p>
    <w:p w:rsidR="00C32DB7" w:rsidRPr="00C32DB7" w:rsidRDefault="00C32DB7" w:rsidP="00C32DB7">
      <w:pPr>
        <w:ind w:firstLine="540"/>
        <w:jc w:val="right"/>
        <w:rPr>
          <w:i/>
          <w:sz w:val="24"/>
          <w:szCs w:val="24"/>
          <w:lang w:val="lv-LV"/>
        </w:rPr>
      </w:pPr>
    </w:p>
    <w:p w:rsidR="00C32DB7" w:rsidRPr="00C65062" w:rsidRDefault="00C32DB7" w:rsidP="00C32DB7">
      <w:pPr>
        <w:ind w:firstLine="540"/>
        <w:jc w:val="right"/>
        <w:rPr>
          <w:sz w:val="24"/>
          <w:szCs w:val="24"/>
          <w:lang w:val="lv-LV"/>
        </w:rPr>
      </w:pPr>
    </w:p>
    <w:p w:rsidR="00C32DB7" w:rsidRPr="00C65062" w:rsidRDefault="00C32DB7" w:rsidP="00C32DB7">
      <w:pPr>
        <w:numPr>
          <w:ilvl w:val="0"/>
          <w:numId w:val="1"/>
        </w:numPr>
        <w:ind w:left="142" w:hanging="142"/>
        <w:jc w:val="center"/>
        <w:rPr>
          <w:b/>
          <w:sz w:val="24"/>
          <w:szCs w:val="24"/>
          <w:lang w:val="lv-LV"/>
        </w:rPr>
      </w:pPr>
      <w:r w:rsidRPr="00C65062">
        <w:rPr>
          <w:b/>
          <w:sz w:val="24"/>
          <w:szCs w:val="24"/>
          <w:lang w:val="lv-LV"/>
        </w:rPr>
        <w:t>VISPĀRĪGIE JAUTĀJUMI</w:t>
      </w:r>
    </w:p>
    <w:p w:rsidR="00C32DB7" w:rsidRPr="00C65062" w:rsidRDefault="00C32DB7" w:rsidP="00C32DB7">
      <w:pPr>
        <w:ind w:hanging="1260"/>
        <w:jc w:val="center"/>
        <w:rPr>
          <w:b/>
          <w:sz w:val="24"/>
          <w:szCs w:val="24"/>
          <w:lang w:val="lv-LV"/>
        </w:rPr>
      </w:pPr>
    </w:p>
    <w:p w:rsidR="00C32DB7" w:rsidRDefault="00C32DB7" w:rsidP="00C32DB7">
      <w:pPr>
        <w:numPr>
          <w:ilvl w:val="0"/>
          <w:numId w:val="2"/>
        </w:numPr>
        <w:ind w:left="426" w:hanging="426"/>
        <w:jc w:val="both"/>
        <w:rPr>
          <w:sz w:val="24"/>
          <w:szCs w:val="24"/>
          <w:lang w:val="lv-LV"/>
        </w:rPr>
      </w:pPr>
      <w:r w:rsidRPr="00C65062">
        <w:rPr>
          <w:sz w:val="24"/>
          <w:szCs w:val="24"/>
          <w:lang w:val="lv-LV"/>
        </w:rPr>
        <w:t>Saistošie noteikumi nosaka kārtību, kādā Alūksnes novada pašvaldība (turpmāk tekstā – Pašvaldība) piešķir un izmaksā stipendiju studentiem un rezidentiem (turpmāk tekstā – Pretendenti), veicinot tādu kvalificētu speciālistu piesaisti valsts un pašvaldību institūcijām, kā arī  komercsabiedrībām Alūksnes novadā, kas ilgtermiņā ir nozīmīgas novada attīstības nodrošināšanai.</w:t>
      </w:r>
    </w:p>
    <w:p w:rsidR="00C32DB7" w:rsidRDefault="00C32DB7" w:rsidP="00C32DB7">
      <w:pPr>
        <w:ind w:left="426"/>
        <w:jc w:val="both"/>
        <w:rPr>
          <w:sz w:val="24"/>
          <w:szCs w:val="24"/>
          <w:lang w:val="lv-LV"/>
        </w:rPr>
      </w:pPr>
    </w:p>
    <w:p w:rsidR="00C32DB7" w:rsidRDefault="00C32DB7" w:rsidP="00C32DB7">
      <w:pPr>
        <w:numPr>
          <w:ilvl w:val="0"/>
          <w:numId w:val="1"/>
        </w:numPr>
        <w:jc w:val="center"/>
        <w:rPr>
          <w:b/>
          <w:sz w:val="24"/>
          <w:szCs w:val="24"/>
          <w:lang w:val="lv-LV"/>
        </w:rPr>
      </w:pPr>
      <w:r w:rsidRPr="00C1495C">
        <w:rPr>
          <w:b/>
          <w:sz w:val="24"/>
          <w:szCs w:val="24"/>
          <w:lang w:val="lv-LV"/>
        </w:rPr>
        <w:t>PERSONAS, KAS IR TIESĪGAS PRETENDĒT</w:t>
      </w:r>
    </w:p>
    <w:p w:rsidR="00C32DB7" w:rsidRPr="00C1495C" w:rsidRDefault="00C32DB7" w:rsidP="00C32DB7">
      <w:pPr>
        <w:ind w:left="1260"/>
        <w:jc w:val="center"/>
        <w:rPr>
          <w:b/>
          <w:sz w:val="24"/>
          <w:szCs w:val="24"/>
          <w:lang w:val="lv-LV"/>
        </w:rPr>
      </w:pPr>
      <w:r w:rsidRPr="00C1495C">
        <w:rPr>
          <w:b/>
          <w:sz w:val="24"/>
          <w:szCs w:val="24"/>
          <w:lang w:val="lv-LV"/>
        </w:rPr>
        <w:t>UZ STIPENDIJ</w:t>
      </w:r>
      <w:r>
        <w:rPr>
          <w:b/>
          <w:sz w:val="24"/>
          <w:szCs w:val="24"/>
          <w:lang w:val="lv-LV"/>
        </w:rPr>
        <w:t>AS</w:t>
      </w:r>
      <w:r w:rsidRPr="00C1495C">
        <w:rPr>
          <w:b/>
          <w:sz w:val="24"/>
          <w:szCs w:val="24"/>
          <w:lang w:val="lv-LV"/>
        </w:rPr>
        <w:t xml:space="preserve"> SAŅEMŠANU</w:t>
      </w:r>
    </w:p>
    <w:p w:rsidR="00C32DB7" w:rsidRPr="00C65062" w:rsidRDefault="00C32DB7" w:rsidP="00C32DB7">
      <w:pPr>
        <w:ind w:left="426"/>
        <w:jc w:val="both"/>
        <w:rPr>
          <w:sz w:val="24"/>
          <w:szCs w:val="24"/>
          <w:lang w:val="lv-LV"/>
        </w:rPr>
      </w:pPr>
    </w:p>
    <w:p w:rsidR="00C32DB7" w:rsidRPr="00C65062" w:rsidRDefault="00C32DB7" w:rsidP="00C32DB7">
      <w:pPr>
        <w:numPr>
          <w:ilvl w:val="0"/>
          <w:numId w:val="2"/>
        </w:numPr>
        <w:ind w:left="426" w:hanging="426"/>
        <w:jc w:val="both"/>
        <w:rPr>
          <w:sz w:val="24"/>
          <w:szCs w:val="24"/>
          <w:lang w:val="lv-LV"/>
        </w:rPr>
      </w:pPr>
      <w:r w:rsidRPr="00C65062">
        <w:rPr>
          <w:sz w:val="24"/>
          <w:szCs w:val="24"/>
          <w:lang w:val="lv-LV"/>
        </w:rPr>
        <w:t xml:space="preserve">Par atbalstāmo jomu, nepieciešamo speciālistu skaitu un </w:t>
      </w:r>
      <w:r>
        <w:rPr>
          <w:sz w:val="24"/>
          <w:szCs w:val="24"/>
          <w:lang w:val="lv-LV"/>
        </w:rPr>
        <w:t xml:space="preserve">šīm </w:t>
      </w:r>
      <w:r w:rsidRPr="00C65062">
        <w:rPr>
          <w:sz w:val="24"/>
          <w:szCs w:val="24"/>
          <w:lang w:val="lv-LV"/>
        </w:rPr>
        <w:t xml:space="preserve">pašvaldības stipendijām </w:t>
      </w:r>
      <w:r>
        <w:rPr>
          <w:sz w:val="24"/>
          <w:szCs w:val="24"/>
          <w:lang w:val="lv-LV"/>
        </w:rPr>
        <w:t xml:space="preserve">nepieciešamo finansējumu </w:t>
      </w:r>
      <w:r w:rsidRPr="00C65062">
        <w:rPr>
          <w:sz w:val="24"/>
          <w:szCs w:val="24"/>
          <w:lang w:val="lv-LV"/>
        </w:rPr>
        <w:t>lemj Alūksnes novada dome (turpmāk tekstā – Dome) vienu reizi gadā, apstiprinot nākamā gada budžetu un paredzot attiecīgu finansējumu šajā budžetā.</w:t>
      </w:r>
    </w:p>
    <w:p w:rsidR="00C32DB7" w:rsidRPr="00C65062" w:rsidRDefault="00C32DB7" w:rsidP="00C32DB7">
      <w:pPr>
        <w:numPr>
          <w:ilvl w:val="0"/>
          <w:numId w:val="2"/>
        </w:numPr>
        <w:ind w:left="426" w:hanging="426"/>
        <w:jc w:val="both"/>
        <w:rPr>
          <w:sz w:val="24"/>
          <w:szCs w:val="24"/>
          <w:lang w:val="lv-LV"/>
        </w:rPr>
      </w:pPr>
      <w:r w:rsidRPr="00C65062">
        <w:rPr>
          <w:sz w:val="24"/>
          <w:szCs w:val="24"/>
          <w:lang w:val="lv-LV"/>
        </w:rPr>
        <w:lastRenderedPageBreak/>
        <w:t xml:space="preserve">Ikvienai juridiskai personai, kuras saimnieciskā darbība </w:t>
      </w:r>
      <w:r w:rsidRPr="00A1551F">
        <w:rPr>
          <w:sz w:val="24"/>
          <w:szCs w:val="24"/>
          <w:lang w:val="lv-LV"/>
        </w:rPr>
        <w:t>reģistrēta un/vai notiek</w:t>
      </w:r>
      <w:r w:rsidRPr="00C65062">
        <w:rPr>
          <w:sz w:val="24"/>
          <w:szCs w:val="24"/>
          <w:lang w:val="lv-LV"/>
        </w:rPr>
        <w:t xml:space="preserve"> Alūksnes novadā, kā arī Domes priekšsēdētājam, viņa vietniekiem un Pašvaldības izpilddirektoram </w:t>
      </w:r>
      <w:r>
        <w:rPr>
          <w:sz w:val="24"/>
          <w:szCs w:val="24"/>
          <w:lang w:val="lv-LV"/>
        </w:rPr>
        <w:t>(</w:t>
      </w:r>
      <w:r w:rsidRPr="00C65062">
        <w:rPr>
          <w:sz w:val="24"/>
          <w:szCs w:val="24"/>
          <w:lang w:val="lv-LV"/>
        </w:rPr>
        <w:t xml:space="preserve">turpmāk tekstā – Ierosinātājs), ir tiesības rakstiski ierosināt Domei izskatīt jautājumu par atbalsta piešķiršanu attiecīgu kvalificētu speciālistu </w:t>
      </w:r>
      <w:r>
        <w:rPr>
          <w:sz w:val="24"/>
          <w:szCs w:val="24"/>
          <w:lang w:val="lv-LV"/>
        </w:rPr>
        <w:t>sagatavošanai</w:t>
      </w:r>
      <w:r w:rsidRPr="00C65062">
        <w:rPr>
          <w:sz w:val="24"/>
          <w:szCs w:val="24"/>
          <w:lang w:val="lv-LV"/>
        </w:rPr>
        <w:t>, iesniedzot iesniegumu, kurā argumentēta attiecīgās nozares speciālista nepieciešamība novadā.</w:t>
      </w:r>
    </w:p>
    <w:p w:rsidR="00C32DB7" w:rsidRPr="00C65062" w:rsidRDefault="00C32DB7" w:rsidP="00C32DB7">
      <w:pPr>
        <w:numPr>
          <w:ilvl w:val="0"/>
          <w:numId w:val="2"/>
        </w:numPr>
        <w:ind w:left="426" w:hanging="426"/>
        <w:jc w:val="both"/>
        <w:rPr>
          <w:sz w:val="24"/>
          <w:szCs w:val="24"/>
          <w:lang w:val="lv-LV"/>
        </w:rPr>
      </w:pPr>
      <w:r w:rsidRPr="00C65062">
        <w:rPr>
          <w:sz w:val="24"/>
          <w:szCs w:val="24"/>
          <w:lang w:val="lv-LV"/>
        </w:rPr>
        <w:t xml:space="preserve">Ievērojot Pašvaldības budžetā paredzētā finansējuma apmēru, </w:t>
      </w:r>
      <w:r>
        <w:rPr>
          <w:sz w:val="24"/>
          <w:szCs w:val="24"/>
          <w:lang w:val="lv-LV"/>
        </w:rPr>
        <w:t xml:space="preserve">novadā </w:t>
      </w:r>
      <w:r w:rsidRPr="00C65062">
        <w:rPr>
          <w:sz w:val="24"/>
          <w:szCs w:val="24"/>
          <w:lang w:val="lv-LV"/>
        </w:rPr>
        <w:t xml:space="preserve">nepieciešamo </w:t>
      </w:r>
      <w:r>
        <w:rPr>
          <w:sz w:val="24"/>
          <w:szCs w:val="24"/>
          <w:lang w:val="lv-LV"/>
        </w:rPr>
        <w:t xml:space="preserve">attiecīgo </w:t>
      </w:r>
      <w:r w:rsidRPr="00C65062">
        <w:rPr>
          <w:sz w:val="24"/>
          <w:szCs w:val="24"/>
          <w:lang w:val="lv-LV"/>
        </w:rPr>
        <w:t xml:space="preserve">kvalificēto speciālistu skaitu un šajos saistošajos noteikumos noteikto kārtību, </w:t>
      </w:r>
      <w:r>
        <w:rPr>
          <w:sz w:val="24"/>
          <w:szCs w:val="24"/>
          <w:lang w:val="lv-LV"/>
        </w:rPr>
        <w:t xml:space="preserve">uz stipendijas saņemšanu </w:t>
      </w:r>
      <w:r w:rsidRPr="00C65062">
        <w:rPr>
          <w:sz w:val="24"/>
          <w:szCs w:val="24"/>
          <w:lang w:val="lv-LV"/>
        </w:rPr>
        <w:t xml:space="preserve">ir tiesīgi </w:t>
      </w:r>
      <w:r>
        <w:rPr>
          <w:sz w:val="24"/>
          <w:szCs w:val="24"/>
          <w:lang w:val="lv-LV"/>
        </w:rPr>
        <w:t>pretendēt</w:t>
      </w:r>
      <w:r w:rsidRPr="00C65062">
        <w:rPr>
          <w:sz w:val="24"/>
          <w:szCs w:val="24"/>
          <w:lang w:val="lv-LV"/>
        </w:rPr>
        <w:t>:</w:t>
      </w:r>
    </w:p>
    <w:p w:rsidR="00C32DB7" w:rsidRPr="00C65062" w:rsidRDefault="00C32DB7" w:rsidP="00C32DB7">
      <w:pPr>
        <w:ind w:left="993" w:hanging="567"/>
        <w:jc w:val="both"/>
        <w:rPr>
          <w:sz w:val="24"/>
          <w:szCs w:val="24"/>
          <w:lang w:val="lv-LV"/>
        </w:rPr>
      </w:pPr>
      <w:r w:rsidRPr="00C65062">
        <w:rPr>
          <w:sz w:val="24"/>
          <w:szCs w:val="24"/>
          <w:lang w:val="lv-LV"/>
        </w:rPr>
        <w:t>4.1.  pilna laika koledžas izglītības programmās sekmīgi studējošie (ne zemāk kā 2.kursa (pēc 1.kursa pabeigšanas) studenti</w:t>
      </w:r>
      <w:r>
        <w:rPr>
          <w:sz w:val="24"/>
          <w:szCs w:val="24"/>
          <w:lang w:val="lv-LV"/>
        </w:rPr>
        <w:t>, kas rakstiski apliecinājuši gatavību nodibināt darba tiesiskās attiecības ar Ierosinātāju studiju laikā vai pēc to pabeigšanas</w:t>
      </w:r>
      <w:r w:rsidRPr="00C65062">
        <w:rPr>
          <w:sz w:val="24"/>
          <w:szCs w:val="24"/>
          <w:lang w:val="lv-LV"/>
        </w:rPr>
        <w:t>) – līdz 50% apmērā no valstī noteiktās minimālās mēnešalgas mēnesī;</w:t>
      </w:r>
    </w:p>
    <w:p w:rsidR="00C32DB7" w:rsidRPr="00C65062" w:rsidRDefault="00C32DB7" w:rsidP="00C32DB7">
      <w:pPr>
        <w:ind w:left="993" w:hanging="567"/>
        <w:jc w:val="both"/>
        <w:rPr>
          <w:sz w:val="24"/>
          <w:szCs w:val="24"/>
          <w:lang w:val="lv-LV"/>
        </w:rPr>
      </w:pPr>
      <w:r w:rsidRPr="00C65062">
        <w:rPr>
          <w:sz w:val="24"/>
          <w:szCs w:val="24"/>
          <w:lang w:val="lv-LV"/>
        </w:rPr>
        <w:t>4.2.  pilna laika augstākās izglītības programmās sekmīgi studējošie (ne zemāk kā 3.kursa (pēc 2.kursa pabeigšanas) studenti</w:t>
      </w:r>
      <w:r>
        <w:rPr>
          <w:sz w:val="24"/>
          <w:szCs w:val="24"/>
          <w:lang w:val="lv-LV"/>
        </w:rPr>
        <w:t>, kas rakstiski apliecinājuši gatavību nodibināt darba tiesiskās attiecības ar Ierosinātāju studiju laikā vai pēc to pabeigšanas</w:t>
      </w:r>
      <w:r w:rsidRPr="00C65062">
        <w:rPr>
          <w:sz w:val="24"/>
          <w:szCs w:val="24"/>
          <w:lang w:val="lv-LV"/>
        </w:rPr>
        <w:t>) – līdz 75% apmērā no valstī noteiktās minimālās mēnešalgas mēnesī;</w:t>
      </w:r>
    </w:p>
    <w:p w:rsidR="00C32DB7" w:rsidRPr="00C65062" w:rsidRDefault="00C32DB7" w:rsidP="00C32DB7">
      <w:pPr>
        <w:ind w:left="993" w:hanging="567"/>
        <w:jc w:val="both"/>
        <w:rPr>
          <w:sz w:val="24"/>
          <w:szCs w:val="24"/>
          <w:lang w:val="lv-LV"/>
        </w:rPr>
      </w:pPr>
      <w:r w:rsidRPr="00C65062">
        <w:rPr>
          <w:sz w:val="24"/>
          <w:szCs w:val="24"/>
          <w:lang w:val="lv-LV"/>
        </w:rPr>
        <w:t>4.3.  maģistrantūrā sekmīgi studējošie</w:t>
      </w:r>
      <w:r>
        <w:rPr>
          <w:sz w:val="24"/>
          <w:szCs w:val="24"/>
          <w:lang w:val="lv-LV"/>
        </w:rPr>
        <w:t>,</w:t>
      </w:r>
      <w:r w:rsidRPr="00C1495C">
        <w:rPr>
          <w:sz w:val="24"/>
          <w:szCs w:val="24"/>
          <w:lang w:val="lv-LV"/>
        </w:rPr>
        <w:t xml:space="preserve"> </w:t>
      </w:r>
      <w:r>
        <w:rPr>
          <w:sz w:val="24"/>
          <w:szCs w:val="24"/>
          <w:lang w:val="lv-LV"/>
        </w:rPr>
        <w:t>kas rakstiski apliecinājuši gatavību nodibināt darba tiesiskās attiecības ar Ierosinātāju studiju laikā vai pēc to pabeigšanas</w:t>
      </w:r>
      <w:r w:rsidRPr="00C65062">
        <w:rPr>
          <w:sz w:val="24"/>
          <w:szCs w:val="24"/>
          <w:lang w:val="lv-LV"/>
        </w:rPr>
        <w:t xml:space="preserve"> – līdz 50% apmērā no valstī noteiktās minimālās mēnešalgas mēnesī;</w:t>
      </w:r>
    </w:p>
    <w:p w:rsidR="00C32DB7" w:rsidRDefault="00C32DB7" w:rsidP="00C32DB7">
      <w:pPr>
        <w:ind w:left="993" w:hanging="567"/>
        <w:jc w:val="both"/>
        <w:rPr>
          <w:sz w:val="24"/>
          <w:szCs w:val="24"/>
          <w:lang w:val="lv-LV"/>
        </w:rPr>
      </w:pPr>
      <w:r w:rsidRPr="00C65062">
        <w:rPr>
          <w:sz w:val="24"/>
          <w:szCs w:val="24"/>
          <w:lang w:val="lv-LV"/>
        </w:rPr>
        <w:t>4.4. rezidentūrā sekmīgi studējošie</w:t>
      </w:r>
      <w:r>
        <w:rPr>
          <w:sz w:val="24"/>
          <w:szCs w:val="24"/>
          <w:lang w:val="lv-LV"/>
        </w:rPr>
        <w:t>, kas rakstiski apliecinājuši gatavību nodibināt darba tiesiskās attiecības ar Ierosinātāju studiju laikā vai pēc to pabeigšanas</w:t>
      </w:r>
      <w:r w:rsidRPr="00C65062">
        <w:rPr>
          <w:sz w:val="24"/>
          <w:szCs w:val="24"/>
          <w:lang w:val="lv-LV"/>
        </w:rPr>
        <w:t xml:space="preserve"> – 100% apmērā no valstī noteiktās minimālās mēnešalgas mēnesī.</w:t>
      </w:r>
    </w:p>
    <w:p w:rsidR="00C32DB7" w:rsidRDefault="00C32DB7" w:rsidP="00C32DB7">
      <w:pPr>
        <w:ind w:left="993" w:hanging="567"/>
        <w:jc w:val="both"/>
        <w:rPr>
          <w:sz w:val="24"/>
          <w:szCs w:val="24"/>
          <w:lang w:val="lv-LV"/>
        </w:rPr>
      </w:pPr>
    </w:p>
    <w:p w:rsidR="00C32DB7" w:rsidRPr="00600A0E" w:rsidRDefault="00C32DB7" w:rsidP="00C32DB7">
      <w:pPr>
        <w:numPr>
          <w:ilvl w:val="0"/>
          <w:numId w:val="1"/>
        </w:numPr>
        <w:jc w:val="center"/>
        <w:rPr>
          <w:b/>
          <w:sz w:val="24"/>
          <w:szCs w:val="24"/>
          <w:lang w:val="lv-LV"/>
        </w:rPr>
      </w:pPr>
      <w:r w:rsidRPr="00600A0E">
        <w:rPr>
          <w:b/>
          <w:sz w:val="24"/>
          <w:szCs w:val="24"/>
          <w:lang w:val="lv-LV"/>
        </w:rPr>
        <w:t>STIPENDIJU PIEŠĶIRŠANAS KĀRTĪBA</w:t>
      </w:r>
    </w:p>
    <w:p w:rsidR="00C32DB7" w:rsidRDefault="00C32DB7" w:rsidP="00C32DB7">
      <w:pPr>
        <w:ind w:left="993" w:hanging="567"/>
        <w:jc w:val="both"/>
        <w:rPr>
          <w:sz w:val="24"/>
          <w:szCs w:val="24"/>
          <w:lang w:val="lv-LV"/>
        </w:rPr>
      </w:pPr>
    </w:p>
    <w:p w:rsidR="00C32DB7" w:rsidRPr="00C65062" w:rsidRDefault="00C32DB7" w:rsidP="00C32DB7">
      <w:pPr>
        <w:ind w:left="426" w:hanging="426"/>
        <w:jc w:val="both"/>
        <w:rPr>
          <w:sz w:val="24"/>
          <w:szCs w:val="24"/>
          <w:lang w:val="lv-LV"/>
        </w:rPr>
      </w:pPr>
      <w:r w:rsidRPr="00C65062">
        <w:rPr>
          <w:sz w:val="24"/>
          <w:szCs w:val="24"/>
          <w:lang w:val="lv-LV"/>
        </w:rPr>
        <w:t xml:space="preserve">5.  Stipendiju Dome piešķir </w:t>
      </w:r>
      <w:r>
        <w:rPr>
          <w:sz w:val="24"/>
          <w:szCs w:val="24"/>
          <w:lang w:val="lv-LV"/>
        </w:rPr>
        <w:t xml:space="preserve">uz vienu mācību gadu – </w:t>
      </w:r>
      <w:r w:rsidRPr="00C65062">
        <w:rPr>
          <w:sz w:val="24"/>
          <w:szCs w:val="24"/>
          <w:lang w:val="lv-LV"/>
        </w:rPr>
        <w:t>9</w:t>
      </w:r>
      <w:r>
        <w:rPr>
          <w:sz w:val="24"/>
          <w:szCs w:val="24"/>
          <w:lang w:val="lv-LV"/>
        </w:rPr>
        <w:t xml:space="preserve"> </w:t>
      </w:r>
      <w:r w:rsidRPr="00C65062">
        <w:rPr>
          <w:sz w:val="24"/>
          <w:szCs w:val="24"/>
          <w:lang w:val="lv-LV"/>
        </w:rPr>
        <w:t>mēnešus gadā (stipendiju nepiešķir jūnijā, jūlijā un augustā), bet rezidentūrā – 11 mēnešus gadā (nepiešķir augustā).</w:t>
      </w:r>
    </w:p>
    <w:p w:rsidR="00C32DB7" w:rsidRPr="00C65062" w:rsidRDefault="00C32DB7" w:rsidP="00C32DB7">
      <w:pPr>
        <w:ind w:left="426" w:hanging="426"/>
        <w:jc w:val="both"/>
        <w:rPr>
          <w:sz w:val="24"/>
          <w:szCs w:val="24"/>
          <w:lang w:val="lv-LV"/>
        </w:rPr>
      </w:pPr>
      <w:r w:rsidRPr="00C65062">
        <w:rPr>
          <w:sz w:val="24"/>
          <w:szCs w:val="24"/>
          <w:lang w:val="lv-LV"/>
        </w:rPr>
        <w:t xml:space="preserve">6.  Stipendiju  uz visu atlikušo mācību laiku līdz 50% apmēram no valstī noteiktās minimālās mēnešalgas mēnesī, pēc atkārtota pieteikuma iesniegšanas (pievienojot noslēgtā darba līguma kopiju), ir tiesīgi saņemt studējošie, kuri noslēguši līgumu par pastāvīgu darba attiecību nodibināšanu ar </w:t>
      </w:r>
      <w:r>
        <w:rPr>
          <w:sz w:val="24"/>
          <w:szCs w:val="24"/>
          <w:lang w:val="lv-LV"/>
        </w:rPr>
        <w:t>Ierosinātāju</w:t>
      </w:r>
      <w:r w:rsidRPr="00C65062">
        <w:rPr>
          <w:sz w:val="24"/>
          <w:szCs w:val="24"/>
          <w:lang w:val="lv-LV"/>
        </w:rPr>
        <w:t xml:space="preserve"> studiju laikā vai pēc studiju sekmīgas pabeigšanas uz laiku ne īsāku par 5 (pieciem) gadiem, apņemoties atmaksāt Pašvaldības ieguldītos līdzekļus šī nosacījuma neizpildīšanas gadījumā. Šis noteikums nosaka arī personas pienākumu nostrādāt augstāk minēto laiku nepieļaujot pārkāpumus, kas varētu būt par pamatu darba devēja uzteikumam.</w:t>
      </w:r>
    </w:p>
    <w:p w:rsidR="00C32DB7" w:rsidRPr="00C65062" w:rsidRDefault="00C32DB7" w:rsidP="00C32DB7">
      <w:pPr>
        <w:ind w:left="426" w:hanging="426"/>
        <w:jc w:val="both"/>
        <w:rPr>
          <w:sz w:val="24"/>
          <w:szCs w:val="24"/>
          <w:lang w:val="lv-LV"/>
        </w:rPr>
      </w:pPr>
      <w:r w:rsidRPr="00C65062">
        <w:rPr>
          <w:sz w:val="24"/>
          <w:szCs w:val="24"/>
          <w:lang w:val="lv-LV"/>
        </w:rPr>
        <w:t xml:space="preserve">7.  Stipendiju  uz visu atlikušo mācību laiku 100% apmērā no valstī noteiktās minimālās mēnešalgas mēnesī, ir tiesīgi saņemt rezidentūrā studējošie, kuri noslēguši līgumu par </w:t>
      </w:r>
      <w:r w:rsidRPr="0089162D">
        <w:rPr>
          <w:sz w:val="24"/>
          <w:szCs w:val="24"/>
          <w:lang w:val="lv-LV"/>
        </w:rPr>
        <w:t xml:space="preserve">pastāvīgu darbu Alūksnes novada ārstniecības iestādēs pēc rezidentūras sekmīgas pabeigšanas (vai līgumu ar Alūksnes novada pašvaldību par ārsta privātprakses izveidošanu Alūksnes novadā) uz laiku ne īsāku par 5 (pieciem) gadiem, apņemoties atmaksāt </w:t>
      </w:r>
      <w:r w:rsidRPr="00C65062">
        <w:rPr>
          <w:sz w:val="24"/>
          <w:szCs w:val="24"/>
          <w:lang w:val="lv-LV"/>
        </w:rPr>
        <w:t>Pašvaldības ieguldītos līdzekļus šī nosacījuma neizpildīšanas gadījumā. Šis noteikums nosaka arī personas pienākumu nostrādāt augstāk minēto laiku nepieļaujot pārkāpumus, kas varētu būt par pamatu darba devēja uzteikumam</w:t>
      </w:r>
      <w:r>
        <w:rPr>
          <w:sz w:val="24"/>
          <w:szCs w:val="24"/>
          <w:lang w:val="lv-LV"/>
        </w:rPr>
        <w:t xml:space="preserve"> (līguma izbeigšanai)</w:t>
      </w:r>
      <w:r w:rsidRPr="00C65062">
        <w:rPr>
          <w:sz w:val="24"/>
          <w:szCs w:val="24"/>
          <w:lang w:val="lv-LV"/>
        </w:rPr>
        <w:t>.</w:t>
      </w:r>
    </w:p>
    <w:p w:rsidR="00C32DB7" w:rsidRPr="00C65062" w:rsidRDefault="00C32DB7" w:rsidP="00C32DB7">
      <w:pPr>
        <w:ind w:left="426" w:hanging="426"/>
        <w:jc w:val="both"/>
        <w:rPr>
          <w:sz w:val="24"/>
          <w:szCs w:val="24"/>
          <w:lang w:val="lv-LV"/>
        </w:rPr>
      </w:pPr>
      <w:r w:rsidRPr="00C65062">
        <w:rPr>
          <w:sz w:val="24"/>
          <w:szCs w:val="24"/>
          <w:lang w:val="lv-LV"/>
        </w:rPr>
        <w:t>8.  Pēc lēmuma pieņemšanas par stipendijas piešķiršanu Pretendents slēdz līgumu ar Pašvaldību par stipendijas saņemšanu.</w:t>
      </w:r>
    </w:p>
    <w:p w:rsidR="00C32DB7" w:rsidRDefault="00C32DB7" w:rsidP="00C32DB7">
      <w:pPr>
        <w:tabs>
          <w:tab w:val="left" w:pos="426"/>
        </w:tabs>
        <w:ind w:left="426" w:hanging="426"/>
        <w:jc w:val="both"/>
        <w:rPr>
          <w:sz w:val="24"/>
          <w:szCs w:val="24"/>
          <w:lang w:val="lv-LV"/>
        </w:rPr>
      </w:pPr>
      <w:r w:rsidRPr="00C65062">
        <w:rPr>
          <w:sz w:val="24"/>
          <w:szCs w:val="24"/>
          <w:lang w:val="lv-LV"/>
        </w:rPr>
        <w:t xml:space="preserve">9.  </w:t>
      </w:r>
      <w:r w:rsidR="00112780" w:rsidRPr="00112780">
        <w:rPr>
          <w:sz w:val="24"/>
          <w:szCs w:val="24"/>
          <w:lang w:val="lv-LV"/>
        </w:rPr>
        <w:t>Pretendentu izvērtēšanu veic stipendiju piešķiršanas komisija (turpmāk tekstā – Komisija), kuru ievēl dome un kura darbojas līdz jaunas komisijas ievēlēšanai</w:t>
      </w:r>
      <w:r w:rsidRPr="00C65062">
        <w:rPr>
          <w:sz w:val="24"/>
          <w:szCs w:val="24"/>
          <w:lang w:val="lv-LV"/>
        </w:rPr>
        <w:t xml:space="preserve">. </w:t>
      </w:r>
    </w:p>
    <w:p w:rsidR="00112780" w:rsidRPr="00C65062" w:rsidRDefault="00112780" w:rsidP="00902D81">
      <w:pPr>
        <w:pStyle w:val="Sarakstarindkopa"/>
        <w:ind w:left="426"/>
        <w:jc w:val="both"/>
      </w:pPr>
      <w:bookmarkStart w:id="0" w:name="_Hlk494876254"/>
      <w:r w:rsidRPr="00927D4E">
        <w:rPr>
          <w:i/>
          <w:sz w:val="20"/>
          <w:szCs w:val="20"/>
          <w:lang w:eastAsia="en-US"/>
        </w:rPr>
        <w:t>(Ar grozījumiem, kas izdarīti ar saistošajiem noteikumiem Nr.</w:t>
      </w:r>
      <w:r w:rsidR="00902D81">
        <w:rPr>
          <w:i/>
          <w:sz w:val="20"/>
          <w:szCs w:val="20"/>
          <w:lang w:eastAsia="en-US"/>
        </w:rPr>
        <w:t>17</w:t>
      </w:r>
      <w:r w:rsidRPr="00927D4E">
        <w:rPr>
          <w:i/>
          <w:sz w:val="20"/>
          <w:szCs w:val="20"/>
          <w:lang w:eastAsia="en-US"/>
        </w:rPr>
        <w:t>/201</w:t>
      </w:r>
      <w:r w:rsidR="00902D81">
        <w:rPr>
          <w:i/>
          <w:sz w:val="20"/>
          <w:szCs w:val="20"/>
          <w:lang w:eastAsia="en-US"/>
        </w:rPr>
        <w:t>7</w:t>
      </w:r>
      <w:r w:rsidRPr="00927D4E">
        <w:rPr>
          <w:i/>
          <w:sz w:val="20"/>
          <w:szCs w:val="20"/>
          <w:lang w:eastAsia="en-US"/>
        </w:rPr>
        <w:t>, kas apstiprināti ar 201</w:t>
      </w:r>
      <w:r w:rsidR="00902D81">
        <w:rPr>
          <w:i/>
          <w:sz w:val="20"/>
          <w:szCs w:val="20"/>
          <w:lang w:eastAsia="en-US"/>
        </w:rPr>
        <w:t>7</w:t>
      </w:r>
      <w:r w:rsidRPr="00927D4E">
        <w:rPr>
          <w:i/>
          <w:sz w:val="20"/>
          <w:szCs w:val="20"/>
          <w:lang w:eastAsia="en-US"/>
        </w:rPr>
        <w:t xml:space="preserve">.gada </w:t>
      </w:r>
      <w:r w:rsidR="00902D81">
        <w:rPr>
          <w:i/>
          <w:sz w:val="20"/>
          <w:szCs w:val="20"/>
          <w:lang w:eastAsia="en-US"/>
        </w:rPr>
        <w:t>24.augusta</w:t>
      </w:r>
      <w:r w:rsidRPr="00927D4E">
        <w:rPr>
          <w:i/>
          <w:sz w:val="20"/>
          <w:szCs w:val="20"/>
          <w:lang w:eastAsia="en-US"/>
        </w:rPr>
        <w:t xml:space="preserve">  lēmumu Nr.</w:t>
      </w:r>
      <w:r w:rsidR="00902D81">
        <w:rPr>
          <w:i/>
          <w:sz w:val="20"/>
          <w:szCs w:val="20"/>
          <w:lang w:eastAsia="en-US"/>
        </w:rPr>
        <w:t>285</w:t>
      </w:r>
      <w:r w:rsidRPr="00927D4E">
        <w:rPr>
          <w:i/>
          <w:sz w:val="20"/>
          <w:szCs w:val="20"/>
          <w:lang w:eastAsia="en-US"/>
        </w:rPr>
        <w:t>, protokols Nr.</w:t>
      </w:r>
      <w:r w:rsidR="00902D81">
        <w:rPr>
          <w:i/>
          <w:sz w:val="20"/>
          <w:szCs w:val="20"/>
          <w:lang w:eastAsia="en-US"/>
        </w:rPr>
        <w:t>12</w:t>
      </w:r>
      <w:r w:rsidRPr="00927D4E">
        <w:rPr>
          <w:i/>
          <w:sz w:val="20"/>
          <w:szCs w:val="20"/>
          <w:lang w:eastAsia="en-US"/>
        </w:rPr>
        <w:t xml:space="preserve">, </w:t>
      </w:r>
      <w:r w:rsidR="00902D81">
        <w:rPr>
          <w:i/>
          <w:sz w:val="20"/>
          <w:szCs w:val="20"/>
          <w:lang w:eastAsia="en-US"/>
        </w:rPr>
        <w:t>10.</w:t>
      </w:r>
      <w:r w:rsidRPr="00927D4E">
        <w:rPr>
          <w:i/>
          <w:sz w:val="20"/>
          <w:szCs w:val="20"/>
          <w:lang w:eastAsia="en-US"/>
        </w:rPr>
        <w:t xml:space="preserve">p., kas stājas spēkā ar </w:t>
      </w:r>
      <w:r w:rsidR="00902D81">
        <w:rPr>
          <w:i/>
          <w:sz w:val="20"/>
          <w:szCs w:val="20"/>
          <w:lang w:eastAsia="en-US"/>
        </w:rPr>
        <w:t>05.10.2017.</w:t>
      </w:r>
      <w:r w:rsidRPr="00927D4E">
        <w:rPr>
          <w:i/>
          <w:sz w:val="20"/>
          <w:szCs w:val="20"/>
          <w:lang w:eastAsia="en-US"/>
        </w:rPr>
        <w:t>).</w:t>
      </w:r>
    </w:p>
    <w:bookmarkEnd w:id="0"/>
    <w:p w:rsidR="00C32DB7" w:rsidRPr="00C65062" w:rsidRDefault="00C32DB7" w:rsidP="00C32DB7">
      <w:pPr>
        <w:tabs>
          <w:tab w:val="left" w:pos="426"/>
        </w:tabs>
        <w:ind w:left="426" w:hanging="426"/>
        <w:jc w:val="both"/>
        <w:rPr>
          <w:sz w:val="24"/>
          <w:szCs w:val="24"/>
          <w:lang w:val="lv-LV"/>
        </w:rPr>
      </w:pPr>
      <w:r w:rsidRPr="00C65062">
        <w:rPr>
          <w:sz w:val="24"/>
          <w:szCs w:val="24"/>
          <w:lang w:val="lv-LV"/>
        </w:rPr>
        <w:t xml:space="preserve">10. Komisija, ne vēlāk kā līdz katra gada 1.jūlijam, izsludina attiecīgās kvalifikācijas speciālistu stipendiju konkursu Pašvaldības mājas lapā </w:t>
      </w:r>
      <w:hyperlink r:id="rId8" w:history="1">
        <w:r w:rsidRPr="00C65062">
          <w:rPr>
            <w:rStyle w:val="Hipersaite"/>
            <w:sz w:val="24"/>
            <w:szCs w:val="24"/>
            <w:lang w:val="lv-LV"/>
          </w:rPr>
          <w:t>www.aluksne.lv</w:t>
        </w:r>
      </w:hyperlink>
      <w:r w:rsidRPr="00C65062">
        <w:rPr>
          <w:sz w:val="24"/>
          <w:szCs w:val="24"/>
          <w:lang w:val="lv-LV"/>
        </w:rPr>
        <w:t xml:space="preserve">. Ierosinātājs, kas </w:t>
      </w:r>
      <w:r w:rsidRPr="00C65062">
        <w:rPr>
          <w:sz w:val="24"/>
          <w:szCs w:val="24"/>
          <w:lang w:val="lv-LV"/>
        </w:rPr>
        <w:lastRenderedPageBreak/>
        <w:t>nav Pašvaldība, ir tiesīgs par saviem līdzekļiem, Komisijas izstrādāto konkursa nolikumu publicēt vai citādi izplatīt arī citur.</w:t>
      </w:r>
    </w:p>
    <w:p w:rsidR="00C32DB7" w:rsidRPr="00C65062" w:rsidRDefault="00C32DB7" w:rsidP="00C32DB7">
      <w:pPr>
        <w:tabs>
          <w:tab w:val="left" w:pos="426"/>
        </w:tabs>
        <w:ind w:left="426" w:hanging="426"/>
        <w:jc w:val="both"/>
        <w:rPr>
          <w:sz w:val="24"/>
          <w:szCs w:val="24"/>
          <w:lang w:val="lv-LV"/>
        </w:rPr>
      </w:pPr>
      <w:r w:rsidRPr="00C65062">
        <w:rPr>
          <w:sz w:val="24"/>
          <w:szCs w:val="24"/>
          <w:lang w:val="lv-LV"/>
        </w:rPr>
        <w:t>11.  Pretendenti, piesakoties konkursā iesniedz:</w:t>
      </w:r>
    </w:p>
    <w:p w:rsidR="00C32DB7" w:rsidRPr="00C65062" w:rsidRDefault="00C32DB7" w:rsidP="00C32DB7">
      <w:pPr>
        <w:tabs>
          <w:tab w:val="left" w:pos="993"/>
        </w:tabs>
        <w:ind w:left="993" w:hanging="993"/>
        <w:jc w:val="both"/>
        <w:rPr>
          <w:sz w:val="24"/>
          <w:szCs w:val="24"/>
          <w:lang w:val="lv-LV"/>
        </w:rPr>
      </w:pPr>
      <w:r w:rsidRPr="00C65062">
        <w:rPr>
          <w:sz w:val="24"/>
          <w:szCs w:val="24"/>
          <w:lang w:val="lv-LV"/>
        </w:rPr>
        <w:t xml:space="preserve">       11.1. komisijai adresētu iesniegumu, kurā norādīts pretendenta vārds, uzvārds, personas kods, deklarētās un faktiskās dzīves vietas adrese, augstākās izglītības iestāde, fakultāte un kurss (zinātniskais grāds, specializācija), kurā pretendents mācās, studiju uzsākšanas gads šajā mācību iestādē, iegūstamā specialitāte;</w:t>
      </w:r>
    </w:p>
    <w:p w:rsidR="00C32DB7" w:rsidRPr="00C65062" w:rsidRDefault="00C32DB7" w:rsidP="00C32DB7">
      <w:pPr>
        <w:tabs>
          <w:tab w:val="left" w:pos="993"/>
        </w:tabs>
        <w:ind w:left="993" w:hanging="993"/>
        <w:jc w:val="both"/>
        <w:rPr>
          <w:sz w:val="24"/>
          <w:szCs w:val="24"/>
          <w:lang w:val="lv-LV"/>
        </w:rPr>
      </w:pPr>
      <w:r w:rsidRPr="00C65062">
        <w:rPr>
          <w:sz w:val="24"/>
          <w:szCs w:val="24"/>
          <w:lang w:val="lv-LV"/>
        </w:rPr>
        <w:t xml:space="preserve">       11.2.  sekmju izrakstu par studiju periodu;</w:t>
      </w:r>
    </w:p>
    <w:p w:rsidR="00C32DB7" w:rsidRPr="00C65062" w:rsidRDefault="00C32DB7" w:rsidP="00C32DB7">
      <w:pPr>
        <w:tabs>
          <w:tab w:val="left" w:pos="993"/>
        </w:tabs>
        <w:ind w:left="993" w:hanging="993"/>
        <w:jc w:val="both"/>
        <w:rPr>
          <w:sz w:val="24"/>
          <w:szCs w:val="24"/>
          <w:lang w:val="lv-LV"/>
        </w:rPr>
      </w:pPr>
      <w:r w:rsidRPr="00C65062">
        <w:rPr>
          <w:sz w:val="24"/>
          <w:szCs w:val="24"/>
          <w:lang w:val="lv-LV"/>
        </w:rPr>
        <w:t xml:space="preserve">       11.3.  rekomendāciju no konkrētās studiju programmas vadītāja;</w:t>
      </w:r>
    </w:p>
    <w:p w:rsidR="00C32DB7" w:rsidRPr="00C65062" w:rsidRDefault="00C32DB7" w:rsidP="00C32DB7">
      <w:pPr>
        <w:tabs>
          <w:tab w:val="left" w:pos="993"/>
        </w:tabs>
        <w:ind w:left="993" w:hanging="993"/>
        <w:jc w:val="both"/>
        <w:rPr>
          <w:sz w:val="24"/>
          <w:szCs w:val="24"/>
          <w:lang w:val="lv-LV"/>
        </w:rPr>
      </w:pPr>
      <w:r w:rsidRPr="00C65062">
        <w:rPr>
          <w:sz w:val="24"/>
          <w:szCs w:val="24"/>
          <w:lang w:val="lv-LV"/>
        </w:rPr>
        <w:t xml:space="preserve">       11.4. pretendenta apliecinājumu par gatavību stāties darba attiecībās ar Ierosinātāju studiju laikā vai pēc to pabeigšanas;</w:t>
      </w:r>
    </w:p>
    <w:p w:rsidR="00C32DB7" w:rsidRPr="00C65062" w:rsidRDefault="00C32DB7" w:rsidP="00C32DB7">
      <w:pPr>
        <w:tabs>
          <w:tab w:val="left" w:pos="993"/>
        </w:tabs>
        <w:ind w:left="993" w:hanging="993"/>
        <w:jc w:val="both"/>
        <w:rPr>
          <w:sz w:val="24"/>
          <w:szCs w:val="24"/>
          <w:lang w:val="lv-LV"/>
        </w:rPr>
      </w:pPr>
      <w:r w:rsidRPr="00C65062">
        <w:rPr>
          <w:sz w:val="24"/>
          <w:szCs w:val="24"/>
          <w:lang w:val="lv-LV"/>
        </w:rPr>
        <w:t xml:space="preserve">       11.5. Ierosinātāja apliecinājumu par gatavību nodibināt darba tiesiskās attiecības ar pretendentu studiju laikā vai pēc to pabeigšanas;</w:t>
      </w:r>
    </w:p>
    <w:p w:rsidR="00C32DB7" w:rsidRDefault="00C32DB7" w:rsidP="00C32DB7">
      <w:pPr>
        <w:tabs>
          <w:tab w:val="left" w:pos="993"/>
        </w:tabs>
        <w:ind w:left="993" w:hanging="993"/>
        <w:jc w:val="both"/>
        <w:rPr>
          <w:sz w:val="24"/>
          <w:szCs w:val="24"/>
          <w:lang w:val="lv-LV"/>
        </w:rPr>
      </w:pPr>
      <w:r w:rsidRPr="00C65062">
        <w:rPr>
          <w:sz w:val="24"/>
          <w:szCs w:val="24"/>
          <w:lang w:val="lv-LV"/>
        </w:rPr>
        <w:t xml:space="preserve">        11.6. informāciju par citiem studiju finansēšanas avotiem un to  apmēru.</w:t>
      </w:r>
    </w:p>
    <w:p w:rsidR="00C32DB7" w:rsidRPr="00C65062" w:rsidRDefault="00C32DB7" w:rsidP="00C32DB7">
      <w:pPr>
        <w:tabs>
          <w:tab w:val="left" w:pos="426"/>
        </w:tabs>
        <w:ind w:left="426" w:hanging="426"/>
        <w:jc w:val="both"/>
        <w:rPr>
          <w:color w:val="FF0000"/>
          <w:sz w:val="24"/>
          <w:szCs w:val="24"/>
          <w:lang w:val="lv-LV"/>
        </w:rPr>
      </w:pPr>
    </w:p>
    <w:p w:rsidR="00C32DB7" w:rsidRPr="00C65062" w:rsidRDefault="00C32DB7" w:rsidP="00C32DB7">
      <w:pPr>
        <w:numPr>
          <w:ilvl w:val="0"/>
          <w:numId w:val="1"/>
        </w:numPr>
        <w:tabs>
          <w:tab w:val="left" w:pos="426"/>
        </w:tabs>
        <w:jc w:val="center"/>
        <w:rPr>
          <w:b/>
          <w:sz w:val="24"/>
          <w:szCs w:val="24"/>
          <w:lang w:val="lv-LV"/>
        </w:rPr>
      </w:pPr>
      <w:r w:rsidRPr="00C65062">
        <w:rPr>
          <w:b/>
          <w:sz w:val="24"/>
          <w:szCs w:val="24"/>
          <w:lang w:val="lv-LV"/>
        </w:rPr>
        <w:t>KONKURSA UZVARĒTĀJU NOTEIKŠANA</w:t>
      </w:r>
    </w:p>
    <w:p w:rsidR="00C32DB7" w:rsidRPr="00C65062" w:rsidRDefault="00C32DB7" w:rsidP="00C32DB7">
      <w:pPr>
        <w:tabs>
          <w:tab w:val="left" w:pos="426"/>
        </w:tabs>
        <w:jc w:val="center"/>
        <w:rPr>
          <w:color w:val="FF0000"/>
          <w:sz w:val="24"/>
          <w:szCs w:val="24"/>
          <w:lang w:val="lv-LV"/>
        </w:rPr>
      </w:pPr>
    </w:p>
    <w:p w:rsidR="00C32DB7" w:rsidRPr="006875BA" w:rsidRDefault="00C32DB7" w:rsidP="00C32DB7">
      <w:pPr>
        <w:tabs>
          <w:tab w:val="left" w:pos="426"/>
          <w:tab w:val="left" w:pos="567"/>
        </w:tabs>
        <w:ind w:left="426" w:hanging="426"/>
        <w:jc w:val="both"/>
        <w:rPr>
          <w:sz w:val="24"/>
          <w:szCs w:val="24"/>
          <w:lang w:val="lv-LV"/>
        </w:rPr>
      </w:pPr>
      <w:r w:rsidRPr="00C65062">
        <w:rPr>
          <w:sz w:val="24"/>
          <w:szCs w:val="24"/>
          <w:lang w:val="lv-LV"/>
        </w:rPr>
        <w:t>1</w:t>
      </w:r>
      <w:r>
        <w:rPr>
          <w:sz w:val="24"/>
          <w:szCs w:val="24"/>
          <w:lang w:val="lv-LV"/>
        </w:rPr>
        <w:t>2</w:t>
      </w:r>
      <w:r w:rsidRPr="00C65062">
        <w:rPr>
          <w:sz w:val="24"/>
          <w:szCs w:val="24"/>
          <w:lang w:val="lv-LV"/>
        </w:rPr>
        <w:t xml:space="preserve">. </w:t>
      </w:r>
      <w:r w:rsidRPr="006875BA">
        <w:rPr>
          <w:rFonts w:eastAsia="Calibri"/>
          <w:sz w:val="24"/>
          <w:szCs w:val="24"/>
          <w:lang w:val="lv-LV"/>
        </w:rPr>
        <w:t>Komisija vērtē tikai tos Pretendentu pieteikumus, kuru iesniegtie dokumenti pilnībā atbilst šajos noteikumos noteiktajām prasībām un kas saņemti noteiktajā termiņā</w:t>
      </w:r>
    </w:p>
    <w:p w:rsidR="00C32DB7" w:rsidRPr="00C65062" w:rsidRDefault="00C32DB7" w:rsidP="00C32DB7">
      <w:pPr>
        <w:tabs>
          <w:tab w:val="left" w:pos="426"/>
        </w:tabs>
        <w:ind w:left="426" w:hanging="426"/>
        <w:jc w:val="both"/>
        <w:rPr>
          <w:sz w:val="24"/>
          <w:szCs w:val="24"/>
          <w:lang w:val="lv-LV"/>
        </w:rPr>
      </w:pPr>
      <w:r>
        <w:rPr>
          <w:sz w:val="24"/>
          <w:szCs w:val="24"/>
          <w:lang w:val="lv-LV"/>
        </w:rPr>
        <w:t xml:space="preserve">13. </w:t>
      </w:r>
      <w:r w:rsidRPr="00C65062">
        <w:rPr>
          <w:sz w:val="24"/>
          <w:szCs w:val="24"/>
          <w:lang w:val="lv-LV"/>
        </w:rPr>
        <w:t>10 (desmit) darba dienu laikā no konkursa dokumentu pieņemšanas termiņa beigām Komisija izvērtē:</w:t>
      </w:r>
    </w:p>
    <w:p w:rsidR="00C32DB7" w:rsidRPr="00C65062" w:rsidRDefault="00C32DB7" w:rsidP="00C32DB7">
      <w:pPr>
        <w:tabs>
          <w:tab w:val="left" w:pos="426"/>
        </w:tabs>
        <w:ind w:firstLine="426"/>
        <w:jc w:val="both"/>
        <w:rPr>
          <w:sz w:val="24"/>
          <w:szCs w:val="24"/>
          <w:lang w:val="lv-LV"/>
        </w:rPr>
      </w:pPr>
      <w:r w:rsidRPr="00C65062">
        <w:rPr>
          <w:sz w:val="24"/>
          <w:szCs w:val="24"/>
          <w:lang w:val="lv-LV"/>
        </w:rPr>
        <w:t>1</w:t>
      </w:r>
      <w:r>
        <w:rPr>
          <w:sz w:val="24"/>
          <w:szCs w:val="24"/>
          <w:lang w:val="lv-LV"/>
        </w:rPr>
        <w:t>3</w:t>
      </w:r>
      <w:r w:rsidRPr="00C65062">
        <w:rPr>
          <w:sz w:val="24"/>
          <w:szCs w:val="24"/>
          <w:lang w:val="lv-LV"/>
        </w:rPr>
        <w:t>.1.  Pretendentu iesniegtos pieteikumus un tiem pievienotos dokumentus;</w:t>
      </w:r>
    </w:p>
    <w:p w:rsidR="00C32DB7" w:rsidRDefault="00C32DB7" w:rsidP="00C32DB7">
      <w:pPr>
        <w:tabs>
          <w:tab w:val="left" w:pos="426"/>
        </w:tabs>
        <w:ind w:left="1134" w:hanging="708"/>
        <w:jc w:val="both"/>
        <w:rPr>
          <w:sz w:val="24"/>
          <w:szCs w:val="24"/>
          <w:lang w:val="lv-LV"/>
        </w:rPr>
      </w:pPr>
      <w:r w:rsidRPr="00C65062">
        <w:rPr>
          <w:sz w:val="24"/>
          <w:szCs w:val="24"/>
          <w:lang w:val="lv-LV"/>
        </w:rPr>
        <w:t>1</w:t>
      </w:r>
      <w:r>
        <w:rPr>
          <w:sz w:val="24"/>
          <w:szCs w:val="24"/>
          <w:lang w:val="lv-LV"/>
        </w:rPr>
        <w:t>3</w:t>
      </w:r>
      <w:r w:rsidRPr="00C65062">
        <w:rPr>
          <w:sz w:val="24"/>
          <w:szCs w:val="24"/>
          <w:lang w:val="lv-LV"/>
        </w:rPr>
        <w:t xml:space="preserve">.2. </w:t>
      </w:r>
      <w:r>
        <w:rPr>
          <w:sz w:val="24"/>
          <w:szCs w:val="24"/>
          <w:lang w:val="lv-LV"/>
        </w:rPr>
        <w:t xml:space="preserve"> </w:t>
      </w:r>
      <w:r w:rsidRPr="00C65062">
        <w:rPr>
          <w:sz w:val="24"/>
          <w:szCs w:val="24"/>
          <w:lang w:val="lv-LV"/>
        </w:rPr>
        <w:t>Pretendentu atbilstību šajos noteikumos noteiktajiem kritērijiem</w:t>
      </w:r>
      <w:r>
        <w:rPr>
          <w:sz w:val="24"/>
          <w:szCs w:val="24"/>
          <w:lang w:val="lv-LV"/>
        </w:rPr>
        <w:t>:</w:t>
      </w:r>
    </w:p>
    <w:p w:rsidR="00C32DB7" w:rsidRPr="003A114C" w:rsidRDefault="00C32DB7" w:rsidP="00C32DB7">
      <w:pPr>
        <w:tabs>
          <w:tab w:val="left" w:pos="426"/>
          <w:tab w:val="left" w:pos="1843"/>
        </w:tabs>
        <w:ind w:left="1134" w:hanging="708"/>
        <w:jc w:val="both"/>
        <w:rPr>
          <w:sz w:val="24"/>
          <w:szCs w:val="24"/>
          <w:lang w:val="lv-LV"/>
        </w:rPr>
      </w:pPr>
      <w:r w:rsidRPr="003A114C">
        <w:rPr>
          <w:sz w:val="24"/>
          <w:szCs w:val="24"/>
          <w:lang w:val="lv-LV"/>
        </w:rPr>
        <w:t xml:space="preserve">         1</w:t>
      </w:r>
      <w:r>
        <w:rPr>
          <w:sz w:val="24"/>
          <w:szCs w:val="24"/>
          <w:lang w:val="lv-LV"/>
        </w:rPr>
        <w:t>3</w:t>
      </w:r>
      <w:r w:rsidRPr="003A114C">
        <w:rPr>
          <w:sz w:val="24"/>
          <w:szCs w:val="24"/>
          <w:lang w:val="lv-LV"/>
        </w:rPr>
        <w:t xml:space="preserve">.2.1.   Domes atbalstāmajām darbības jomām, </w:t>
      </w:r>
    </w:p>
    <w:p w:rsidR="00C32DB7" w:rsidRDefault="00C32DB7" w:rsidP="00C32DB7">
      <w:pPr>
        <w:tabs>
          <w:tab w:val="left" w:pos="426"/>
          <w:tab w:val="left" w:pos="1843"/>
        </w:tabs>
        <w:ind w:left="1843" w:hanging="850"/>
        <w:jc w:val="both"/>
        <w:rPr>
          <w:sz w:val="24"/>
          <w:szCs w:val="24"/>
          <w:lang w:val="lv-LV"/>
        </w:rPr>
      </w:pPr>
      <w:r w:rsidRPr="003A114C">
        <w:rPr>
          <w:sz w:val="24"/>
          <w:szCs w:val="24"/>
          <w:lang w:val="lv-LV"/>
        </w:rPr>
        <w:t>1</w:t>
      </w:r>
      <w:r>
        <w:rPr>
          <w:sz w:val="24"/>
          <w:szCs w:val="24"/>
          <w:lang w:val="lv-LV"/>
        </w:rPr>
        <w:t>3</w:t>
      </w:r>
      <w:r w:rsidRPr="003A114C">
        <w:rPr>
          <w:sz w:val="24"/>
          <w:szCs w:val="24"/>
          <w:lang w:val="lv-LV"/>
        </w:rPr>
        <w:t xml:space="preserve">.2.2. </w:t>
      </w:r>
      <w:r w:rsidR="00902D81">
        <w:rPr>
          <w:sz w:val="24"/>
          <w:szCs w:val="24"/>
          <w:lang w:val="lv-LV"/>
        </w:rPr>
        <w:t xml:space="preserve"> </w:t>
      </w:r>
      <w:r w:rsidRPr="003A114C">
        <w:rPr>
          <w:sz w:val="24"/>
          <w:szCs w:val="24"/>
          <w:lang w:val="lv-LV"/>
        </w:rPr>
        <w:t>Domes atbalstāmajās jomās nepieciešamo speciālistu skaitu un pašvaldības līdzfinansējuma apmēru stipendijām;</w:t>
      </w:r>
    </w:p>
    <w:p w:rsidR="00902D81" w:rsidRPr="003A114C" w:rsidRDefault="00902D81" w:rsidP="00902D81">
      <w:pPr>
        <w:pStyle w:val="Sarakstarindkopa"/>
        <w:ind w:left="1843"/>
        <w:jc w:val="both"/>
      </w:pPr>
      <w:r w:rsidRPr="00927D4E">
        <w:rPr>
          <w:i/>
          <w:sz w:val="20"/>
          <w:szCs w:val="20"/>
          <w:lang w:eastAsia="en-US"/>
        </w:rPr>
        <w:t>(Ar grozījumiem, kas izdarīti ar saistošajiem noteikumiem Nr.</w:t>
      </w:r>
      <w:r>
        <w:rPr>
          <w:i/>
          <w:sz w:val="20"/>
          <w:szCs w:val="20"/>
          <w:lang w:eastAsia="en-US"/>
        </w:rPr>
        <w:t>17</w:t>
      </w:r>
      <w:r w:rsidRPr="00927D4E">
        <w:rPr>
          <w:i/>
          <w:sz w:val="20"/>
          <w:szCs w:val="20"/>
          <w:lang w:eastAsia="en-US"/>
        </w:rPr>
        <w:t>/201</w:t>
      </w:r>
      <w:r>
        <w:rPr>
          <w:i/>
          <w:sz w:val="20"/>
          <w:szCs w:val="20"/>
          <w:lang w:eastAsia="en-US"/>
        </w:rPr>
        <w:t>7</w:t>
      </w:r>
      <w:r w:rsidRPr="00927D4E">
        <w:rPr>
          <w:i/>
          <w:sz w:val="20"/>
          <w:szCs w:val="20"/>
          <w:lang w:eastAsia="en-US"/>
        </w:rPr>
        <w:t>, kas apstiprināti ar 201</w:t>
      </w:r>
      <w:r>
        <w:rPr>
          <w:i/>
          <w:sz w:val="20"/>
          <w:szCs w:val="20"/>
          <w:lang w:eastAsia="en-US"/>
        </w:rPr>
        <w:t>7</w:t>
      </w:r>
      <w:r w:rsidRPr="00927D4E">
        <w:rPr>
          <w:i/>
          <w:sz w:val="20"/>
          <w:szCs w:val="20"/>
          <w:lang w:eastAsia="en-US"/>
        </w:rPr>
        <w:t xml:space="preserve">.gada </w:t>
      </w:r>
      <w:r>
        <w:rPr>
          <w:i/>
          <w:sz w:val="20"/>
          <w:szCs w:val="20"/>
          <w:lang w:eastAsia="en-US"/>
        </w:rPr>
        <w:t>24.augusta</w:t>
      </w:r>
      <w:r w:rsidRPr="00927D4E">
        <w:rPr>
          <w:i/>
          <w:sz w:val="20"/>
          <w:szCs w:val="20"/>
          <w:lang w:eastAsia="en-US"/>
        </w:rPr>
        <w:t xml:space="preserve">  lēmumu Nr.</w:t>
      </w:r>
      <w:r>
        <w:rPr>
          <w:i/>
          <w:sz w:val="20"/>
          <w:szCs w:val="20"/>
          <w:lang w:eastAsia="en-US"/>
        </w:rPr>
        <w:t>285</w:t>
      </w:r>
      <w:r w:rsidRPr="00927D4E">
        <w:rPr>
          <w:i/>
          <w:sz w:val="20"/>
          <w:szCs w:val="20"/>
          <w:lang w:eastAsia="en-US"/>
        </w:rPr>
        <w:t>, protokols Nr.</w:t>
      </w:r>
      <w:r>
        <w:rPr>
          <w:i/>
          <w:sz w:val="20"/>
          <w:szCs w:val="20"/>
          <w:lang w:eastAsia="en-US"/>
        </w:rPr>
        <w:t>12</w:t>
      </w:r>
      <w:r w:rsidRPr="00927D4E">
        <w:rPr>
          <w:i/>
          <w:sz w:val="20"/>
          <w:szCs w:val="20"/>
          <w:lang w:eastAsia="en-US"/>
        </w:rPr>
        <w:t xml:space="preserve">, </w:t>
      </w:r>
      <w:r>
        <w:rPr>
          <w:i/>
          <w:sz w:val="20"/>
          <w:szCs w:val="20"/>
          <w:lang w:eastAsia="en-US"/>
        </w:rPr>
        <w:t>10.</w:t>
      </w:r>
      <w:r w:rsidRPr="00927D4E">
        <w:rPr>
          <w:i/>
          <w:sz w:val="20"/>
          <w:szCs w:val="20"/>
          <w:lang w:eastAsia="en-US"/>
        </w:rPr>
        <w:t xml:space="preserve">p., kas stājas spēkā ar </w:t>
      </w:r>
      <w:r>
        <w:rPr>
          <w:i/>
          <w:sz w:val="20"/>
          <w:szCs w:val="20"/>
          <w:lang w:eastAsia="en-US"/>
        </w:rPr>
        <w:t>05.10.2017.</w:t>
      </w:r>
      <w:r w:rsidRPr="00927D4E">
        <w:rPr>
          <w:i/>
          <w:sz w:val="20"/>
          <w:szCs w:val="20"/>
          <w:lang w:eastAsia="en-US"/>
        </w:rPr>
        <w:t>).</w:t>
      </w:r>
    </w:p>
    <w:p w:rsidR="00C32DB7" w:rsidRPr="003A114C" w:rsidRDefault="00C32DB7" w:rsidP="00C32DB7">
      <w:pPr>
        <w:tabs>
          <w:tab w:val="left" w:pos="426"/>
          <w:tab w:val="left" w:pos="1843"/>
        </w:tabs>
        <w:ind w:left="1134" w:hanging="141"/>
        <w:jc w:val="both"/>
        <w:rPr>
          <w:sz w:val="24"/>
          <w:szCs w:val="24"/>
          <w:lang w:val="lv-LV"/>
        </w:rPr>
      </w:pPr>
      <w:r>
        <w:rPr>
          <w:sz w:val="24"/>
          <w:szCs w:val="24"/>
          <w:lang w:val="lv-LV"/>
        </w:rPr>
        <w:t>13</w:t>
      </w:r>
      <w:r w:rsidRPr="003A114C">
        <w:rPr>
          <w:sz w:val="24"/>
          <w:szCs w:val="24"/>
          <w:lang w:val="lv-LV"/>
        </w:rPr>
        <w:t>.2.3.   Pretendentu labāka studiju sekmība un mācību procesa apmeklētība;</w:t>
      </w:r>
    </w:p>
    <w:p w:rsidR="00C32DB7" w:rsidRPr="003A114C" w:rsidRDefault="00C32DB7" w:rsidP="00C32DB7">
      <w:pPr>
        <w:tabs>
          <w:tab w:val="left" w:pos="426"/>
        </w:tabs>
        <w:ind w:left="1134" w:hanging="141"/>
        <w:jc w:val="both"/>
        <w:rPr>
          <w:sz w:val="24"/>
          <w:szCs w:val="24"/>
          <w:lang w:val="lv-LV"/>
        </w:rPr>
      </w:pPr>
      <w:r w:rsidRPr="003A114C">
        <w:rPr>
          <w:sz w:val="24"/>
          <w:szCs w:val="24"/>
          <w:lang w:val="lv-LV"/>
        </w:rPr>
        <w:t>1</w:t>
      </w:r>
      <w:r>
        <w:rPr>
          <w:sz w:val="24"/>
          <w:szCs w:val="24"/>
          <w:lang w:val="lv-LV"/>
        </w:rPr>
        <w:t>3</w:t>
      </w:r>
      <w:r w:rsidRPr="003A114C">
        <w:rPr>
          <w:sz w:val="24"/>
          <w:szCs w:val="24"/>
          <w:lang w:val="lv-LV"/>
        </w:rPr>
        <w:t>.2.4.   no citiem finanšu avotiem Pretendentam piešķirto finansējuma apmērs</w:t>
      </w:r>
      <w:r>
        <w:rPr>
          <w:sz w:val="24"/>
          <w:szCs w:val="24"/>
          <w:lang w:val="lv-LV"/>
        </w:rPr>
        <w:t>,</w:t>
      </w:r>
    </w:p>
    <w:p w:rsidR="00C32DB7" w:rsidRDefault="00C32DB7" w:rsidP="00C32DB7">
      <w:pPr>
        <w:tabs>
          <w:tab w:val="left" w:pos="426"/>
        </w:tabs>
        <w:ind w:left="1134" w:hanging="708"/>
        <w:jc w:val="both"/>
        <w:rPr>
          <w:sz w:val="24"/>
          <w:szCs w:val="24"/>
          <w:lang w:val="lv-LV"/>
        </w:rPr>
      </w:pPr>
      <w:r w:rsidRPr="003A114C">
        <w:rPr>
          <w:sz w:val="24"/>
          <w:szCs w:val="24"/>
          <w:lang w:val="lv-LV"/>
        </w:rPr>
        <w:t>1</w:t>
      </w:r>
      <w:r>
        <w:rPr>
          <w:sz w:val="24"/>
          <w:szCs w:val="24"/>
          <w:lang w:val="lv-LV"/>
        </w:rPr>
        <w:t>3</w:t>
      </w:r>
      <w:r w:rsidRPr="003A114C">
        <w:rPr>
          <w:sz w:val="24"/>
          <w:szCs w:val="24"/>
          <w:lang w:val="lv-LV"/>
        </w:rPr>
        <w:t>.3.  pieņem lēmumu par stipendijas piešķiršanu attiecīgam Pretendentam, piešķiramās stipendijas apmēru, termiņu, kā arī atteikumu piešķirt stipendiju.</w:t>
      </w:r>
    </w:p>
    <w:p w:rsidR="00C32DB7" w:rsidRPr="00C65062" w:rsidRDefault="00C32DB7" w:rsidP="00C32DB7">
      <w:pPr>
        <w:tabs>
          <w:tab w:val="left" w:pos="993"/>
        </w:tabs>
        <w:ind w:left="993" w:hanging="993"/>
        <w:jc w:val="both"/>
        <w:rPr>
          <w:sz w:val="24"/>
          <w:szCs w:val="24"/>
          <w:lang w:val="lv-LV"/>
        </w:rPr>
      </w:pPr>
      <w:r w:rsidRPr="00C65062">
        <w:rPr>
          <w:sz w:val="24"/>
          <w:szCs w:val="24"/>
          <w:lang w:val="lv-LV"/>
        </w:rPr>
        <w:t>1</w:t>
      </w:r>
      <w:r>
        <w:rPr>
          <w:sz w:val="24"/>
          <w:szCs w:val="24"/>
          <w:lang w:val="lv-LV"/>
        </w:rPr>
        <w:t>4</w:t>
      </w:r>
      <w:r w:rsidRPr="00C65062">
        <w:rPr>
          <w:sz w:val="24"/>
          <w:szCs w:val="24"/>
          <w:lang w:val="lv-LV"/>
        </w:rPr>
        <w:t xml:space="preserve">.   Kā priekšrocība, </w:t>
      </w:r>
      <w:r>
        <w:rPr>
          <w:sz w:val="24"/>
          <w:szCs w:val="24"/>
          <w:lang w:val="lv-LV"/>
        </w:rPr>
        <w:t xml:space="preserve">izvērtējot </w:t>
      </w:r>
      <w:r w:rsidRPr="00C65062">
        <w:rPr>
          <w:sz w:val="24"/>
          <w:szCs w:val="24"/>
          <w:lang w:val="lv-LV"/>
        </w:rPr>
        <w:t>Pretendentu pieteikumus, tiks uzskatīt</w:t>
      </w:r>
      <w:r>
        <w:rPr>
          <w:sz w:val="24"/>
          <w:szCs w:val="24"/>
          <w:lang w:val="lv-LV"/>
        </w:rPr>
        <w:t>i apstākļi, ka:</w:t>
      </w:r>
    </w:p>
    <w:p w:rsidR="00C32DB7" w:rsidRPr="00C65062" w:rsidRDefault="00C32DB7" w:rsidP="00C32DB7">
      <w:pPr>
        <w:tabs>
          <w:tab w:val="left" w:pos="1843"/>
          <w:tab w:val="left" w:pos="2410"/>
        </w:tabs>
        <w:ind w:left="1134" w:hanging="1134"/>
        <w:jc w:val="both"/>
        <w:rPr>
          <w:sz w:val="24"/>
          <w:szCs w:val="24"/>
          <w:lang w:val="lv-LV"/>
        </w:rPr>
      </w:pPr>
      <w:r w:rsidRPr="00C65062">
        <w:rPr>
          <w:sz w:val="24"/>
          <w:szCs w:val="24"/>
          <w:lang w:val="lv-LV"/>
        </w:rPr>
        <w:t xml:space="preserve">        1</w:t>
      </w:r>
      <w:r>
        <w:rPr>
          <w:sz w:val="24"/>
          <w:szCs w:val="24"/>
          <w:lang w:val="lv-LV"/>
        </w:rPr>
        <w:t>4</w:t>
      </w:r>
      <w:r w:rsidRPr="00C65062">
        <w:rPr>
          <w:sz w:val="24"/>
          <w:szCs w:val="24"/>
          <w:lang w:val="lv-LV"/>
        </w:rPr>
        <w:t xml:space="preserve">.2. </w:t>
      </w:r>
      <w:r>
        <w:rPr>
          <w:sz w:val="24"/>
          <w:szCs w:val="24"/>
          <w:lang w:val="lv-LV"/>
        </w:rPr>
        <w:t xml:space="preserve"> Pretendents </w:t>
      </w:r>
      <w:r w:rsidRPr="00C65062">
        <w:rPr>
          <w:sz w:val="24"/>
          <w:szCs w:val="24"/>
          <w:lang w:val="lv-LV"/>
        </w:rPr>
        <w:t>ir Alūksnes novada iedzīvotājs;</w:t>
      </w:r>
    </w:p>
    <w:p w:rsidR="00C32DB7" w:rsidRPr="003A114C" w:rsidRDefault="00C32DB7" w:rsidP="00C32DB7">
      <w:pPr>
        <w:tabs>
          <w:tab w:val="left" w:pos="1843"/>
          <w:tab w:val="left" w:pos="2410"/>
        </w:tabs>
        <w:ind w:left="1134" w:hanging="1134"/>
        <w:jc w:val="both"/>
        <w:rPr>
          <w:sz w:val="24"/>
          <w:szCs w:val="24"/>
          <w:lang w:val="lv-LV"/>
        </w:rPr>
      </w:pPr>
      <w:r w:rsidRPr="00C65062">
        <w:rPr>
          <w:sz w:val="24"/>
          <w:szCs w:val="24"/>
          <w:lang w:val="lv-LV"/>
        </w:rPr>
        <w:t xml:space="preserve">        1</w:t>
      </w:r>
      <w:r>
        <w:rPr>
          <w:sz w:val="24"/>
          <w:szCs w:val="24"/>
          <w:lang w:val="lv-LV"/>
        </w:rPr>
        <w:t>4</w:t>
      </w:r>
      <w:r w:rsidRPr="00C65062">
        <w:rPr>
          <w:sz w:val="24"/>
          <w:szCs w:val="24"/>
          <w:lang w:val="lv-LV"/>
        </w:rPr>
        <w:t>.3.  ir pozitīva atsauksme par Pretendenta studiju praksi no Iesniedzēja.</w:t>
      </w:r>
    </w:p>
    <w:p w:rsidR="00C32DB7" w:rsidRPr="00C65062" w:rsidRDefault="00C32DB7" w:rsidP="00C32DB7">
      <w:pPr>
        <w:tabs>
          <w:tab w:val="left" w:pos="426"/>
        </w:tabs>
        <w:ind w:left="426" w:hanging="426"/>
        <w:jc w:val="both"/>
        <w:rPr>
          <w:sz w:val="24"/>
          <w:szCs w:val="24"/>
          <w:lang w:val="lv-LV"/>
        </w:rPr>
      </w:pPr>
      <w:r w:rsidRPr="00C65062">
        <w:rPr>
          <w:sz w:val="24"/>
          <w:szCs w:val="24"/>
          <w:lang w:val="lv-LV"/>
        </w:rPr>
        <w:t>1</w:t>
      </w:r>
      <w:r>
        <w:rPr>
          <w:sz w:val="24"/>
          <w:szCs w:val="24"/>
          <w:lang w:val="lv-LV"/>
        </w:rPr>
        <w:t>5</w:t>
      </w:r>
      <w:r w:rsidRPr="00C65062">
        <w:rPr>
          <w:sz w:val="24"/>
          <w:szCs w:val="24"/>
          <w:lang w:val="lv-LV"/>
        </w:rPr>
        <w:t>. Komisija, izvērtēšana</w:t>
      </w:r>
      <w:r>
        <w:rPr>
          <w:sz w:val="24"/>
          <w:szCs w:val="24"/>
          <w:lang w:val="lv-LV"/>
        </w:rPr>
        <w:t>s</w:t>
      </w:r>
      <w:r w:rsidRPr="00C65062">
        <w:rPr>
          <w:sz w:val="24"/>
          <w:szCs w:val="24"/>
          <w:lang w:val="lv-LV"/>
        </w:rPr>
        <w:t xml:space="preserve"> procesā, ir tiesīga pieprasīt papildus informāciju no izglītības iestādes, iepriekšējās prakses vietām par Pretendentu.</w:t>
      </w:r>
    </w:p>
    <w:p w:rsidR="00C32DB7" w:rsidRPr="00C65062" w:rsidRDefault="00C32DB7" w:rsidP="00C32DB7">
      <w:pPr>
        <w:tabs>
          <w:tab w:val="left" w:pos="426"/>
        </w:tabs>
        <w:ind w:left="1134" w:hanging="1134"/>
        <w:jc w:val="both"/>
        <w:rPr>
          <w:sz w:val="24"/>
          <w:szCs w:val="24"/>
          <w:lang w:val="lv-LV"/>
        </w:rPr>
      </w:pPr>
      <w:r w:rsidRPr="00C65062">
        <w:rPr>
          <w:sz w:val="24"/>
          <w:szCs w:val="24"/>
          <w:lang w:val="lv-LV"/>
        </w:rPr>
        <w:t>1</w:t>
      </w:r>
      <w:r>
        <w:rPr>
          <w:sz w:val="24"/>
          <w:szCs w:val="24"/>
          <w:lang w:val="lv-LV"/>
        </w:rPr>
        <w:t>6</w:t>
      </w:r>
      <w:r w:rsidRPr="00C65062">
        <w:rPr>
          <w:sz w:val="24"/>
          <w:szCs w:val="24"/>
          <w:lang w:val="lv-LV"/>
        </w:rPr>
        <w:t xml:space="preserve">.  </w:t>
      </w:r>
      <w:r>
        <w:rPr>
          <w:sz w:val="24"/>
          <w:szCs w:val="24"/>
          <w:lang w:val="lv-LV"/>
        </w:rPr>
        <w:t>Lēmumu par stipendijas piešķiršanu pieņem Dome</w:t>
      </w:r>
      <w:r w:rsidRPr="00C65062">
        <w:rPr>
          <w:sz w:val="24"/>
          <w:szCs w:val="24"/>
          <w:lang w:val="lv-LV"/>
        </w:rPr>
        <w:t>.</w:t>
      </w:r>
    </w:p>
    <w:p w:rsidR="00C32DB7" w:rsidRPr="00C65062" w:rsidRDefault="00C32DB7" w:rsidP="00C32DB7">
      <w:pPr>
        <w:tabs>
          <w:tab w:val="left" w:pos="426"/>
        </w:tabs>
        <w:ind w:left="1134" w:hanging="1134"/>
        <w:jc w:val="both"/>
        <w:rPr>
          <w:sz w:val="24"/>
          <w:szCs w:val="24"/>
          <w:lang w:val="lv-LV"/>
        </w:rPr>
      </w:pPr>
      <w:r w:rsidRPr="00C65062">
        <w:rPr>
          <w:sz w:val="24"/>
          <w:szCs w:val="24"/>
          <w:lang w:val="lv-LV"/>
        </w:rPr>
        <w:t>1</w:t>
      </w:r>
      <w:r>
        <w:rPr>
          <w:sz w:val="24"/>
          <w:szCs w:val="24"/>
          <w:lang w:val="lv-LV"/>
        </w:rPr>
        <w:t>7</w:t>
      </w:r>
      <w:r w:rsidRPr="00C65062">
        <w:rPr>
          <w:sz w:val="24"/>
          <w:szCs w:val="24"/>
          <w:lang w:val="lv-LV"/>
        </w:rPr>
        <w:t xml:space="preserve">.  Administratīvā procesa likuma noteiktā kārtībā Domes lēmums ir </w:t>
      </w:r>
      <w:r w:rsidR="00956738" w:rsidRPr="00C65062">
        <w:rPr>
          <w:sz w:val="24"/>
          <w:szCs w:val="24"/>
          <w:lang w:val="lv-LV"/>
        </w:rPr>
        <w:t>pā</w:t>
      </w:r>
      <w:r w:rsidR="00956738">
        <w:rPr>
          <w:sz w:val="24"/>
          <w:szCs w:val="24"/>
          <w:lang w:val="lv-LV"/>
        </w:rPr>
        <w:t>r</w:t>
      </w:r>
      <w:r w:rsidR="00956738" w:rsidRPr="00C65062">
        <w:rPr>
          <w:sz w:val="24"/>
          <w:szCs w:val="24"/>
          <w:lang w:val="lv-LV"/>
        </w:rPr>
        <w:t>sūdzams</w:t>
      </w:r>
      <w:r w:rsidRPr="00C65062">
        <w:rPr>
          <w:sz w:val="24"/>
          <w:szCs w:val="24"/>
          <w:lang w:val="lv-LV"/>
        </w:rPr>
        <w:t xml:space="preserve"> tiesā.</w:t>
      </w:r>
    </w:p>
    <w:p w:rsidR="00C32DB7" w:rsidRPr="00C65062" w:rsidRDefault="00C32DB7" w:rsidP="00C32DB7">
      <w:pPr>
        <w:tabs>
          <w:tab w:val="left" w:pos="426"/>
        </w:tabs>
        <w:ind w:left="1134" w:hanging="1134"/>
        <w:jc w:val="both"/>
        <w:rPr>
          <w:sz w:val="24"/>
          <w:szCs w:val="24"/>
          <w:lang w:val="lv-LV"/>
        </w:rPr>
      </w:pPr>
    </w:p>
    <w:p w:rsidR="00C32DB7" w:rsidRPr="00C65062" w:rsidRDefault="00C32DB7" w:rsidP="00C32DB7">
      <w:pPr>
        <w:numPr>
          <w:ilvl w:val="0"/>
          <w:numId w:val="1"/>
        </w:numPr>
        <w:tabs>
          <w:tab w:val="left" w:pos="426"/>
        </w:tabs>
        <w:jc w:val="center"/>
        <w:rPr>
          <w:b/>
          <w:sz w:val="24"/>
          <w:szCs w:val="24"/>
          <w:lang w:val="lv-LV"/>
        </w:rPr>
      </w:pPr>
      <w:r w:rsidRPr="00C65062">
        <w:rPr>
          <w:b/>
          <w:sz w:val="24"/>
          <w:szCs w:val="24"/>
          <w:lang w:val="lv-LV"/>
        </w:rPr>
        <w:t>LĪGUMA SLĒGŠANA</w:t>
      </w:r>
    </w:p>
    <w:p w:rsidR="00C32DB7" w:rsidRPr="00C65062" w:rsidRDefault="00C32DB7" w:rsidP="00C32DB7">
      <w:pPr>
        <w:tabs>
          <w:tab w:val="left" w:pos="426"/>
        </w:tabs>
        <w:jc w:val="center"/>
        <w:rPr>
          <w:sz w:val="24"/>
          <w:szCs w:val="24"/>
          <w:lang w:val="lv-LV"/>
        </w:rPr>
      </w:pPr>
    </w:p>
    <w:p w:rsidR="00C32DB7" w:rsidRDefault="00C32DB7" w:rsidP="00C32DB7">
      <w:pPr>
        <w:tabs>
          <w:tab w:val="left" w:pos="426"/>
        </w:tabs>
        <w:ind w:left="426" w:hanging="426"/>
        <w:jc w:val="both"/>
        <w:rPr>
          <w:sz w:val="24"/>
          <w:szCs w:val="24"/>
          <w:lang w:val="lv-LV"/>
        </w:rPr>
      </w:pPr>
      <w:r w:rsidRPr="00C65062">
        <w:rPr>
          <w:sz w:val="24"/>
          <w:szCs w:val="24"/>
          <w:lang w:val="lv-LV"/>
        </w:rPr>
        <w:t>1</w:t>
      </w:r>
      <w:r>
        <w:rPr>
          <w:sz w:val="24"/>
          <w:szCs w:val="24"/>
          <w:lang w:val="lv-LV"/>
        </w:rPr>
        <w:t>8</w:t>
      </w:r>
      <w:r w:rsidRPr="00C65062">
        <w:rPr>
          <w:sz w:val="24"/>
          <w:szCs w:val="24"/>
          <w:lang w:val="lv-LV"/>
        </w:rPr>
        <w:t>. Lai saņemtu stipendiju līdzfinansējumu stipendiāts slēdz līgumu ar Pašvaldību, kurā paredzēti:</w:t>
      </w:r>
    </w:p>
    <w:p w:rsidR="00902D81" w:rsidRPr="00C65062" w:rsidRDefault="00902D81" w:rsidP="00902D81">
      <w:pPr>
        <w:pStyle w:val="Sarakstarindkopa"/>
        <w:ind w:left="426"/>
        <w:jc w:val="both"/>
      </w:pPr>
      <w:r w:rsidRPr="00927D4E">
        <w:rPr>
          <w:i/>
          <w:sz w:val="20"/>
          <w:szCs w:val="20"/>
          <w:lang w:eastAsia="en-US"/>
        </w:rPr>
        <w:t>(Ar grozījumiem, kas izdarīti ar saistošajiem noteikumiem Nr.</w:t>
      </w:r>
      <w:r>
        <w:rPr>
          <w:i/>
          <w:sz w:val="20"/>
          <w:szCs w:val="20"/>
          <w:lang w:eastAsia="en-US"/>
        </w:rPr>
        <w:t>17</w:t>
      </w:r>
      <w:r w:rsidRPr="00927D4E">
        <w:rPr>
          <w:i/>
          <w:sz w:val="20"/>
          <w:szCs w:val="20"/>
          <w:lang w:eastAsia="en-US"/>
        </w:rPr>
        <w:t>/201</w:t>
      </w:r>
      <w:r>
        <w:rPr>
          <w:i/>
          <w:sz w:val="20"/>
          <w:szCs w:val="20"/>
          <w:lang w:eastAsia="en-US"/>
        </w:rPr>
        <w:t>7</w:t>
      </w:r>
      <w:r w:rsidRPr="00927D4E">
        <w:rPr>
          <w:i/>
          <w:sz w:val="20"/>
          <w:szCs w:val="20"/>
          <w:lang w:eastAsia="en-US"/>
        </w:rPr>
        <w:t>, kas apstiprināti ar 201</w:t>
      </w:r>
      <w:r>
        <w:rPr>
          <w:i/>
          <w:sz w:val="20"/>
          <w:szCs w:val="20"/>
          <w:lang w:eastAsia="en-US"/>
        </w:rPr>
        <w:t>7</w:t>
      </w:r>
      <w:r w:rsidRPr="00927D4E">
        <w:rPr>
          <w:i/>
          <w:sz w:val="20"/>
          <w:szCs w:val="20"/>
          <w:lang w:eastAsia="en-US"/>
        </w:rPr>
        <w:t xml:space="preserve">.gada </w:t>
      </w:r>
      <w:r>
        <w:rPr>
          <w:i/>
          <w:sz w:val="20"/>
          <w:szCs w:val="20"/>
          <w:lang w:eastAsia="en-US"/>
        </w:rPr>
        <w:t>24.augusta</w:t>
      </w:r>
      <w:r w:rsidRPr="00927D4E">
        <w:rPr>
          <w:i/>
          <w:sz w:val="20"/>
          <w:szCs w:val="20"/>
          <w:lang w:eastAsia="en-US"/>
        </w:rPr>
        <w:t xml:space="preserve">  lēmumu Nr.</w:t>
      </w:r>
      <w:r>
        <w:rPr>
          <w:i/>
          <w:sz w:val="20"/>
          <w:szCs w:val="20"/>
          <w:lang w:eastAsia="en-US"/>
        </w:rPr>
        <w:t>285</w:t>
      </w:r>
      <w:r w:rsidRPr="00927D4E">
        <w:rPr>
          <w:i/>
          <w:sz w:val="20"/>
          <w:szCs w:val="20"/>
          <w:lang w:eastAsia="en-US"/>
        </w:rPr>
        <w:t>, protokols Nr.</w:t>
      </w:r>
      <w:r>
        <w:rPr>
          <w:i/>
          <w:sz w:val="20"/>
          <w:szCs w:val="20"/>
          <w:lang w:eastAsia="en-US"/>
        </w:rPr>
        <w:t>12</w:t>
      </w:r>
      <w:r w:rsidRPr="00927D4E">
        <w:rPr>
          <w:i/>
          <w:sz w:val="20"/>
          <w:szCs w:val="20"/>
          <w:lang w:eastAsia="en-US"/>
        </w:rPr>
        <w:t xml:space="preserve">, </w:t>
      </w:r>
      <w:r>
        <w:rPr>
          <w:i/>
          <w:sz w:val="20"/>
          <w:szCs w:val="20"/>
          <w:lang w:eastAsia="en-US"/>
        </w:rPr>
        <w:t>10.</w:t>
      </w:r>
      <w:r w:rsidRPr="00927D4E">
        <w:rPr>
          <w:i/>
          <w:sz w:val="20"/>
          <w:szCs w:val="20"/>
          <w:lang w:eastAsia="en-US"/>
        </w:rPr>
        <w:t xml:space="preserve">p., kas stājas spēkā ar </w:t>
      </w:r>
      <w:r>
        <w:rPr>
          <w:i/>
          <w:sz w:val="20"/>
          <w:szCs w:val="20"/>
          <w:lang w:eastAsia="en-US"/>
        </w:rPr>
        <w:t>05.10.2017.</w:t>
      </w:r>
      <w:r w:rsidRPr="00927D4E">
        <w:rPr>
          <w:i/>
          <w:sz w:val="20"/>
          <w:szCs w:val="20"/>
          <w:lang w:eastAsia="en-US"/>
        </w:rPr>
        <w:t>).</w:t>
      </w:r>
    </w:p>
    <w:p w:rsidR="00C32DB7" w:rsidRPr="00C65062" w:rsidRDefault="00C32DB7" w:rsidP="00C32DB7">
      <w:pPr>
        <w:tabs>
          <w:tab w:val="left" w:pos="426"/>
        </w:tabs>
        <w:jc w:val="both"/>
        <w:rPr>
          <w:sz w:val="24"/>
          <w:szCs w:val="24"/>
          <w:lang w:val="lv-LV"/>
        </w:rPr>
      </w:pPr>
      <w:r w:rsidRPr="00C65062">
        <w:rPr>
          <w:sz w:val="24"/>
          <w:szCs w:val="24"/>
          <w:lang w:val="lv-LV"/>
        </w:rPr>
        <w:tab/>
        <w:t>1</w:t>
      </w:r>
      <w:r>
        <w:rPr>
          <w:sz w:val="24"/>
          <w:szCs w:val="24"/>
          <w:lang w:val="lv-LV"/>
        </w:rPr>
        <w:t>8</w:t>
      </w:r>
      <w:r w:rsidRPr="00C65062">
        <w:rPr>
          <w:sz w:val="24"/>
          <w:szCs w:val="24"/>
          <w:lang w:val="lv-LV"/>
        </w:rPr>
        <w:t>.1.  līdzēju rekvizīti;</w:t>
      </w:r>
    </w:p>
    <w:p w:rsidR="00C32DB7" w:rsidRPr="00C65062" w:rsidRDefault="00C32DB7" w:rsidP="00C32DB7">
      <w:pPr>
        <w:tabs>
          <w:tab w:val="left" w:pos="426"/>
        </w:tabs>
        <w:jc w:val="both"/>
        <w:rPr>
          <w:sz w:val="24"/>
          <w:szCs w:val="24"/>
          <w:lang w:val="lv-LV"/>
        </w:rPr>
      </w:pPr>
      <w:r w:rsidRPr="00C65062">
        <w:rPr>
          <w:sz w:val="24"/>
          <w:szCs w:val="24"/>
          <w:lang w:val="lv-LV"/>
        </w:rPr>
        <w:t xml:space="preserve">       1</w:t>
      </w:r>
      <w:r>
        <w:rPr>
          <w:sz w:val="24"/>
          <w:szCs w:val="24"/>
          <w:lang w:val="lv-LV"/>
        </w:rPr>
        <w:t>8</w:t>
      </w:r>
      <w:r w:rsidRPr="00C65062">
        <w:rPr>
          <w:sz w:val="24"/>
          <w:szCs w:val="24"/>
          <w:lang w:val="lv-LV"/>
        </w:rPr>
        <w:t>.2.  stipendijas apmērs un izmaksas kārtība;</w:t>
      </w:r>
    </w:p>
    <w:p w:rsidR="00C32DB7" w:rsidRPr="00C65062" w:rsidRDefault="00C32DB7" w:rsidP="00C32DB7">
      <w:pPr>
        <w:tabs>
          <w:tab w:val="left" w:pos="426"/>
        </w:tabs>
        <w:jc w:val="both"/>
        <w:rPr>
          <w:sz w:val="24"/>
          <w:szCs w:val="24"/>
          <w:lang w:val="lv-LV"/>
        </w:rPr>
      </w:pPr>
      <w:r w:rsidRPr="00C65062">
        <w:rPr>
          <w:sz w:val="24"/>
          <w:szCs w:val="24"/>
          <w:lang w:val="lv-LV"/>
        </w:rPr>
        <w:tab/>
        <w:t>1</w:t>
      </w:r>
      <w:r>
        <w:rPr>
          <w:sz w:val="24"/>
          <w:szCs w:val="24"/>
          <w:lang w:val="lv-LV"/>
        </w:rPr>
        <w:t>8</w:t>
      </w:r>
      <w:r w:rsidRPr="00C65062">
        <w:rPr>
          <w:sz w:val="24"/>
          <w:szCs w:val="24"/>
          <w:lang w:val="lv-LV"/>
        </w:rPr>
        <w:t>.3.  līdzēju tiesības un pienākumi;</w:t>
      </w:r>
    </w:p>
    <w:p w:rsidR="00C32DB7" w:rsidRPr="00C65062" w:rsidRDefault="00C32DB7" w:rsidP="00C32DB7">
      <w:pPr>
        <w:tabs>
          <w:tab w:val="left" w:pos="426"/>
        </w:tabs>
        <w:ind w:left="993" w:hanging="567"/>
        <w:jc w:val="both"/>
        <w:rPr>
          <w:color w:val="FF0000"/>
          <w:sz w:val="24"/>
          <w:szCs w:val="24"/>
          <w:lang w:val="lv-LV"/>
        </w:rPr>
      </w:pPr>
      <w:r w:rsidRPr="00C65062">
        <w:rPr>
          <w:sz w:val="24"/>
          <w:szCs w:val="24"/>
          <w:lang w:val="lv-LV"/>
        </w:rPr>
        <w:t>1</w:t>
      </w:r>
      <w:r>
        <w:rPr>
          <w:sz w:val="24"/>
          <w:szCs w:val="24"/>
          <w:lang w:val="lv-LV"/>
        </w:rPr>
        <w:t>8</w:t>
      </w:r>
      <w:r w:rsidRPr="00C65062">
        <w:rPr>
          <w:sz w:val="24"/>
          <w:szCs w:val="24"/>
          <w:lang w:val="lv-LV"/>
        </w:rPr>
        <w:t>.4. līdzēju  atbildība</w:t>
      </w:r>
      <w:r>
        <w:rPr>
          <w:sz w:val="24"/>
          <w:szCs w:val="24"/>
          <w:lang w:val="lv-LV"/>
        </w:rPr>
        <w:t xml:space="preserve"> –</w:t>
      </w:r>
      <w:r w:rsidRPr="00C65062">
        <w:rPr>
          <w:sz w:val="24"/>
          <w:szCs w:val="24"/>
          <w:lang w:val="lv-LV"/>
        </w:rPr>
        <w:t xml:space="preserve"> līgumā</w:t>
      </w:r>
      <w:r>
        <w:rPr>
          <w:sz w:val="24"/>
          <w:szCs w:val="24"/>
          <w:lang w:val="lv-LV"/>
        </w:rPr>
        <w:t xml:space="preserve"> </w:t>
      </w:r>
      <w:r w:rsidRPr="00C65062">
        <w:rPr>
          <w:sz w:val="24"/>
          <w:szCs w:val="24"/>
          <w:lang w:val="lv-LV"/>
        </w:rPr>
        <w:t>paredz</w:t>
      </w:r>
      <w:r>
        <w:rPr>
          <w:sz w:val="24"/>
          <w:szCs w:val="24"/>
          <w:lang w:val="lv-LV"/>
        </w:rPr>
        <w:t>ot,</w:t>
      </w:r>
      <w:r w:rsidRPr="00C65062">
        <w:rPr>
          <w:sz w:val="24"/>
          <w:szCs w:val="24"/>
          <w:lang w:val="lv-LV"/>
        </w:rPr>
        <w:t xml:space="preserve"> ka stipendijas izmaksu Pašvaldība vienpusēji pārtrauc un ierosina atmaksāt jau saņemto stipendiju Pašvaldībai:</w:t>
      </w:r>
      <w:r w:rsidRPr="00C65062">
        <w:rPr>
          <w:color w:val="FF0000"/>
          <w:sz w:val="24"/>
          <w:szCs w:val="24"/>
          <w:lang w:val="lv-LV"/>
        </w:rPr>
        <w:t xml:space="preserve"> </w:t>
      </w:r>
    </w:p>
    <w:p w:rsidR="00C32DB7" w:rsidRPr="00C65062" w:rsidRDefault="00C32DB7" w:rsidP="00C32DB7">
      <w:pPr>
        <w:ind w:left="1843" w:hanging="850"/>
        <w:jc w:val="both"/>
        <w:rPr>
          <w:sz w:val="24"/>
          <w:szCs w:val="24"/>
          <w:lang w:val="lv-LV"/>
        </w:rPr>
      </w:pPr>
      <w:r w:rsidRPr="00C65062">
        <w:rPr>
          <w:sz w:val="24"/>
          <w:szCs w:val="24"/>
          <w:lang w:val="lv-LV"/>
        </w:rPr>
        <w:lastRenderedPageBreak/>
        <w:t xml:space="preserve">  1</w:t>
      </w:r>
      <w:r>
        <w:rPr>
          <w:sz w:val="24"/>
          <w:szCs w:val="24"/>
          <w:lang w:val="lv-LV"/>
        </w:rPr>
        <w:t>8</w:t>
      </w:r>
      <w:r w:rsidRPr="00C65062">
        <w:rPr>
          <w:sz w:val="24"/>
          <w:szCs w:val="24"/>
          <w:lang w:val="lv-LV"/>
        </w:rPr>
        <w:t>.4.1. j</w:t>
      </w:r>
      <w:r>
        <w:rPr>
          <w:sz w:val="24"/>
          <w:szCs w:val="24"/>
          <w:lang w:val="lv-LV"/>
        </w:rPr>
        <w:t>a stipendiāts ir atskaitīts no izglītības iestādes</w:t>
      </w:r>
      <w:r w:rsidRPr="00C65062">
        <w:rPr>
          <w:sz w:val="24"/>
          <w:szCs w:val="24"/>
          <w:lang w:val="lv-LV"/>
        </w:rPr>
        <w:t xml:space="preserve"> nesekmības, kavējumu vai nepienācīgas uzvedības dēļ;</w:t>
      </w:r>
    </w:p>
    <w:p w:rsidR="00C32DB7" w:rsidRPr="00C65062" w:rsidRDefault="00C32DB7" w:rsidP="00902D81">
      <w:pPr>
        <w:ind w:left="1134"/>
        <w:jc w:val="both"/>
        <w:rPr>
          <w:sz w:val="24"/>
          <w:szCs w:val="24"/>
          <w:lang w:val="lv-LV"/>
        </w:rPr>
      </w:pPr>
      <w:r w:rsidRPr="00C65062">
        <w:rPr>
          <w:sz w:val="24"/>
          <w:szCs w:val="24"/>
          <w:lang w:val="lv-LV"/>
        </w:rPr>
        <w:t>1</w:t>
      </w:r>
      <w:r>
        <w:rPr>
          <w:sz w:val="24"/>
          <w:szCs w:val="24"/>
          <w:lang w:val="lv-LV"/>
        </w:rPr>
        <w:t>8</w:t>
      </w:r>
      <w:r w:rsidRPr="00C65062">
        <w:rPr>
          <w:sz w:val="24"/>
          <w:szCs w:val="24"/>
          <w:lang w:val="lv-LV"/>
        </w:rPr>
        <w:t>.4.2. ja stipendiāts pārtrauc mācības, izņemot šo saistošo noteikumu 1</w:t>
      </w:r>
      <w:r>
        <w:rPr>
          <w:sz w:val="24"/>
          <w:szCs w:val="24"/>
          <w:lang w:val="lv-LV"/>
        </w:rPr>
        <w:t>8</w:t>
      </w:r>
      <w:r w:rsidRPr="00C65062">
        <w:rPr>
          <w:sz w:val="24"/>
          <w:szCs w:val="24"/>
          <w:lang w:val="lv-LV"/>
        </w:rPr>
        <w:t>.4.7.punktā   paredzētajā gadījumā;</w:t>
      </w:r>
    </w:p>
    <w:p w:rsidR="00C32DB7" w:rsidRPr="00C65062" w:rsidRDefault="00C32DB7" w:rsidP="00C32DB7">
      <w:pPr>
        <w:ind w:left="1134"/>
        <w:jc w:val="both"/>
        <w:rPr>
          <w:sz w:val="24"/>
          <w:szCs w:val="24"/>
          <w:lang w:val="lv-LV"/>
        </w:rPr>
      </w:pPr>
      <w:r w:rsidRPr="00C65062">
        <w:rPr>
          <w:sz w:val="24"/>
          <w:szCs w:val="24"/>
          <w:lang w:val="lv-LV"/>
        </w:rPr>
        <w:t>1</w:t>
      </w:r>
      <w:r>
        <w:rPr>
          <w:sz w:val="24"/>
          <w:szCs w:val="24"/>
          <w:lang w:val="lv-LV"/>
        </w:rPr>
        <w:t>8</w:t>
      </w:r>
      <w:r w:rsidRPr="00C65062">
        <w:rPr>
          <w:sz w:val="24"/>
          <w:szCs w:val="24"/>
          <w:lang w:val="lv-LV"/>
        </w:rPr>
        <w:t>.4.3. ja stipendiāts neuzsāk mācības rezidentūrā;</w:t>
      </w:r>
    </w:p>
    <w:p w:rsidR="00C32DB7" w:rsidRPr="00C65062" w:rsidRDefault="00C32DB7" w:rsidP="00C32DB7">
      <w:pPr>
        <w:ind w:left="1843" w:hanging="709"/>
        <w:jc w:val="both"/>
        <w:rPr>
          <w:sz w:val="24"/>
          <w:szCs w:val="24"/>
          <w:lang w:val="lv-LV"/>
        </w:rPr>
      </w:pPr>
      <w:r w:rsidRPr="00C65062">
        <w:rPr>
          <w:sz w:val="24"/>
          <w:szCs w:val="24"/>
          <w:lang w:val="lv-LV"/>
        </w:rPr>
        <w:t>1</w:t>
      </w:r>
      <w:r>
        <w:rPr>
          <w:sz w:val="24"/>
          <w:szCs w:val="24"/>
          <w:lang w:val="lv-LV"/>
        </w:rPr>
        <w:t>8</w:t>
      </w:r>
      <w:r w:rsidRPr="00C65062">
        <w:rPr>
          <w:sz w:val="24"/>
          <w:szCs w:val="24"/>
          <w:lang w:val="lv-LV"/>
        </w:rPr>
        <w:t>.4.4. ja stipendiāts norādītajā termiņā nav iesniedzis izziņu no izglītības iestādes                       par sekmīgu studiju turpināšanu izvēlētajā specialitātē;</w:t>
      </w:r>
    </w:p>
    <w:p w:rsidR="00C32DB7" w:rsidRPr="00C65062" w:rsidRDefault="00C32DB7" w:rsidP="00C32DB7">
      <w:pPr>
        <w:ind w:left="1843" w:hanging="709"/>
        <w:jc w:val="both"/>
        <w:rPr>
          <w:sz w:val="24"/>
          <w:szCs w:val="24"/>
          <w:lang w:val="lv-LV"/>
        </w:rPr>
      </w:pPr>
      <w:r w:rsidRPr="00C65062">
        <w:rPr>
          <w:sz w:val="24"/>
          <w:szCs w:val="24"/>
          <w:lang w:val="lv-LV"/>
        </w:rPr>
        <w:t>1</w:t>
      </w:r>
      <w:r>
        <w:rPr>
          <w:sz w:val="24"/>
          <w:szCs w:val="24"/>
          <w:lang w:val="lv-LV"/>
        </w:rPr>
        <w:t>8</w:t>
      </w:r>
      <w:r w:rsidRPr="00C65062">
        <w:rPr>
          <w:sz w:val="24"/>
          <w:szCs w:val="24"/>
          <w:lang w:val="lv-LV"/>
        </w:rPr>
        <w:t xml:space="preserve">.4.5. ja stipendiāts norādītajā termiņā nav iesniedzis šajos saistošajos </w:t>
      </w:r>
      <w:r>
        <w:rPr>
          <w:sz w:val="24"/>
          <w:szCs w:val="24"/>
          <w:lang w:val="lv-LV"/>
        </w:rPr>
        <w:t xml:space="preserve">noteikumos </w:t>
      </w:r>
      <w:r w:rsidRPr="00C65062">
        <w:rPr>
          <w:sz w:val="24"/>
          <w:szCs w:val="24"/>
          <w:lang w:val="lv-LV"/>
        </w:rPr>
        <w:t xml:space="preserve">noteiktos pārskatus; </w:t>
      </w:r>
    </w:p>
    <w:p w:rsidR="00C32DB7" w:rsidRPr="00C65062" w:rsidRDefault="00C32DB7" w:rsidP="00C32DB7">
      <w:pPr>
        <w:tabs>
          <w:tab w:val="left" w:pos="585"/>
        </w:tabs>
        <w:ind w:left="1843" w:hanging="709"/>
        <w:jc w:val="both"/>
        <w:rPr>
          <w:sz w:val="24"/>
          <w:szCs w:val="24"/>
          <w:lang w:val="lv-LV"/>
        </w:rPr>
      </w:pPr>
      <w:r w:rsidRPr="00C65062">
        <w:rPr>
          <w:sz w:val="24"/>
          <w:szCs w:val="24"/>
          <w:lang w:val="lv-LV"/>
        </w:rPr>
        <w:t>1</w:t>
      </w:r>
      <w:r>
        <w:rPr>
          <w:sz w:val="24"/>
          <w:szCs w:val="24"/>
          <w:lang w:val="lv-LV"/>
        </w:rPr>
        <w:t>8</w:t>
      </w:r>
      <w:r w:rsidRPr="00C65062">
        <w:rPr>
          <w:sz w:val="24"/>
          <w:szCs w:val="24"/>
          <w:lang w:val="lv-LV"/>
        </w:rPr>
        <w:t>.4.6. ja tiek konstatēts, ka stipendiāts ir sniedzis nepatiesas ziņas vai nav</w:t>
      </w:r>
      <w:r>
        <w:rPr>
          <w:sz w:val="24"/>
          <w:szCs w:val="24"/>
          <w:lang w:val="lv-LV"/>
        </w:rPr>
        <w:t xml:space="preserve"> izpildījis </w:t>
      </w:r>
      <w:r w:rsidRPr="00C65062">
        <w:rPr>
          <w:sz w:val="24"/>
          <w:szCs w:val="24"/>
          <w:lang w:val="lv-LV"/>
        </w:rPr>
        <w:t xml:space="preserve"> studiju plānā paredzētās akadēmiskās saistības; </w:t>
      </w:r>
    </w:p>
    <w:p w:rsidR="00C32DB7" w:rsidRPr="00C65062" w:rsidRDefault="00C32DB7" w:rsidP="00C32DB7">
      <w:pPr>
        <w:tabs>
          <w:tab w:val="left" w:pos="426"/>
        </w:tabs>
        <w:ind w:left="1843" w:hanging="709"/>
        <w:jc w:val="both"/>
        <w:rPr>
          <w:sz w:val="24"/>
          <w:szCs w:val="24"/>
          <w:lang w:val="lv-LV"/>
        </w:rPr>
      </w:pPr>
      <w:r w:rsidRPr="00C65062">
        <w:rPr>
          <w:sz w:val="24"/>
          <w:szCs w:val="24"/>
          <w:lang w:val="lv-LV"/>
        </w:rPr>
        <w:t>1</w:t>
      </w:r>
      <w:r>
        <w:rPr>
          <w:sz w:val="24"/>
          <w:szCs w:val="24"/>
          <w:lang w:val="lv-LV"/>
        </w:rPr>
        <w:t>8</w:t>
      </w:r>
      <w:r w:rsidRPr="00C65062">
        <w:rPr>
          <w:sz w:val="24"/>
          <w:szCs w:val="24"/>
          <w:lang w:val="lv-LV"/>
        </w:rPr>
        <w:t>.4.7. stipendiātam, atrodoties studiju pārtraukumā, kas piešķirts veselības stāvokļa dēļ, stipendija netiek izmaksāta. Studiju pārtraukums nedrīkst būt ilgāks par vienu studiju gadu. Stipendija tiek saglabāta un tās izmaksas tiek atjaunotas pēc atgriešanās no studiju pārtraukuma, ja stipendiāts atbilst saņemšanas kritērijiem. Ja stipendiāts atrodas studiju pārtraukumā citu iemeslu dēļ vai pabeidz studijas, stipendiju izmaksa tiek pārtraukta. Stipendiātam ir pienākums nekavējoties informēt Komisiju par iepriekš minēto un, līgumā noteiktā termiņā, pilnībā atmaksāt Pašvaldībai saņemto stipendiju.</w:t>
      </w:r>
    </w:p>
    <w:p w:rsidR="00C32DB7" w:rsidRPr="00C65062" w:rsidRDefault="00C32DB7" w:rsidP="00C32DB7">
      <w:pPr>
        <w:tabs>
          <w:tab w:val="left" w:pos="426"/>
        </w:tabs>
        <w:ind w:left="426" w:hanging="426"/>
        <w:jc w:val="both"/>
        <w:rPr>
          <w:sz w:val="24"/>
          <w:szCs w:val="24"/>
          <w:lang w:val="lv-LV"/>
        </w:rPr>
      </w:pPr>
      <w:r w:rsidRPr="00C65062">
        <w:rPr>
          <w:sz w:val="24"/>
          <w:szCs w:val="24"/>
          <w:lang w:val="lv-LV"/>
        </w:rPr>
        <w:t>1</w:t>
      </w:r>
      <w:r>
        <w:rPr>
          <w:sz w:val="24"/>
          <w:szCs w:val="24"/>
          <w:lang w:val="lv-LV"/>
        </w:rPr>
        <w:t>9</w:t>
      </w:r>
      <w:r w:rsidRPr="00C65062">
        <w:rPr>
          <w:sz w:val="24"/>
          <w:szCs w:val="24"/>
          <w:lang w:val="lv-LV"/>
        </w:rPr>
        <w:t xml:space="preserve">. </w:t>
      </w:r>
      <w:r>
        <w:rPr>
          <w:sz w:val="24"/>
          <w:szCs w:val="24"/>
          <w:lang w:val="lv-LV"/>
        </w:rPr>
        <w:t>Gadījumā, ja stipendiāts pienācīgi nepilda līgumu vai apšauba tā spēkā esamību</w:t>
      </w:r>
      <w:r w:rsidRPr="00C65062">
        <w:rPr>
          <w:sz w:val="24"/>
          <w:szCs w:val="24"/>
          <w:lang w:val="lv-LV"/>
        </w:rPr>
        <w:t xml:space="preserve"> Pašvaldība, </w:t>
      </w:r>
      <w:r>
        <w:rPr>
          <w:sz w:val="24"/>
          <w:szCs w:val="24"/>
          <w:lang w:val="lv-LV"/>
        </w:rPr>
        <w:t>var prasīt tā izpildi tiesas ceļā</w:t>
      </w:r>
      <w:r w:rsidRPr="00C65062">
        <w:rPr>
          <w:sz w:val="24"/>
          <w:szCs w:val="24"/>
          <w:lang w:val="lv-LV"/>
        </w:rPr>
        <w:t xml:space="preserve"> un piedz</w:t>
      </w:r>
      <w:r>
        <w:rPr>
          <w:sz w:val="24"/>
          <w:szCs w:val="24"/>
          <w:lang w:val="lv-LV"/>
        </w:rPr>
        <w:t>īt</w:t>
      </w:r>
      <w:r w:rsidRPr="00C65062">
        <w:rPr>
          <w:sz w:val="24"/>
          <w:szCs w:val="24"/>
          <w:lang w:val="lv-LV"/>
        </w:rPr>
        <w:t xml:space="preserve"> stipendiātam izmaksāto naudas summu, ar šīs naudas summas izmaksām saistītos izdevumus, kā arī procentus par svešas naudas turēšanu (6% no izmaksātās naudas summas gadā).</w:t>
      </w:r>
    </w:p>
    <w:p w:rsidR="00C32DB7" w:rsidRPr="00C65062" w:rsidRDefault="00C32DB7" w:rsidP="00C32DB7">
      <w:pPr>
        <w:tabs>
          <w:tab w:val="left" w:pos="426"/>
        </w:tabs>
        <w:ind w:left="1843" w:hanging="709"/>
        <w:jc w:val="both"/>
        <w:rPr>
          <w:color w:val="FF0000"/>
          <w:sz w:val="24"/>
          <w:szCs w:val="24"/>
          <w:lang w:val="lv-LV"/>
        </w:rPr>
      </w:pPr>
    </w:p>
    <w:p w:rsidR="00C32DB7" w:rsidRPr="00C65062" w:rsidRDefault="00C32DB7" w:rsidP="00C32DB7">
      <w:pPr>
        <w:jc w:val="center"/>
        <w:rPr>
          <w:b/>
          <w:sz w:val="24"/>
          <w:szCs w:val="24"/>
          <w:lang w:val="lv-LV"/>
        </w:rPr>
      </w:pPr>
      <w:r w:rsidRPr="00C65062">
        <w:rPr>
          <w:b/>
          <w:sz w:val="24"/>
          <w:szCs w:val="24"/>
          <w:lang w:val="lv-LV"/>
        </w:rPr>
        <w:t>V.  PĀRSKATU IESNIEGŠANAS KĀRTĪBA</w:t>
      </w:r>
    </w:p>
    <w:p w:rsidR="00C32DB7" w:rsidRPr="00C65062" w:rsidRDefault="00C32DB7" w:rsidP="00C32DB7">
      <w:pPr>
        <w:jc w:val="both"/>
        <w:rPr>
          <w:sz w:val="24"/>
          <w:szCs w:val="24"/>
          <w:lang w:val="lv-LV"/>
        </w:rPr>
      </w:pPr>
    </w:p>
    <w:p w:rsidR="00C32DB7" w:rsidRDefault="00C32DB7" w:rsidP="00C32DB7">
      <w:pPr>
        <w:tabs>
          <w:tab w:val="left" w:pos="426"/>
        </w:tabs>
        <w:ind w:left="426" w:hanging="426"/>
        <w:jc w:val="both"/>
        <w:rPr>
          <w:sz w:val="24"/>
          <w:szCs w:val="24"/>
          <w:lang w:val="lv-LV"/>
        </w:rPr>
      </w:pPr>
      <w:r>
        <w:rPr>
          <w:sz w:val="24"/>
          <w:szCs w:val="24"/>
          <w:lang w:val="lv-LV"/>
        </w:rPr>
        <w:t>20</w:t>
      </w:r>
      <w:r w:rsidRPr="00C65062">
        <w:rPr>
          <w:sz w:val="24"/>
          <w:szCs w:val="24"/>
          <w:lang w:val="lv-LV"/>
        </w:rPr>
        <w:t>. Stipendiātam ir pienākums iesniegt pārskatu par sekmēm studijās, vai citiem, ar stipendijas izsniegšanu saistītiem, aspektiem. Balstoties uz stipendiāta iesniegtajiem pārskatiem</w:t>
      </w:r>
      <w:r>
        <w:rPr>
          <w:sz w:val="24"/>
          <w:szCs w:val="24"/>
          <w:lang w:val="lv-LV"/>
        </w:rPr>
        <w:t>:</w:t>
      </w:r>
    </w:p>
    <w:p w:rsidR="00C32DB7" w:rsidRPr="00C65062" w:rsidRDefault="00C32DB7" w:rsidP="00C32DB7">
      <w:pPr>
        <w:tabs>
          <w:tab w:val="left" w:pos="993"/>
        </w:tabs>
        <w:ind w:left="993" w:hanging="567"/>
        <w:jc w:val="both"/>
        <w:rPr>
          <w:sz w:val="24"/>
          <w:szCs w:val="24"/>
          <w:lang w:val="lv-LV"/>
        </w:rPr>
      </w:pPr>
      <w:r w:rsidRPr="00C65062">
        <w:rPr>
          <w:sz w:val="24"/>
          <w:szCs w:val="24"/>
          <w:lang w:val="lv-LV"/>
        </w:rPr>
        <w:t>2</w:t>
      </w:r>
      <w:r>
        <w:rPr>
          <w:sz w:val="24"/>
          <w:szCs w:val="24"/>
          <w:lang w:val="lv-LV"/>
        </w:rPr>
        <w:t>0</w:t>
      </w:r>
      <w:r w:rsidRPr="00C65062">
        <w:rPr>
          <w:sz w:val="24"/>
          <w:szCs w:val="24"/>
          <w:lang w:val="lv-LV"/>
        </w:rPr>
        <w:t>.1. pēc katra studiju se</w:t>
      </w:r>
      <w:r>
        <w:rPr>
          <w:sz w:val="24"/>
          <w:szCs w:val="24"/>
          <w:lang w:val="lv-LV"/>
        </w:rPr>
        <w:t>mestra beigām Komisijai adresēta studiju sekmju apliecinoša dokumenta</w:t>
      </w:r>
      <w:r w:rsidRPr="00C65062">
        <w:rPr>
          <w:sz w:val="24"/>
          <w:szCs w:val="24"/>
          <w:lang w:val="lv-LV"/>
        </w:rPr>
        <w:t xml:space="preserve"> vai tā </w:t>
      </w:r>
      <w:r>
        <w:rPr>
          <w:sz w:val="24"/>
          <w:szCs w:val="24"/>
          <w:lang w:val="lv-LV"/>
        </w:rPr>
        <w:t>apstiprinātu noraksta</w:t>
      </w:r>
      <w:r w:rsidRPr="00C65062">
        <w:rPr>
          <w:sz w:val="24"/>
          <w:szCs w:val="24"/>
          <w:lang w:val="lv-LV"/>
        </w:rPr>
        <w:t xml:space="preserve">; </w:t>
      </w:r>
    </w:p>
    <w:p w:rsidR="00C32DB7" w:rsidRDefault="00C32DB7" w:rsidP="00C32DB7">
      <w:pPr>
        <w:tabs>
          <w:tab w:val="left" w:pos="993"/>
        </w:tabs>
        <w:ind w:left="993" w:hanging="567"/>
        <w:jc w:val="both"/>
        <w:rPr>
          <w:sz w:val="24"/>
          <w:szCs w:val="24"/>
          <w:lang w:val="lv-LV"/>
        </w:rPr>
      </w:pPr>
      <w:r>
        <w:rPr>
          <w:sz w:val="24"/>
          <w:szCs w:val="24"/>
          <w:lang w:val="lv-LV"/>
        </w:rPr>
        <w:t>20</w:t>
      </w:r>
      <w:r w:rsidRPr="00C65062">
        <w:rPr>
          <w:sz w:val="24"/>
          <w:szCs w:val="24"/>
          <w:lang w:val="lv-LV"/>
        </w:rPr>
        <w:t>.2. līdz kārtējā gada 1.a</w:t>
      </w:r>
      <w:r>
        <w:rPr>
          <w:sz w:val="24"/>
          <w:szCs w:val="24"/>
          <w:lang w:val="lv-LV"/>
        </w:rPr>
        <w:t>ugustam Komisijai adresētu</w:t>
      </w:r>
      <w:r w:rsidRPr="00C65062">
        <w:rPr>
          <w:sz w:val="24"/>
          <w:szCs w:val="24"/>
          <w:lang w:val="lv-LV"/>
        </w:rPr>
        <w:t xml:space="preserve"> šo noteikumu 11.1. un 11.2. apakšpunktā </w:t>
      </w:r>
      <w:r>
        <w:rPr>
          <w:sz w:val="24"/>
          <w:szCs w:val="24"/>
          <w:lang w:val="lv-LV"/>
        </w:rPr>
        <w:t>noteikto</w:t>
      </w:r>
      <w:r w:rsidRPr="00C65062">
        <w:rPr>
          <w:sz w:val="24"/>
          <w:szCs w:val="24"/>
          <w:lang w:val="lv-LV"/>
        </w:rPr>
        <w:t xml:space="preserve"> dokumentu, kā arī </w:t>
      </w:r>
      <w:r>
        <w:rPr>
          <w:sz w:val="24"/>
          <w:szCs w:val="24"/>
          <w:lang w:val="lv-LV"/>
        </w:rPr>
        <w:t xml:space="preserve">izglītības iestādes izsniegta </w:t>
      </w:r>
      <w:r w:rsidRPr="00C65062">
        <w:rPr>
          <w:sz w:val="24"/>
          <w:szCs w:val="24"/>
          <w:lang w:val="lv-LV"/>
        </w:rPr>
        <w:t>apliecinājum</w:t>
      </w:r>
      <w:r>
        <w:rPr>
          <w:sz w:val="24"/>
          <w:szCs w:val="24"/>
          <w:lang w:val="lv-LV"/>
        </w:rPr>
        <w:t>a</w:t>
      </w:r>
      <w:r w:rsidRPr="00C65062">
        <w:rPr>
          <w:sz w:val="24"/>
          <w:szCs w:val="24"/>
          <w:lang w:val="lv-LV"/>
        </w:rPr>
        <w:t xml:space="preserve">, ka stipendiāts noteiktajā termiņā ir sekmīgi </w:t>
      </w:r>
      <w:r>
        <w:rPr>
          <w:sz w:val="24"/>
          <w:szCs w:val="24"/>
          <w:lang w:val="lv-LV"/>
        </w:rPr>
        <w:t>nokārtojis pārbaudījumus,</w:t>
      </w:r>
    </w:p>
    <w:p w:rsidR="00C32DB7" w:rsidRPr="00C65062" w:rsidRDefault="00C32DB7" w:rsidP="00C32DB7">
      <w:pPr>
        <w:tabs>
          <w:tab w:val="left" w:pos="426"/>
        </w:tabs>
        <w:ind w:left="426"/>
        <w:jc w:val="both"/>
        <w:rPr>
          <w:sz w:val="24"/>
          <w:szCs w:val="24"/>
          <w:lang w:val="lv-LV"/>
        </w:rPr>
      </w:pPr>
      <w:r w:rsidRPr="00C65062">
        <w:rPr>
          <w:sz w:val="24"/>
          <w:szCs w:val="24"/>
          <w:lang w:val="lv-LV"/>
        </w:rPr>
        <w:t xml:space="preserve">Komisija izvērtē, vai stipendiāts ir tiesīgs arī turpmāk saņemt Pašvaldības piešķirto stipendiju. </w:t>
      </w:r>
    </w:p>
    <w:p w:rsidR="00C32DB7" w:rsidRPr="00C65062" w:rsidRDefault="00C32DB7" w:rsidP="00C32DB7">
      <w:pPr>
        <w:tabs>
          <w:tab w:val="left" w:pos="426"/>
        </w:tabs>
        <w:ind w:left="993" w:hanging="567"/>
        <w:jc w:val="both"/>
        <w:rPr>
          <w:sz w:val="24"/>
          <w:szCs w:val="24"/>
          <w:lang w:val="lv-LV"/>
        </w:rPr>
      </w:pPr>
    </w:p>
    <w:p w:rsidR="00C32DB7" w:rsidRPr="00C65062" w:rsidRDefault="00C32DB7" w:rsidP="00C32DB7">
      <w:pPr>
        <w:tabs>
          <w:tab w:val="left" w:pos="426"/>
        </w:tabs>
        <w:ind w:left="993" w:hanging="567"/>
        <w:jc w:val="both"/>
        <w:rPr>
          <w:sz w:val="24"/>
          <w:szCs w:val="24"/>
          <w:lang w:val="lv-LV"/>
        </w:rPr>
      </w:pPr>
    </w:p>
    <w:p w:rsidR="00C32DB7" w:rsidRPr="00C65062" w:rsidRDefault="00956738" w:rsidP="00C32DB7">
      <w:pPr>
        <w:tabs>
          <w:tab w:val="left" w:pos="426"/>
        </w:tabs>
        <w:ind w:left="993" w:hanging="567"/>
        <w:jc w:val="both"/>
        <w:rPr>
          <w:sz w:val="24"/>
          <w:szCs w:val="24"/>
          <w:lang w:val="lv-LV"/>
        </w:rPr>
      </w:pPr>
      <w:r>
        <w:rPr>
          <w:sz w:val="24"/>
          <w:szCs w:val="24"/>
          <w:lang w:val="lv-LV"/>
        </w:rPr>
        <w:t>Domes priekšsēdētājs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00C32DB7">
        <w:rPr>
          <w:sz w:val="24"/>
          <w:szCs w:val="24"/>
          <w:lang w:val="lv-LV"/>
        </w:rPr>
        <w:t>A.DUKULIS</w:t>
      </w:r>
    </w:p>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bookmarkStart w:id="1" w:name="_GoBack"/>
      <w:bookmarkEnd w:id="1"/>
    </w:p>
    <w:p w:rsidR="00956738" w:rsidRPr="00775791" w:rsidRDefault="00956738" w:rsidP="00775791">
      <w:pPr>
        <w:jc w:val="right"/>
      </w:pPr>
      <w:r w:rsidRPr="001F023D">
        <w:rPr>
          <w:rFonts w:eastAsia="Lucida Sans Unicode"/>
          <w:sz w:val="24"/>
          <w:szCs w:val="24"/>
          <w:lang w:val="lv-LV"/>
        </w:rPr>
        <w:t>APSTIPRINĀTS</w:t>
      </w:r>
    </w:p>
    <w:p w:rsidR="00956738" w:rsidRPr="001F023D" w:rsidRDefault="00956738" w:rsidP="00956738">
      <w:pPr>
        <w:widowControl w:val="0"/>
        <w:suppressAutoHyphens/>
        <w:ind w:right="-6"/>
        <w:jc w:val="right"/>
        <w:rPr>
          <w:rFonts w:eastAsia="Lucida Sans Unicode"/>
          <w:sz w:val="24"/>
          <w:szCs w:val="24"/>
          <w:lang w:val="lv-LV"/>
        </w:rPr>
      </w:pPr>
      <w:r w:rsidRPr="001F023D">
        <w:rPr>
          <w:rFonts w:eastAsia="Lucida Sans Unicode"/>
          <w:sz w:val="24"/>
          <w:szCs w:val="24"/>
          <w:lang w:val="lv-LV"/>
        </w:rPr>
        <w:t>ar Alūksnes novada domes</w:t>
      </w:r>
    </w:p>
    <w:p w:rsidR="00956738" w:rsidRPr="001F023D" w:rsidRDefault="00956738" w:rsidP="00956738">
      <w:pPr>
        <w:widowControl w:val="0"/>
        <w:suppressAutoHyphens/>
        <w:ind w:right="-6"/>
        <w:jc w:val="right"/>
        <w:rPr>
          <w:rFonts w:eastAsia="Lucida Sans Unicode"/>
          <w:sz w:val="24"/>
          <w:szCs w:val="24"/>
          <w:lang w:val="lv-LV"/>
        </w:rPr>
      </w:pPr>
      <w:r w:rsidRPr="001F023D">
        <w:rPr>
          <w:rFonts w:eastAsia="Lucida Sans Unicode"/>
          <w:sz w:val="24"/>
          <w:szCs w:val="24"/>
          <w:lang w:val="lv-LV"/>
        </w:rPr>
        <w:t>28.01.2016. lēmumu Nr.</w:t>
      </w:r>
      <w:r>
        <w:rPr>
          <w:rFonts w:eastAsia="Lucida Sans Unicode"/>
          <w:sz w:val="24"/>
          <w:szCs w:val="24"/>
          <w:lang w:val="lv-LV"/>
        </w:rPr>
        <w:t>20</w:t>
      </w:r>
    </w:p>
    <w:p w:rsidR="00956738" w:rsidRDefault="00956738" w:rsidP="00956738">
      <w:pPr>
        <w:widowControl w:val="0"/>
        <w:suppressAutoHyphens/>
        <w:ind w:right="-6"/>
        <w:jc w:val="right"/>
        <w:rPr>
          <w:rFonts w:eastAsia="Lucida Sans Unicode"/>
          <w:bCs/>
          <w:sz w:val="24"/>
          <w:szCs w:val="24"/>
          <w:lang w:val="lv-LV"/>
        </w:rPr>
      </w:pPr>
      <w:r w:rsidRPr="001F023D">
        <w:rPr>
          <w:rFonts w:eastAsia="Lucida Sans Unicode"/>
          <w:bCs/>
          <w:sz w:val="24"/>
          <w:szCs w:val="24"/>
          <w:lang w:val="lv-LV"/>
        </w:rPr>
        <w:t xml:space="preserve">(protokols Nr.1, </w:t>
      </w:r>
      <w:r>
        <w:rPr>
          <w:rFonts w:eastAsia="Lucida Sans Unicode"/>
          <w:bCs/>
          <w:sz w:val="24"/>
          <w:szCs w:val="24"/>
          <w:lang w:val="lv-LV"/>
        </w:rPr>
        <w:t>20</w:t>
      </w:r>
      <w:r w:rsidRPr="001F023D">
        <w:rPr>
          <w:rFonts w:eastAsia="Lucida Sans Unicode"/>
          <w:bCs/>
          <w:sz w:val="24"/>
          <w:szCs w:val="24"/>
          <w:lang w:val="lv-LV"/>
        </w:rPr>
        <w:t>.punkts)</w:t>
      </w:r>
    </w:p>
    <w:p w:rsidR="009D51DF" w:rsidRDefault="009D51DF" w:rsidP="009D51DF">
      <w:pPr>
        <w:widowControl w:val="0"/>
        <w:tabs>
          <w:tab w:val="left" w:pos="0"/>
        </w:tabs>
        <w:ind w:left="720"/>
        <w:jc w:val="right"/>
        <w:rPr>
          <w:sz w:val="24"/>
          <w:szCs w:val="24"/>
          <w:lang w:val="lv-LV" w:eastAsia="en-US"/>
        </w:rPr>
      </w:pPr>
      <w:r>
        <w:rPr>
          <w:sz w:val="24"/>
          <w:szCs w:val="24"/>
          <w:lang w:val="lv-LV" w:eastAsia="en-US"/>
        </w:rPr>
        <w:t>precizēti ar Alūksnes novada domes</w:t>
      </w:r>
    </w:p>
    <w:p w:rsidR="009D51DF" w:rsidRDefault="009D51DF" w:rsidP="009D51DF">
      <w:pPr>
        <w:widowControl w:val="0"/>
        <w:tabs>
          <w:tab w:val="left" w:pos="0"/>
        </w:tabs>
        <w:ind w:left="720"/>
        <w:jc w:val="right"/>
        <w:rPr>
          <w:sz w:val="24"/>
          <w:szCs w:val="24"/>
          <w:lang w:val="lv-LV" w:eastAsia="en-US"/>
        </w:rPr>
      </w:pPr>
      <w:r>
        <w:rPr>
          <w:sz w:val="24"/>
          <w:szCs w:val="24"/>
          <w:lang w:val="lv-LV" w:eastAsia="en-US"/>
        </w:rPr>
        <w:t>24.03.2016. lēmumu Nr.81</w:t>
      </w:r>
    </w:p>
    <w:p w:rsidR="009D51DF" w:rsidRDefault="009D51DF" w:rsidP="009D51DF">
      <w:pPr>
        <w:widowControl w:val="0"/>
        <w:tabs>
          <w:tab w:val="left" w:pos="0"/>
        </w:tabs>
        <w:ind w:left="720"/>
        <w:jc w:val="right"/>
        <w:rPr>
          <w:sz w:val="24"/>
          <w:szCs w:val="24"/>
          <w:lang w:val="lv-LV" w:eastAsia="en-US"/>
        </w:rPr>
      </w:pPr>
      <w:r>
        <w:rPr>
          <w:sz w:val="24"/>
          <w:szCs w:val="24"/>
          <w:lang w:val="lv-LV" w:eastAsia="en-US"/>
        </w:rPr>
        <w:t>(protokols Nr.5, 15.punkts)</w:t>
      </w:r>
    </w:p>
    <w:p w:rsidR="00956738" w:rsidRDefault="00956738" w:rsidP="00956738">
      <w:pPr>
        <w:rPr>
          <w:sz w:val="28"/>
          <w:szCs w:val="24"/>
          <w:lang w:val="lv-LV"/>
        </w:rPr>
      </w:pPr>
    </w:p>
    <w:p w:rsidR="00956738" w:rsidRPr="001F023D" w:rsidRDefault="00956738" w:rsidP="00956738">
      <w:pPr>
        <w:jc w:val="center"/>
        <w:rPr>
          <w:rFonts w:eastAsia="Calibri"/>
          <w:color w:val="000000"/>
          <w:sz w:val="24"/>
          <w:szCs w:val="24"/>
          <w:lang w:val="lv-LV"/>
        </w:rPr>
      </w:pPr>
      <w:r w:rsidRPr="001F023D">
        <w:rPr>
          <w:rFonts w:eastAsia="Calibri"/>
          <w:b/>
          <w:color w:val="000000"/>
          <w:sz w:val="24"/>
          <w:szCs w:val="24"/>
          <w:lang w:val="lv-LV"/>
        </w:rPr>
        <w:t>Alūksnes novada domes saistošo noteikumu projekta Nr.</w:t>
      </w:r>
      <w:r>
        <w:rPr>
          <w:rFonts w:eastAsia="Calibri"/>
          <w:b/>
          <w:color w:val="000000"/>
          <w:sz w:val="24"/>
          <w:szCs w:val="24"/>
          <w:lang w:val="lv-LV"/>
        </w:rPr>
        <w:t>4</w:t>
      </w:r>
      <w:r w:rsidRPr="001F023D">
        <w:rPr>
          <w:rFonts w:eastAsia="Calibri"/>
          <w:b/>
          <w:color w:val="000000"/>
          <w:sz w:val="24"/>
          <w:szCs w:val="24"/>
          <w:lang w:val="lv-LV"/>
        </w:rPr>
        <w:t>/2016 „</w:t>
      </w:r>
      <w:r w:rsidRPr="00C65062">
        <w:rPr>
          <w:b/>
          <w:sz w:val="24"/>
          <w:szCs w:val="24"/>
          <w:lang w:val="lv-LV"/>
        </w:rPr>
        <w:t>Par pašvaldības stipendiju piešķiršanu speciāl</w:t>
      </w:r>
      <w:r>
        <w:rPr>
          <w:b/>
          <w:sz w:val="24"/>
          <w:szCs w:val="24"/>
          <w:lang w:val="lv-LV"/>
        </w:rPr>
        <w:t>istu piesaistei Alūksnes novadā</w:t>
      </w:r>
      <w:r w:rsidRPr="001F023D">
        <w:rPr>
          <w:rFonts w:eastAsia="Calibri"/>
          <w:b/>
          <w:color w:val="000000"/>
          <w:sz w:val="24"/>
          <w:szCs w:val="24"/>
          <w:lang w:val="lv-LV"/>
        </w:rPr>
        <w:t>” paskaidrojuma raksts</w:t>
      </w:r>
    </w:p>
    <w:p w:rsidR="00956738" w:rsidRPr="001F023D" w:rsidRDefault="00956738" w:rsidP="00956738">
      <w:pPr>
        <w:rPr>
          <w:sz w:val="28"/>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132"/>
      </w:tblGrid>
      <w:tr w:rsidR="00956738" w:rsidRPr="001F023D" w:rsidTr="00FE167E">
        <w:tc>
          <w:tcPr>
            <w:tcW w:w="2165" w:type="dxa"/>
          </w:tcPr>
          <w:p w:rsidR="00956738" w:rsidRPr="001F023D" w:rsidRDefault="00956738" w:rsidP="00FE167E">
            <w:pPr>
              <w:jc w:val="center"/>
              <w:rPr>
                <w:b/>
                <w:bCs/>
                <w:sz w:val="22"/>
                <w:szCs w:val="24"/>
                <w:lang w:val="lv-LV"/>
              </w:rPr>
            </w:pPr>
            <w:r w:rsidRPr="001F023D">
              <w:rPr>
                <w:b/>
                <w:bCs/>
                <w:sz w:val="24"/>
                <w:szCs w:val="24"/>
                <w:lang w:val="lv-LV"/>
              </w:rPr>
              <w:t>Paskaidrojumu raksta sadaļas</w:t>
            </w:r>
          </w:p>
        </w:tc>
        <w:tc>
          <w:tcPr>
            <w:tcW w:w="7405" w:type="dxa"/>
          </w:tcPr>
          <w:p w:rsidR="00956738" w:rsidRPr="001F023D" w:rsidRDefault="00956738" w:rsidP="00FE167E">
            <w:pPr>
              <w:jc w:val="center"/>
              <w:rPr>
                <w:b/>
                <w:bCs/>
                <w:sz w:val="22"/>
                <w:szCs w:val="24"/>
                <w:lang w:val="lv-LV"/>
              </w:rPr>
            </w:pPr>
            <w:r w:rsidRPr="001F023D">
              <w:rPr>
                <w:b/>
                <w:bCs/>
                <w:sz w:val="24"/>
                <w:szCs w:val="24"/>
                <w:lang w:val="lv-LV"/>
              </w:rPr>
              <w:t>Informācija</w:t>
            </w:r>
          </w:p>
        </w:tc>
      </w:tr>
      <w:tr w:rsidR="00956738" w:rsidRPr="001F023D" w:rsidTr="00FE167E">
        <w:tc>
          <w:tcPr>
            <w:tcW w:w="2165" w:type="dxa"/>
          </w:tcPr>
          <w:p w:rsidR="00956738" w:rsidRPr="001F023D" w:rsidRDefault="00956738" w:rsidP="00FE167E">
            <w:pPr>
              <w:jc w:val="center"/>
              <w:rPr>
                <w:sz w:val="22"/>
                <w:szCs w:val="24"/>
                <w:lang w:val="lv-LV"/>
              </w:rPr>
            </w:pPr>
            <w:r w:rsidRPr="001F023D">
              <w:rPr>
                <w:sz w:val="24"/>
                <w:szCs w:val="24"/>
                <w:lang w:val="lv-LV"/>
              </w:rPr>
              <w:t>1. Projekta nepieciešamības pamatojums</w:t>
            </w:r>
          </w:p>
        </w:tc>
        <w:tc>
          <w:tcPr>
            <w:tcW w:w="7405" w:type="dxa"/>
          </w:tcPr>
          <w:p w:rsidR="00956738" w:rsidRDefault="00956738" w:rsidP="00FE167E">
            <w:pPr>
              <w:jc w:val="both"/>
              <w:rPr>
                <w:sz w:val="24"/>
                <w:szCs w:val="24"/>
                <w:lang w:val="lv-LV"/>
              </w:rPr>
            </w:pPr>
            <w:r w:rsidRPr="001F023D">
              <w:rPr>
                <w:sz w:val="24"/>
                <w:szCs w:val="24"/>
                <w:lang w:val="lv-LV"/>
              </w:rPr>
              <w:t xml:space="preserve">  Likuma “Par pašvaldībām” 15.panta pirmās daļas 4. un 10.punkts nosaka, ka pašvaldības autonomajās funkcijās ietilpst gādāt par iedzīvotāju izglītību, kā arī sekmēt saimniecisko darbību attiecīgajā administratīvajā teritorijā un rūpēties par bezdarba samazināšanu. No minētajām funkcijām izriet arī pašvaldības tiesības sniegt finansiālu atbalstu studentiem, kas studē specialitātēs, kas vitāli nepieciešamas pašvaldībai. </w:t>
            </w:r>
          </w:p>
          <w:p w:rsidR="00956738" w:rsidRPr="00AA16CD" w:rsidRDefault="00956738" w:rsidP="00FE167E">
            <w:pPr>
              <w:jc w:val="both"/>
              <w:rPr>
                <w:sz w:val="24"/>
                <w:szCs w:val="24"/>
                <w:lang w:val="lv-LV"/>
              </w:rPr>
            </w:pPr>
            <w:r w:rsidRPr="001F023D">
              <w:rPr>
                <w:sz w:val="24"/>
                <w:szCs w:val="24"/>
                <w:lang w:val="lv-LV"/>
              </w:rPr>
              <w:t xml:space="preserve">Saistošo noteikumu </w:t>
            </w:r>
            <w:r w:rsidRPr="001F023D">
              <w:rPr>
                <w:sz w:val="22"/>
                <w:szCs w:val="24"/>
                <w:lang w:val="lv-LV"/>
              </w:rPr>
              <w:t>“</w:t>
            </w:r>
            <w:r w:rsidRPr="001F023D">
              <w:rPr>
                <w:sz w:val="24"/>
                <w:szCs w:val="24"/>
                <w:lang w:val="lv-LV"/>
              </w:rPr>
              <w:t>Par pašvaldības stipendijas piešķiršanu speciālistu piesaistei Alūksnes novadā</w:t>
            </w:r>
            <w:r w:rsidRPr="001F023D">
              <w:rPr>
                <w:sz w:val="22"/>
                <w:szCs w:val="24"/>
                <w:lang w:val="lv-LV"/>
              </w:rPr>
              <w:t xml:space="preserve">” </w:t>
            </w:r>
            <w:r w:rsidRPr="001F023D">
              <w:rPr>
                <w:sz w:val="24"/>
                <w:szCs w:val="24"/>
                <w:lang w:val="lv-LV"/>
              </w:rPr>
              <w:t>(turpmāk - saistošie noteikumi) mērķis ir sekmēt Alūksnes novada jauniešu atgriešanos novadā, jauno speciālistu piesaisti Alūksnes novadam, kā arī  nodrošināt Alūksnes novadu ar augsti kvalificētiem speciālistiem.</w:t>
            </w:r>
          </w:p>
        </w:tc>
      </w:tr>
      <w:tr w:rsidR="00956738" w:rsidRPr="001F023D" w:rsidTr="00FE167E">
        <w:tc>
          <w:tcPr>
            <w:tcW w:w="2165" w:type="dxa"/>
          </w:tcPr>
          <w:p w:rsidR="00956738" w:rsidRPr="001F023D" w:rsidRDefault="00956738" w:rsidP="00FE167E">
            <w:pPr>
              <w:jc w:val="center"/>
              <w:rPr>
                <w:sz w:val="22"/>
                <w:szCs w:val="24"/>
                <w:lang w:val="lv-LV"/>
              </w:rPr>
            </w:pPr>
            <w:r w:rsidRPr="001F023D">
              <w:rPr>
                <w:sz w:val="24"/>
                <w:szCs w:val="24"/>
                <w:lang w:val="lv-LV"/>
              </w:rPr>
              <w:t>2. Īss projekta satura izklāsts</w:t>
            </w:r>
          </w:p>
        </w:tc>
        <w:tc>
          <w:tcPr>
            <w:tcW w:w="7405" w:type="dxa"/>
          </w:tcPr>
          <w:p w:rsidR="00956738" w:rsidRPr="001F023D" w:rsidRDefault="00956738" w:rsidP="00FE167E">
            <w:pPr>
              <w:rPr>
                <w:sz w:val="24"/>
                <w:szCs w:val="24"/>
                <w:lang w:val="lv-LV"/>
              </w:rPr>
            </w:pPr>
            <w:r w:rsidRPr="001F023D">
              <w:rPr>
                <w:sz w:val="24"/>
                <w:szCs w:val="24"/>
                <w:lang w:val="lv-LV"/>
              </w:rPr>
              <w:t>Saistošie noteikumi nosaka:</w:t>
            </w:r>
          </w:p>
          <w:p w:rsidR="00956738" w:rsidRPr="001F023D" w:rsidRDefault="00956738" w:rsidP="00FE167E">
            <w:pPr>
              <w:jc w:val="both"/>
              <w:rPr>
                <w:sz w:val="24"/>
                <w:szCs w:val="24"/>
                <w:lang w:val="lv-LV"/>
              </w:rPr>
            </w:pPr>
            <w:r w:rsidRPr="001F023D">
              <w:rPr>
                <w:sz w:val="24"/>
                <w:szCs w:val="24"/>
                <w:lang w:val="lv-LV"/>
              </w:rPr>
              <w:t xml:space="preserve">     - kārtību, kādā Alūksnes novada pašvaldība piešķir stipendiju studentiem, rezidentiem;</w:t>
            </w:r>
          </w:p>
          <w:p w:rsidR="00956738" w:rsidRPr="001F023D" w:rsidRDefault="00956738" w:rsidP="00FE167E">
            <w:pPr>
              <w:ind w:left="300"/>
              <w:jc w:val="both"/>
              <w:rPr>
                <w:sz w:val="24"/>
                <w:szCs w:val="24"/>
                <w:lang w:val="lv-LV"/>
              </w:rPr>
            </w:pPr>
            <w:r w:rsidRPr="001F023D">
              <w:rPr>
                <w:sz w:val="24"/>
                <w:szCs w:val="24"/>
                <w:lang w:val="lv-LV"/>
              </w:rPr>
              <w:t>- stipendijas piešķiršanas kritērijus;</w:t>
            </w:r>
          </w:p>
          <w:p w:rsidR="00956738" w:rsidRPr="001F023D" w:rsidRDefault="00956738" w:rsidP="00FE167E">
            <w:pPr>
              <w:ind w:left="300"/>
              <w:jc w:val="both"/>
              <w:rPr>
                <w:sz w:val="24"/>
                <w:szCs w:val="24"/>
                <w:lang w:val="lv-LV"/>
              </w:rPr>
            </w:pPr>
            <w:r w:rsidRPr="001F023D">
              <w:rPr>
                <w:sz w:val="24"/>
                <w:szCs w:val="24"/>
                <w:lang w:val="lv-LV"/>
              </w:rPr>
              <w:t>- līguma slēgšanu;</w:t>
            </w:r>
          </w:p>
          <w:p w:rsidR="00956738" w:rsidRPr="001F023D" w:rsidRDefault="00956738" w:rsidP="00FE167E">
            <w:pPr>
              <w:ind w:left="300"/>
              <w:jc w:val="both"/>
              <w:rPr>
                <w:sz w:val="24"/>
                <w:szCs w:val="24"/>
                <w:lang w:val="lv-LV"/>
              </w:rPr>
            </w:pPr>
            <w:r w:rsidRPr="001F023D">
              <w:rPr>
                <w:sz w:val="24"/>
                <w:szCs w:val="24"/>
                <w:lang w:val="lv-LV"/>
              </w:rPr>
              <w:t>- pārskatu iesniegšanu.</w:t>
            </w:r>
          </w:p>
        </w:tc>
      </w:tr>
      <w:tr w:rsidR="00956738" w:rsidRPr="001F023D" w:rsidTr="00FE167E">
        <w:tc>
          <w:tcPr>
            <w:tcW w:w="2165" w:type="dxa"/>
          </w:tcPr>
          <w:p w:rsidR="00956738" w:rsidRPr="00AA16CD" w:rsidRDefault="00956738" w:rsidP="00AA16CD">
            <w:pPr>
              <w:jc w:val="center"/>
              <w:rPr>
                <w:sz w:val="24"/>
                <w:szCs w:val="24"/>
                <w:lang w:val="lv-LV"/>
              </w:rPr>
            </w:pPr>
            <w:r w:rsidRPr="001F023D">
              <w:rPr>
                <w:sz w:val="24"/>
                <w:szCs w:val="24"/>
                <w:lang w:val="lv-LV"/>
              </w:rPr>
              <w:t>3. Informācija par plānoto projekta ietekmi uz pašvaldības budžetu</w:t>
            </w:r>
          </w:p>
        </w:tc>
        <w:tc>
          <w:tcPr>
            <w:tcW w:w="7405" w:type="dxa"/>
          </w:tcPr>
          <w:p w:rsidR="00956738" w:rsidRPr="001F023D" w:rsidRDefault="00956738" w:rsidP="00FE167E">
            <w:pPr>
              <w:jc w:val="both"/>
              <w:rPr>
                <w:sz w:val="24"/>
                <w:szCs w:val="24"/>
                <w:lang w:val="lv-LV"/>
              </w:rPr>
            </w:pPr>
            <w:r w:rsidRPr="001F023D">
              <w:rPr>
                <w:sz w:val="24"/>
                <w:szCs w:val="24"/>
                <w:lang w:val="lv-LV"/>
              </w:rPr>
              <w:t xml:space="preserve">     Saistošajos noteikumos noteiktās kārtības izpildei Alūksnes novada dome gadskārtējā pašvaldības budžetā plānos līdzekļus, kas nepieciešami šo stipendiātu finansēšanai.</w:t>
            </w:r>
          </w:p>
        </w:tc>
      </w:tr>
      <w:tr w:rsidR="00956738" w:rsidRPr="001F023D" w:rsidTr="00FE167E">
        <w:trPr>
          <w:trHeight w:val="1553"/>
        </w:trPr>
        <w:tc>
          <w:tcPr>
            <w:tcW w:w="2165" w:type="dxa"/>
          </w:tcPr>
          <w:p w:rsidR="00956738" w:rsidRPr="00AA16CD" w:rsidRDefault="00956738" w:rsidP="00AA16CD">
            <w:pPr>
              <w:jc w:val="center"/>
              <w:rPr>
                <w:sz w:val="24"/>
                <w:szCs w:val="24"/>
                <w:lang w:val="lv-LV"/>
              </w:rPr>
            </w:pPr>
            <w:r w:rsidRPr="001F023D">
              <w:rPr>
                <w:sz w:val="24"/>
                <w:szCs w:val="24"/>
                <w:lang w:val="lv-LV"/>
              </w:rPr>
              <w:t>4. Informācija par plānoto projekta ietekmi uz uzņēmējdarbības vidi pašvaldības teritorijā</w:t>
            </w:r>
          </w:p>
        </w:tc>
        <w:tc>
          <w:tcPr>
            <w:tcW w:w="7405" w:type="dxa"/>
          </w:tcPr>
          <w:p w:rsidR="00956738" w:rsidRPr="001F023D" w:rsidRDefault="00956738" w:rsidP="00FE167E">
            <w:pPr>
              <w:jc w:val="both"/>
              <w:rPr>
                <w:sz w:val="24"/>
                <w:szCs w:val="24"/>
                <w:lang w:val="lv-LV"/>
              </w:rPr>
            </w:pPr>
            <w:r w:rsidRPr="001F023D">
              <w:rPr>
                <w:sz w:val="24"/>
                <w:szCs w:val="24"/>
                <w:lang w:val="lv-LV"/>
              </w:rPr>
              <w:t xml:space="preserve">     Izsludinot stipendiju konkursu vienu reizi gadā un dodot iespēju pretendēt uz pašvaldības stipendiju plašākam studentu un rezidentu lokam, tiks veicināta Alūksnes novadam nepieciešamo kvalificētu speciālistu piesaiste Alūksnes novadam.</w:t>
            </w:r>
          </w:p>
        </w:tc>
      </w:tr>
      <w:tr w:rsidR="00956738" w:rsidRPr="001F023D" w:rsidTr="00FE167E">
        <w:tc>
          <w:tcPr>
            <w:tcW w:w="2165" w:type="dxa"/>
          </w:tcPr>
          <w:p w:rsidR="00956738" w:rsidRPr="001F023D" w:rsidRDefault="00956738" w:rsidP="00FE167E">
            <w:pPr>
              <w:jc w:val="center"/>
              <w:rPr>
                <w:sz w:val="24"/>
                <w:szCs w:val="24"/>
                <w:lang w:val="lv-LV"/>
              </w:rPr>
            </w:pPr>
            <w:r w:rsidRPr="001F023D">
              <w:rPr>
                <w:sz w:val="24"/>
                <w:szCs w:val="24"/>
                <w:lang w:val="lv-LV"/>
              </w:rPr>
              <w:t>5. Informācija par administratīvajām procedūrām</w:t>
            </w:r>
          </w:p>
        </w:tc>
        <w:tc>
          <w:tcPr>
            <w:tcW w:w="7405" w:type="dxa"/>
          </w:tcPr>
          <w:p w:rsidR="00956738" w:rsidRPr="001F023D" w:rsidRDefault="00956738" w:rsidP="00FE167E">
            <w:pPr>
              <w:jc w:val="both"/>
              <w:rPr>
                <w:sz w:val="16"/>
                <w:szCs w:val="24"/>
                <w:lang w:val="lv-LV"/>
              </w:rPr>
            </w:pPr>
            <w:r w:rsidRPr="001F023D">
              <w:rPr>
                <w:sz w:val="24"/>
                <w:szCs w:val="24"/>
                <w:lang w:val="lv-LV"/>
              </w:rPr>
              <w:t xml:space="preserve">     Saistošie noteikumu </w:t>
            </w:r>
            <w:r w:rsidRPr="001F023D">
              <w:rPr>
                <w:sz w:val="22"/>
                <w:szCs w:val="24"/>
                <w:lang w:val="lv-LV"/>
              </w:rPr>
              <w:t>“</w:t>
            </w:r>
            <w:r w:rsidRPr="001F023D">
              <w:rPr>
                <w:sz w:val="24"/>
                <w:szCs w:val="24"/>
                <w:lang w:val="lv-LV"/>
              </w:rPr>
              <w:t>Par pašvaldības stipendijas piešķiršanu speciālistu piesaistei Alūksnes novadā</w:t>
            </w:r>
            <w:r w:rsidRPr="001F023D">
              <w:rPr>
                <w:sz w:val="22"/>
                <w:szCs w:val="24"/>
                <w:lang w:val="lv-LV"/>
              </w:rPr>
              <w:t xml:space="preserve">” </w:t>
            </w:r>
            <w:r w:rsidRPr="001F023D">
              <w:rPr>
                <w:sz w:val="24"/>
                <w:szCs w:val="24"/>
                <w:lang w:val="lv-LV"/>
              </w:rPr>
              <w:t xml:space="preserve"> tiek pieņemti un stājas spēkā normatīvajos aktos noteiktā kārtībā  </w:t>
            </w:r>
          </w:p>
        </w:tc>
      </w:tr>
      <w:tr w:rsidR="00956738" w:rsidRPr="001F023D" w:rsidTr="00FE167E">
        <w:tc>
          <w:tcPr>
            <w:tcW w:w="2165" w:type="dxa"/>
          </w:tcPr>
          <w:p w:rsidR="00956738" w:rsidRPr="00AA16CD" w:rsidRDefault="00956738" w:rsidP="00AA16CD">
            <w:pPr>
              <w:jc w:val="center"/>
              <w:rPr>
                <w:sz w:val="24"/>
                <w:szCs w:val="24"/>
                <w:lang w:val="lv-LV"/>
              </w:rPr>
            </w:pPr>
            <w:r w:rsidRPr="001F023D">
              <w:rPr>
                <w:sz w:val="24"/>
                <w:szCs w:val="24"/>
                <w:lang w:val="lv-LV"/>
              </w:rPr>
              <w:t>6. Informācija par konsultācijām ar privātpersonām</w:t>
            </w:r>
          </w:p>
        </w:tc>
        <w:tc>
          <w:tcPr>
            <w:tcW w:w="7405" w:type="dxa"/>
          </w:tcPr>
          <w:p w:rsidR="00956738" w:rsidRPr="001F023D" w:rsidRDefault="00956738" w:rsidP="00FE167E">
            <w:pPr>
              <w:rPr>
                <w:sz w:val="24"/>
                <w:szCs w:val="24"/>
                <w:lang w:val="lv-LV"/>
              </w:rPr>
            </w:pPr>
            <w:r w:rsidRPr="001F023D">
              <w:rPr>
                <w:sz w:val="24"/>
                <w:szCs w:val="24"/>
                <w:lang w:val="lv-LV"/>
              </w:rPr>
              <w:t xml:space="preserve">     Konsultācijas nav notikušas.</w:t>
            </w:r>
          </w:p>
        </w:tc>
      </w:tr>
    </w:tbl>
    <w:p w:rsidR="00956738" w:rsidRPr="001F023D" w:rsidRDefault="00956738" w:rsidP="00AA16CD">
      <w:pPr>
        <w:rPr>
          <w:sz w:val="16"/>
          <w:szCs w:val="24"/>
          <w:lang w:val="lv-LV"/>
        </w:rPr>
      </w:pPr>
    </w:p>
    <w:p w:rsidR="00BC480D" w:rsidRDefault="00956738" w:rsidP="009D51DF">
      <w:pPr>
        <w:jc w:val="both"/>
        <w:rPr>
          <w:sz w:val="24"/>
          <w:szCs w:val="24"/>
          <w:lang w:val="lv-LV"/>
        </w:rPr>
      </w:pPr>
      <w:r>
        <w:rPr>
          <w:sz w:val="24"/>
          <w:szCs w:val="24"/>
          <w:lang w:val="lv-LV"/>
        </w:rPr>
        <w:t>Domes priekšsēdētājs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A.DUKULIS</w:t>
      </w:r>
    </w:p>
    <w:sectPr w:rsidR="00BC480D" w:rsidSect="00775791">
      <w:head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C25" w:rsidRDefault="003B4C25" w:rsidP="00775791">
      <w:r>
        <w:separator/>
      </w:r>
    </w:p>
  </w:endnote>
  <w:endnote w:type="continuationSeparator" w:id="0">
    <w:p w:rsidR="003B4C25" w:rsidRDefault="003B4C25" w:rsidP="0077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C25" w:rsidRDefault="003B4C25" w:rsidP="00775791">
      <w:r>
        <w:separator/>
      </w:r>
    </w:p>
  </w:footnote>
  <w:footnote w:type="continuationSeparator" w:id="0">
    <w:p w:rsidR="003B4C25" w:rsidRDefault="003B4C25" w:rsidP="0077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449262"/>
      <w:docPartObj>
        <w:docPartGallery w:val="Page Numbers (Top of Page)"/>
        <w:docPartUnique/>
      </w:docPartObj>
    </w:sdtPr>
    <w:sdtEndPr>
      <w:rPr>
        <w:sz w:val="24"/>
      </w:rPr>
    </w:sdtEndPr>
    <w:sdtContent>
      <w:p w:rsidR="00775791" w:rsidRPr="00775791" w:rsidRDefault="00775791">
        <w:pPr>
          <w:pStyle w:val="Galvene"/>
          <w:jc w:val="center"/>
          <w:rPr>
            <w:sz w:val="24"/>
          </w:rPr>
        </w:pPr>
        <w:r w:rsidRPr="00775791">
          <w:rPr>
            <w:sz w:val="24"/>
          </w:rPr>
          <w:fldChar w:fldCharType="begin"/>
        </w:r>
        <w:r w:rsidRPr="00775791">
          <w:rPr>
            <w:sz w:val="24"/>
          </w:rPr>
          <w:instrText>PAGE   \* MERGEFORMAT</w:instrText>
        </w:r>
        <w:r w:rsidRPr="00775791">
          <w:rPr>
            <w:sz w:val="24"/>
          </w:rPr>
          <w:fldChar w:fldCharType="separate"/>
        </w:r>
        <w:r w:rsidRPr="00775791">
          <w:rPr>
            <w:noProof/>
            <w:sz w:val="24"/>
            <w:lang w:val="lv-LV"/>
          </w:rPr>
          <w:t>5</w:t>
        </w:r>
        <w:r w:rsidRPr="00775791">
          <w:rPr>
            <w:sz w:val="24"/>
          </w:rPr>
          <w:fldChar w:fldCharType="end"/>
        </w:r>
      </w:p>
    </w:sdtContent>
  </w:sdt>
  <w:p w:rsidR="00775791" w:rsidRDefault="0077579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92F38"/>
    <w:multiLevelType w:val="hybridMultilevel"/>
    <w:tmpl w:val="63705E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1F6554"/>
    <w:multiLevelType w:val="hybridMultilevel"/>
    <w:tmpl w:val="28C22402"/>
    <w:lvl w:ilvl="0" w:tplc="CF129A78">
      <w:start w:val="1"/>
      <w:numFmt w:val="upperRoman"/>
      <w:lvlText w:val="%1."/>
      <w:lvlJc w:val="left"/>
      <w:pPr>
        <w:ind w:left="1260" w:hanging="72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B7"/>
    <w:rsid w:val="000531DB"/>
    <w:rsid w:val="00112780"/>
    <w:rsid w:val="003B4C25"/>
    <w:rsid w:val="003D17C3"/>
    <w:rsid w:val="006C6E57"/>
    <w:rsid w:val="00775791"/>
    <w:rsid w:val="00902D81"/>
    <w:rsid w:val="00956738"/>
    <w:rsid w:val="009D51DF"/>
    <w:rsid w:val="00AA16CD"/>
    <w:rsid w:val="00BC480D"/>
    <w:rsid w:val="00C32DB7"/>
    <w:rsid w:val="00D851C8"/>
    <w:rsid w:val="00E256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2C35"/>
  <w15:docId w15:val="{BD821B99-2009-4400-8065-671D49DE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32DB7"/>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32DB7"/>
    <w:rPr>
      <w:color w:val="0000FF"/>
      <w:u w:val="single"/>
    </w:rPr>
  </w:style>
  <w:style w:type="paragraph" w:styleId="Balonteksts">
    <w:name w:val="Balloon Text"/>
    <w:basedOn w:val="Parasts"/>
    <w:link w:val="BalontekstsRakstz"/>
    <w:uiPriority w:val="99"/>
    <w:semiHidden/>
    <w:unhideWhenUsed/>
    <w:rsid w:val="00C32DB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32DB7"/>
    <w:rPr>
      <w:rFonts w:ascii="Tahoma" w:eastAsia="Times New Roman" w:hAnsi="Tahoma" w:cs="Tahoma"/>
      <w:sz w:val="16"/>
      <w:szCs w:val="16"/>
      <w:lang w:val="en-US" w:eastAsia="lv-LV"/>
    </w:rPr>
  </w:style>
  <w:style w:type="paragraph" w:styleId="Sarakstarindkopa">
    <w:name w:val="List Paragraph"/>
    <w:basedOn w:val="Parasts"/>
    <w:uiPriority w:val="34"/>
    <w:qFormat/>
    <w:rsid w:val="00112780"/>
    <w:pPr>
      <w:ind w:left="720"/>
      <w:contextualSpacing/>
    </w:pPr>
    <w:rPr>
      <w:sz w:val="24"/>
      <w:szCs w:val="24"/>
      <w:lang w:val="lv-LV"/>
    </w:rPr>
  </w:style>
  <w:style w:type="paragraph" w:styleId="Galvene">
    <w:name w:val="header"/>
    <w:basedOn w:val="Parasts"/>
    <w:link w:val="GalveneRakstz"/>
    <w:uiPriority w:val="99"/>
    <w:unhideWhenUsed/>
    <w:rsid w:val="00775791"/>
    <w:pPr>
      <w:tabs>
        <w:tab w:val="center" w:pos="4153"/>
        <w:tab w:val="right" w:pos="8306"/>
      </w:tabs>
    </w:pPr>
  </w:style>
  <w:style w:type="character" w:customStyle="1" w:styleId="GalveneRakstz">
    <w:name w:val="Galvene Rakstz."/>
    <w:basedOn w:val="Noklusjumarindkopasfonts"/>
    <w:link w:val="Galvene"/>
    <w:uiPriority w:val="99"/>
    <w:rsid w:val="00775791"/>
    <w:rPr>
      <w:rFonts w:ascii="Times New Roman" w:eastAsia="Times New Roman" w:hAnsi="Times New Roman" w:cs="Times New Roman"/>
      <w:sz w:val="20"/>
      <w:szCs w:val="20"/>
      <w:lang w:val="en-US" w:eastAsia="lv-LV"/>
    </w:rPr>
  </w:style>
  <w:style w:type="paragraph" w:styleId="Kjene">
    <w:name w:val="footer"/>
    <w:basedOn w:val="Parasts"/>
    <w:link w:val="KjeneRakstz"/>
    <w:uiPriority w:val="99"/>
    <w:unhideWhenUsed/>
    <w:rsid w:val="00775791"/>
    <w:pPr>
      <w:tabs>
        <w:tab w:val="center" w:pos="4153"/>
        <w:tab w:val="right" w:pos="8306"/>
      </w:tabs>
    </w:pPr>
  </w:style>
  <w:style w:type="character" w:customStyle="1" w:styleId="KjeneRakstz">
    <w:name w:val="Kājene Rakstz."/>
    <w:basedOn w:val="Noklusjumarindkopasfonts"/>
    <w:link w:val="Kjene"/>
    <w:uiPriority w:val="99"/>
    <w:rsid w:val="00775791"/>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8594</Words>
  <Characters>4900</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5</cp:revision>
  <cp:lastPrinted>2016-03-18T07:21:00Z</cp:lastPrinted>
  <dcterms:created xsi:type="dcterms:W3CDTF">2016-04-01T06:35:00Z</dcterms:created>
  <dcterms:modified xsi:type="dcterms:W3CDTF">2017-10-04T07:31:00Z</dcterms:modified>
</cp:coreProperties>
</file>