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7D" w:rsidRPr="00D6157D" w:rsidRDefault="00D6157D" w:rsidP="00D6157D">
      <w:pPr>
        <w:jc w:val="right"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Pielikums</w:t>
      </w:r>
    </w:p>
    <w:p w:rsidR="00D6157D" w:rsidRPr="00D6157D" w:rsidRDefault="00D6157D" w:rsidP="00D6157D">
      <w:pPr>
        <w:ind w:firstLine="720"/>
        <w:jc w:val="right"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Alūksnes novada domes</w:t>
      </w:r>
    </w:p>
    <w:p w:rsidR="00D6157D" w:rsidRPr="00D6157D" w:rsidRDefault="00D6157D" w:rsidP="00D6157D">
      <w:pPr>
        <w:ind w:firstLine="720"/>
        <w:jc w:val="right"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2014. gada 27. novembra</w:t>
      </w:r>
    </w:p>
    <w:p w:rsidR="00D6157D" w:rsidRPr="00D6157D" w:rsidRDefault="00D6157D" w:rsidP="00D6157D">
      <w:pPr>
        <w:ind w:firstLine="720"/>
        <w:jc w:val="right"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saistošajiem noteikumiem Nr.24/2014</w:t>
      </w:r>
    </w:p>
    <w:p w:rsidR="00D6157D" w:rsidRPr="00D6157D" w:rsidRDefault="00D6157D" w:rsidP="00D6157D">
      <w:pPr>
        <w:ind w:firstLine="720"/>
        <w:jc w:val="right"/>
        <w:rPr>
          <w:rFonts w:eastAsiaTheme="minorHAnsi"/>
          <w:szCs w:val="24"/>
          <w:lang w:eastAsia="en-US"/>
        </w:rPr>
      </w:pPr>
    </w:p>
    <w:p w:rsidR="00D6157D" w:rsidRPr="00D6157D" w:rsidRDefault="00D6157D" w:rsidP="00D6157D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D6157D">
        <w:rPr>
          <w:rFonts w:eastAsiaTheme="minorHAnsi"/>
          <w:b/>
          <w:sz w:val="32"/>
          <w:szCs w:val="32"/>
          <w:lang w:eastAsia="en-US"/>
        </w:rPr>
        <w:t xml:space="preserve">PROJEKTA PIETEIKUMS </w:t>
      </w:r>
    </w:p>
    <w:p w:rsidR="00D6157D" w:rsidRPr="00D6157D" w:rsidRDefault="00D6157D" w:rsidP="00D6157D">
      <w:pPr>
        <w:ind w:firstLine="720"/>
        <w:jc w:val="right"/>
        <w:rPr>
          <w:rFonts w:eastAsiaTheme="minorHAnsi"/>
          <w:szCs w:val="24"/>
          <w:lang w:eastAsia="en-US"/>
        </w:rPr>
      </w:pPr>
    </w:p>
    <w:p w:rsidR="00D6157D" w:rsidRPr="00D6157D" w:rsidRDefault="00D6157D" w:rsidP="00D6157D">
      <w:pPr>
        <w:ind w:firstLine="720"/>
        <w:jc w:val="right"/>
        <w:rPr>
          <w:rFonts w:eastAsiaTheme="minorHAnsi"/>
          <w:b/>
          <w:sz w:val="28"/>
          <w:szCs w:val="28"/>
          <w:lang w:eastAsia="en-US"/>
        </w:rPr>
      </w:pPr>
      <w:r w:rsidRPr="00D6157D">
        <w:rPr>
          <w:rFonts w:eastAsiaTheme="minorHAnsi"/>
          <w:b/>
          <w:sz w:val="28"/>
          <w:szCs w:val="28"/>
          <w:lang w:eastAsia="en-US"/>
        </w:rPr>
        <w:t>Alūksnes novada pašvaldībai</w:t>
      </w:r>
    </w:p>
    <w:p w:rsidR="00D6157D" w:rsidRPr="00D6157D" w:rsidRDefault="00D6157D" w:rsidP="00D6157D">
      <w:pPr>
        <w:ind w:firstLine="720"/>
        <w:jc w:val="right"/>
        <w:rPr>
          <w:rFonts w:eastAsiaTheme="minorHAnsi"/>
          <w:szCs w:val="24"/>
          <w:lang w:eastAsia="en-US"/>
        </w:rPr>
      </w:pPr>
    </w:p>
    <w:p w:rsidR="00D6157D" w:rsidRPr="00D6157D" w:rsidRDefault="00D6157D" w:rsidP="00D6157D">
      <w:pPr>
        <w:ind w:firstLine="720"/>
        <w:jc w:val="right"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Iesniedzējs: _______________________________________</w:t>
      </w:r>
    </w:p>
    <w:p w:rsidR="00D6157D" w:rsidRPr="00D6157D" w:rsidRDefault="00D6157D" w:rsidP="00D6157D">
      <w:pPr>
        <w:rPr>
          <w:rFonts w:eastAsiaTheme="minorHAnsi"/>
          <w:sz w:val="18"/>
          <w:szCs w:val="18"/>
          <w:lang w:eastAsia="en-US"/>
        </w:rPr>
      </w:pPr>
      <w:r w:rsidRPr="00D6157D">
        <w:rPr>
          <w:rFonts w:eastAsiaTheme="minorHAnsi"/>
          <w:szCs w:val="24"/>
          <w:lang w:eastAsia="en-US"/>
        </w:rPr>
        <w:t xml:space="preserve">                                                                                         </w:t>
      </w:r>
    </w:p>
    <w:p w:rsidR="00D6157D" w:rsidRPr="00D6157D" w:rsidRDefault="00D6157D" w:rsidP="00D6157D">
      <w:pPr>
        <w:rPr>
          <w:rFonts w:eastAsiaTheme="minorHAnsi"/>
          <w:sz w:val="18"/>
          <w:szCs w:val="18"/>
          <w:lang w:eastAsia="en-US"/>
        </w:rPr>
      </w:pPr>
    </w:p>
    <w:p w:rsidR="00D6157D" w:rsidRPr="00D6157D" w:rsidRDefault="00D6157D" w:rsidP="00D6157D">
      <w:pPr>
        <w:jc w:val="right"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Pilnvarotais pārstāvis:_______________________________________</w:t>
      </w:r>
    </w:p>
    <w:p w:rsidR="00D6157D" w:rsidRPr="00D6157D" w:rsidRDefault="00D6157D" w:rsidP="00D6157D">
      <w:pPr>
        <w:rPr>
          <w:rFonts w:eastAsiaTheme="minorHAnsi"/>
          <w:sz w:val="20"/>
          <w:lang w:eastAsia="en-US"/>
        </w:rPr>
      </w:pP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 w:val="20"/>
          <w:lang w:eastAsia="en-US"/>
        </w:rPr>
        <w:t xml:space="preserve">                                                                                      </w:t>
      </w:r>
    </w:p>
    <w:p w:rsidR="00D6157D" w:rsidRPr="00D6157D" w:rsidRDefault="00D6157D" w:rsidP="00D6157D">
      <w:pPr>
        <w:ind w:left="3600"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 xml:space="preserve">                     </w:t>
      </w:r>
      <w:r w:rsidRPr="00D6157D">
        <w:rPr>
          <w:rFonts w:eastAsiaTheme="minorHAnsi"/>
          <w:szCs w:val="24"/>
          <w:lang w:eastAsia="en-US"/>
        </w:rPr>
        <w:tab/>
        <w:t xml:space="preserve">                        </w:t>
      </w:r>
    </w:p>
    <w:p w:rsidR="00D6157D" w:rsidRPr="00D6157D" w:rsidRDefault="00D6157D" w:rsidP="00D6157D">
      <w:pPr>
        <w:rPr>
          <w:rFonts w:eastAsiaTheme="minorHAnsi"/>
          <w:szCs w:val="24"/>
          <w:lang w:eastAsia="en-US"/>
        </w:rPr>
      </w:pPr>
    </w:p>
    <w:p w:rsidR="00D6157D" w:rsidRPr="00D6157D" w:rsidRDefault="00D6157D" w:rsidP="00D6157D">
      <w:pPr>
        <w:ind w:firstLine="720"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Lūdzu piešķirt pašvaldības līdzfinansējumu daudzdzīvokļu dzīvojamās mājas _________________________________________________________________________</w:t>
      </w:r>
    </w:p>
    <w:p w:rsidR="00D6157D" w:rsidRPr="00D6157D" w:rsidRDefault="00D6157D" w:rsidP="00D6157D">
      <w:pPr>
        <w:rPr>
          <w:rFonts w:eastAsiaTheme="minorHAnsi"/>
          <w:sz w:val="20"/>
          <w:lang w:eastAsia="en-US"/>
        </w:rPr>
      </w:pPr>
      <w:r w:rsidRPr="00D6157D">
        <w:rPr>
          <w:rFonts w:eastAsiaTheme="minorHAnsi"/>
          <w:sz w:val="20"/>
          <w:lang w:eastAsia="en-US"/>
        </w:rPr>
        <w:t xml:space="preserve">                                                                            (adrese)</w:t>
      </w:r>
    </w:p>
    <w:p w:rsidR="00D6157D" w:rsidRPr="00D6157D" w:rsidRDefault="00D6157D" w:rsidP="00D6157D">
      <w:pPr>
        <w:rPr>
          <w:rFonts w:eastAsiaTheme="minorHAnsi"/>
          <w:szCs w:val="24"/>
          <w:lang w:eastAsia="en-US"/>
        </w:rPr>
      </w:pPr>
    </w:p>
    <w:p w:rsidR="00D6157D" w:rsidRPr="00D6157D" w:rsidRDefault="00D6157D" w:rsidP="00D6157D">
      <w:pPr>
        <w:rPr>
          <w:rFonts w:eastAsiaTheme="minorHAnsi"/>
          <w:sz w:val="20"/>
          <w:lang w:eastAsia="en-US"/>
        </w:rPr>
      </w:pPr>
      <w:r w:rsidRPr="00D6157D">
        <w:rPr>
          <w:rFonts w:eastAsiaTheme="minorHAnsi"/>
          <w:szCs w:val="24"/>
          <w:lang w:eastAsia="en-US"/>
        </w:rPr>
        <w:t xml:space="preserve">piesaistītā zemesgabala </w:t>
      </w:r>
      <w:r w:rsidRPr="00D6157D">
        <w:rPr>
          <w:rFonts w:eastAsiaTheme="minorHAnsi"/>
          <w:color w:val="1F497D" w:themeColor="text2"/>
          <w:szCs w:val="24"/>
          <w:lang w:eastAsia="en-US"/>
        </w:rPr>
        <w:t>______________________________________</w:t>
      </w:r>
      <w:r w:rsidRPr="00D6157D">
        <w:rPr>
          <w:rFonts w:eastAsiaTheme="minorHAnsi"/>
          <w:szCs w:val="24"/>
          <w:lang w:eastAsia="en-US"/>
        </w:rPr>
        <w:t xml:space="preserve"> labiekārtošanai.</w:t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  <w:t xml:space="preserve">                             </w:t>
      </w:r>
      <w:r w:rsidRPr="00D6157D">
        <w:rPr>
          <w:rFonts w:eastAsiaTheme="minorHAnsi"/>
          <w:sz w:val="20"/>
          <w:lang w:eastAsia="en-US"/>
        </w:rPr>
        <w:t>(adrese)</w:t>
      </w:r>
    </w:p>
    <w:p w:rsidR="00D6157D" w:rsidRPr="00D6157D" w:rsidRDefault="00D6157D" w:rsidP="00D6157D">
      <w:pPr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386"/>
      </w:tblGrid>
      <w:tr w:rsidR="00D6157D" w:rsidRPr="00D6157D" w:rsidTr="003A3C5B">
        <w:tc>
          <w:tcPr>
            <w:tcW w:w="534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1.</w:t>
            </w:r>
          </w:p>
        </w:tc>
        <w:tc>
          <w:tcPr>
            <w:tcW w:w="3260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Mājas adrese</w:t>
            </w:r>
          </w:p>
        </w:tc>
        <w:tc>
          <w:tcPr>
            <w:tcW w:w="5386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D6157D" w:rsidRPr="00D6157D" w:rsidTr="003A3C5B">
        <w:tc>
          <w:tcPr>
            <w:tcW w:w="534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2.</w:t>
            </w:r>
          </w:p>
        </w:tc>
        <w:tc>
          <w:tcPr>
            <w:tcW w:w="3260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Mājas sērijas Nr.</w:t>
            </w:r>
          </w:p>
        </w:tc>
        <w:tc>
          <w:tcPr>
            <w:tcW w:w="5386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D6157D" w:rsidRPr="00D6157D" w:rsidTr="003A3C5B">
        <w:tc>
          <w:tcPr>
            <w:tcW w:w="534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3.</w:t>
            </w:r>
          </w:p>
        </w:tc>
        <w:tc>
          <w:tcPr>
            <w:tcW w:w="3260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Mājas kadastra apzīmējums</w:t>
            </w:r>
          </w:p>
        </w:tc>
        <w:tc>
          <w:tcPr>
            <w:tcW w:w="5386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D6157D" w:rsidRPr="00D6157D" w:rsidTr="003A3C5B">
        <w:tc>
          <w:tcPr>
            <w:tcW w:w="534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4.</w:t>
            </w:r>
          </w:p>
        </w:tc>
        <w:tc>
          <w:tcPr>
            <w:tcW w:w="3260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Dzīvokļu īpašuma platības</w:t>
            </w:r>
          </w:p>
        </w:tc>
        <w:tc>
          <w:tcPr>
            <w:tcW w:w="5386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Dzīvojamās telpas ….m²</w:t>
            </w:r>
          </w:p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Nedzīvojamās telpas ….m²</w:t>
            </w:r>
          </w:p>
        </w:tc>
      </w:tr>
      <w:tr w:rsidR="00D6157D" w:rsidRPr="00D6157D" w:rsidTr="003A3C5B">
        <w:tc>
          <w:tcPr>
            <w:tcW w:w="534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5.</w:t>
            </w:r>
          </w:p>
        </w:tc>
        <w:tc>
          <w:tcPr>
            <w:tcW w:w="3260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Mājas privatizācija (normatīvais regulējums)</w:t>
            </w:r>
          </w:p>
        </w:tc>
        <w:tc>
          <w:tcPr>
            <w:tcW w:w="5386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D6157D" w:rsidRPr="00D6157D" w:rsidTr="003A3C5B">
        <w:tc>
          <w:tcPr>
            <w:tcW w:w="534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6.</w:t>
            </w:r>
          </w:p>
        </w:tc>
        <w:tc>
          <w:tcPr>
            <w:tcW w:w="3260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Pārvaldnieks</w:t>
            </w:r>
          </w:p>
        </w:tc>
        <w:tc>
          <w:tcPr>
            <w:tcW w:w="5386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proofErr w:type="spellStart"/>
            <w:r w:rsidRPr="00D6157D">
              <w:rPr>
                <w:rFonts w:eastAsiaTheme="minorHAnsi"/>
                <w:szCs w:val="24"/>
                <w:lang w:eastAsia="en-US"/>
              </w:rPr>
              <w:t>DzĪKS</w:t>
            </w:r>
            <w:proofErr w:type="spellEnd"/>
          </w:p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Biedrība</w:t>
            </w:r>
          </w:p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Pilnvarotā persona</w:t>
            </w:r>
          </w:p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Cits……………………</w:t>
            </w:r>
          </w:p>
        </w:tc>
      </w:tr>
      <w:tr w:rsidR="00D6157D" w:rsidRPr="00D6157D" w:rsidTr="003A3C5B">
        <w:tc>
          <w:tcPr>
            <w:tcW w:w="534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7.</w:t>
            </w:r>
          </w:p>
        </w:tc>
        <w:tc>
          <w:tcPr>
            <w:tcW w:w="3260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Pārvaldnieka personas kods/reģistrācijas Nr.</w:t>
            </w:r>
          </w:p>
        </w:tc>
        <w:tc>
          <w:tcPr>
            <w:tcW w:w="5386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D6157D" w:rsidRPr="00D6157D" w:rsidTr="003A3C5B">
        <w:tc>
          <w:tcPr>
            <w:tcW w:w="534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8.</w:t>
            </w:r>
          </w:p>
        </w:tc>
        <w:tc>
          <w:tcPr>
            <w:tcW w:w="3260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 xml:space="preserve">Pārvaldnieka kontaktinformācija saziņai </w:t>
            </w:r>
          </w:p>
        </w:tc>
        <w:tc>
          <w:tcPr>
            <w:tcW w:w="5386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 xml:space="preserve">Deklarētā dzīvesvieta </w:t>
            </w:r>
          </w:p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 xml:space="preserve">Adrese </w:t>
            </w:r>
          </w:p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e-pasta adrese</w:t>
            </w:r>
          </w:p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Telefons</w:t>
            </w:r>
          </w:p>
        </w:tc>
      </w:tr>
      <w:tr w:rsidR="00D6157D" w:rsidRPr="00D6157D" w:rsidTr="003A3C5B">
        <w:tc>
          <w:tcPr>
            <w:tcW w:w="534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9.</w:t>
            </w:r>
          </w:p>
        </w:tc>
        <w:tc>
          <w:tcPr>
            <w:tcW w:w="3260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Norēķinu rekvizīti līdzfinansējuma saņemšanai</w:t>
            </w:r>
          </w:p>
        </w:tc>
        <w:tc>
          <w:tcPr>
            <w:tcW w:w="5386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Banka</w:t>
            </w:r>
          </w:p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Kods</w:t>
            </w:r>
          </w:p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Konta Nr.</w:t>
            </w:r>
          </w:p>
        </w:tc>
      </w:tr>
      <w:tr w:rsidR="00D6157D" w:rsidRPr="00D6157D" w:rsidTr="003A3C5B">
        <w:tc>
          <w:tcPr>
            <w:tcW w:w="534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10.</w:t>
            </w:r>
          </w:p>
        </w:tc>
        <w:tc>
          <w:tcPr>
            <w:tcW w:w="3260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Mājas kopējā platība, m²</w:t>
            </w:r>
          </w:p>
        </w:tc>
        <w:tc>
          <w:tcPr>
            <w:tcW w:w="5386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D6157D" w:rsidRPr="00D6157D" w:rsidTr="003A3C5B">
        <w:tc>
          <w:tcPr>
            <w:tcW w:w="534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11.</w:t>
            </w:r>
          </w:p>
        </w:tc>
        <w:tc>
          <w:tcPr>
            <w:tcW w:w="3260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Piesaistītā zemes gabala kopējā platība, m²</w:t>
            </w:r>
          </w:p>
        </w:tc>
        <w:tc>
          <w:tcPr>
            <w:tcW w:w="5386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D6157D" w:rsidRPr="00D6157D" w:rsidTr="003A3C5B">
        <w:tc>
          <w:tcPr>
            <w:tcW w:w="534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12.</w:t>
            </w:r>
          </w:p>
        </w:tc>
        <w:tc>
          <w:tcPr>
            <w:tcW w:w="3260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Zemes gabala juridiskais statuss</w:t>
            </w:r>
          </w:p>
        </w:tc>
        <w:tc>
          <w:tcPr>
            <w:tcW w:w="5386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Privatizēts</w:t>
            </w:r>
          </w:p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Pieder citai personai</w:t>
            </w:r>
          </w:p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Cits</w:t>
            </w:r>
          </w:p>
        </w:tc>
      </w:tr>
      <w:tr w:rsidR="00D6157D" w:rsidRPr="00D6157D" w:rsidTr="003A3C5B">
        <w:tc>
          <w:tcPr>
            <w:tcW w:w="534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13.</w:t>
            </w:r>
          </w:p>
        </w:tc>
        <w:tc>
          <w:tcPr>
            <w:tcW w:w="3260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Esošā maksa par apsaimniekošanu (</w:t>
            </w:r>
            <w:proofErr w:type="spellStart"/>
            <w:r w:rsidRPr="00D6157D">
              <w:rPr>
                <w:rFonts w:eastAsiaTheme="minorHAnsi"/>
                <w:i/>
                <w:szCs w:val="24"/>
                <w:lang w:eastAsia="en-US"/>
              </w:rPr>
              <w:t>euro</w:t>
            </w:r>
            <w:proofErr w:type="spellEnd"/>
            <w:r w:rsidRPr="00D6157D">
              <w:rPr>
                <w:rFonts w:eastAsiaTheme="minorHAnsi"/>
                <w:szCs w:val="24"/>
                <w:lang w:eastAsia="en-US"/>
              </w:rPr>
              <w:t>/m²)</w:t>
            </w:r>
          </w:p>
        </w:tc>
        <w:tc>
          <w:tcPr>
            <w:tcW w:w="5386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D6157D" w:rsidRPr="00D6157D" w:rsidTr="003A3C5B">
        <w:tc>
          <w:tcPr>
            <w:tcW w:w="534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14.</w:t>
            </w:r>
          </w:p>
        </w:tc>
        <w:tc>
          <w:tcPr>
            <w:tcW w:w="3260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 xml:space="preserve">Mājas uzkrāto līdzekļu apjoms </w:t>
            </w:r>
            <w:r w:rsidRPr="00D6157D">
              <w:rPr>
                <w:rFonts w:eastAsiaTheme="minorHAnsi"/>
                <w:szCs w:val="24"/>
                <w:lang w:eastAsia="en-US"/>
              </w:rPr>
              <w:lastRenderedPageBreak/>
              <w:t>uz iesnieguma iesniegšanas datumu (</w:t>
            </w:r>
            <w:proofErr w:type="spellStart"/>
            <w:r w:rsidRPr="00D6157D">
              <w:rPr>
                <w:rFonts w:eastAsiaTheme="minorHAnsi"/>
                <w:i/>
                <w:szCs w:val="24"/>
                <w:lang w:eastAsia="en-US"/>
              </w:rPr>
              <w:t>euro</w:t>
            </w:r>
            <w:proofErr w:type="spellEnd"/>
            <w:r w:rsidRPr="00D6157D">
              <w:rPr>
                <w:rFonts w:eastAsiaTheme="minorHAnsi"/>
                <w:szCs w:val="24"/>
                <w:lang w:eastAsia="en-US"/>
              </w:rPr>
              <w:t>)</w:t>
            </w:r>
          </w:p>
        </w:tc>
        <w:tc>
          <w:tcPr>
            <w:tcW w:w="5386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D6157D" w:rsidRPr="00D6157D" w:rsidTr="003A3C5B">
        <w:tc>
          <w:tcPr>
            <w:tcW w:w="534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15.</w:t>
            </w:r>
          </w:p>
        </w:tc>
        <w:tc>
          <w:tcPr>
            <w:tcW w:w="3260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Mājas īrnieku, nomnieku, īpašnieku apsaimniekošanas maksas parādi uz iesnieguma iesniegšanas dienu (</w:t>
            </w:r>
            <w:proofErr w:type="spellStart"/>
            <w:r w:rsidRPr="00D6157D">
              <w:rPr>
                <w:rFonts w:eastAsiaTheme="minorHAnsi"/>
                <w:i/>
                <w:szCs w:val="24"/>
                <w:lang w:eastAsia="en-US"/>
              </w:rPr>
              <w:t>euro</w:t>
            </w:r>
            <w:proofErr w:type="spellEnd"/>
            <w:r w:rsidRPr="00D6157D">
              <w:rPr>
                <w:rFonts w:eastAsiaTheme="minorHAnsi"/>
                <w:szCs w:val="24"/>
                <w:lang w:eastAsia="en-US"/>
              </w:rPr>
              <w:t>)</w:t>
            </w:r>
          </w:p>
        </w:tc>
        <w:tc>
          <w:tcPr>
            <w:tcW w:w="5386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D6157D" w:rsidRPr="00D6157D" w:rsidTr="003A3C5B">
        <w:tc>
          <w:tcPr>
            <w:tcW w:w="534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16.</w:t>
            </w:r>
          </w:p>
        </w:tc>
        <w:tc>
          <w:tcPr>
            <w:tcW w:w="3260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Projekta kopējās izmaksas, lūgtais pašvaldības līdzfinansējums, avansa (norādot apmēru) nepieciešamība</w:t>
            </w:r>
          </w:p>
        </w:tc>
        <w:tc>
          <w:tcPr>
            <w:tcW w:w="5386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</w:p>
        </w:tc>
      </w:tr>
      <w:tr w:rsidR="00D6157D" w:rsidRPr="00D6157D" w:rsidTr="003A3C5B">
        <w:tc>
          <w:tcPr>
            <w:tcW w:w="534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17.</w:t>
            </w:r>
          </w:p>
        </w:tc>
        <w:tc>
          <w:tcPr>
            <w:tcW w:w="3260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  <w:r w:rsidRPr="00D6157D">
              <w:rPr>
                <w:rFonts w:eastAsiaTheme="minorHAnsi"/>
                <w:szCs w:val="24"/>
                <w:lang w:eastAsia="en-US"/>
              </w:rPr>
              <w:t>Projekta realizēšanas laiks (attiecīgā kalendāra gada ietvaros)</w:t>
            </w:r>
          </w:p>
        </w:tc>
        <w:tc>
          <w:tcPr>
            <w:tcW w:w="5386" w:type="dxa"/>
          </w:tcPr>
          <w:p w:rsidR="00D6157D" w:rsidRPr="00D6157D" w:rsidRDefault="00D6157D" w:rsidP="00D6157D">
            <w:pPr>
              <w:rPr>
                <w:rFonts w:eastAsiaTheme="minorHAnsi"/>
                <w:szCs w:val="24"/>
                <w:lang w:eastAsia="en-US"/>
              </w:rPr>
            </w:pPr>
          </w:p>
        </w:tc>
      </w:tr>
    </w:tbl>
    <w:p w:rsidR="00D6157D" w:rsidRPr="00D6157D" w:rsidRDefault="00D6157D" w:rsidP="00D6157D">
      <w:pPr>
        <w:rPr>
          <w:rFonts w:eastAsiaTheme="minorHAnsi"/>
          <w:szCs w:val="24"/>
          <w:lang w:eastAsia="en-US"/>
        </w:rPr>
      </w:pPr>
    </w:p>
    <w:p w:rsidR="00D6157D" w:rsidRPr="00D6157D" w:rsidRDefault="00D6157D" w:rsidP="00D6157D">
      <w:pPr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Iesniegti pielikumi:</w:t>
      </w:r>
    </w:p>
    <w:p w:rsidR="00D6157D" w:rsidRPr="00D6157D" w:rsidRDefault="00D6157D" w:rsidP="00D6157D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Pārvaldīšanas pilnvarojuma līguma kopija</w:t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  <w:t xml:space="preserve">   </w:t>
      </w:r>
      <w:r w:rsidRPr="00D6157D">
        <w:rPr>
          <w:rFonts w:eastAsiaTheme="minorHAnsi"/>
          <w:szCs w:val="24"/>
          <w:lang w:eastAsia="en-US"/>
        </w:rPr>
        <w:tab/>
        <w:t>….lpp.</w:t>
      </w:r>
    </w:p>
    <w:p w:rsidR="00D6157D" w:rsidRPr="00D6157D" w:rsidRDefault="00D6157D" w:rsidP="00D6157D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 xml:space="preserve">Dzīvokļu īpašnieku lēmums </w:t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  <w:t xml:space="preserve">                                       </w:t>
      </w:r>
      <w:r w:rsidRPr="00D6157D">
        <w:rPr>
          <w:rFonts w:eastAsiaTheme="minorHAnsi"/>
          <w:szCs w:val="24"/>
          <w:lang w:eastAsia="en-US"/>
        </w:rPr>
        <w:tab/>
        <w:t>….lpp.</w:t>
      </w:r>
    </w:p>
    <w:p w:rsidR="00D6157D" w:rsidRPr="00D6157D" w:rsidRDefault="00D6157D" w:rsidP="00D6157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Pārvaldnieka izziņa par aprēķināto apsaimniekošanas maksu un iekasētajiem maksājumiem 12 mēnešos, atskaites periodu sākot 2 mēnešus pirms pieteikuma iesniegšanas dienas</w:t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  <w:t xml:space="preserve">                </w:t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  <w:t xml:space="preserve">   </w:t>
      </w:r>
      <w:r w:rsidRPr="00D6157D">
        <w:rPr>
          <w:rFonts w:eastAsiaTheme="minorHAnsi"/>
          <w:szCs w:val="24"/>
          <w:lang w:eastAsia="en-US"/>
        </w:rPr>
        <w:tab/>
        <w:t>….lpp.</w:t>
      </w:r>
    </w:p>
    <w:p w:rsidR="00D6157D" w:rsidRPr="00D6157D" w:rsidRDefault="00D6157D" w:rsidP="00D6157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 xml:space="preserve">Pārvaldnieka apliecinājums, ka </w:t>
      </w:r>
      <w:r w:rsidRPr="00D6157D">
        <w:rPr>
          <w:szCs w:val="24"/>
          <w:lang w:eastAsia="en-US"/>
        </w:rPr>
        <w:t>dzīvojamās mājas kopīpašumā esošajai daļai nav nepieciešami citi – neatliekami izdevumi</w:t>
      </w:r>
      <w:r w:rsidRPr="00D6157D">
        <w:rPr>
          <w:szCs w:val="24"/>
          <w:lang w:eastAsia="en-US"/>
        </w:rPr>
        <w:tab/>
      </w:r>
      <w:r w:rsidRPr="00D6157D">
        <w:rPr>
          <w:szCs w:val="24"/>
          <w:lang w:eastAsia="en-US"/>
        </w:rPr>
        <w:tab/>
      </w:r>
      <w:r w:rsidRPr="00D6157D">
        <w:rPr>
          <w:szCs w:val="24"/>
          <w:lang w:eastAsia="en-US"/>
        </w:rPr>
        <w:tab/>
      </w:r>
      <w:r w:rsidRPr="00D6157D">
        <w:rPr>
          <w:szCs w:val="24"/>
          <w:lang w:eastAsia="en-US"/>
        </w:rPr>
        <w:tab/>
        <w:t xml:space="preserve">   </w:t>
      </w:r>
      <w:r w:rsidRPr="00D6157D">
        <w:rPr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>….lpp</w:t>
      </w:r>
    </w:p>
    <w:p w:rsidR="00D6157D" w:rsidRPr="00D6157D" w:rsidRDefault="00D6157D" w:rsidP="00D6157D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 xml:space="preserve">Sertificēta būvinženiera apstiprināts kopējo darbu izmaksu aprēķins   </w:t>
      </w:r>
      <w:r w:rsidRPr="00D6157D">
        <w:rPr>
          <w:rFonts w:eastAsiaTheme="minorHAnsi"/>
          <w:szCs w:val="24"/>
          <w:lang w:eastAsia="en-US"/>
        </w:rPr>
        <w:tab/>
        <w:t>….lpp.</w:t>
      </w:r>
    </w:p>
    <w:p w:rsidR="00D6157D" w:rsidRDefault="00D6157D" w:rsidP="00D6157D">
      <w:pPr>
        <w:rPr>
          <w:rFonts w:eastAsiaTheme="minorHAnsi"/>
          <w:szCs w:val="24"/>
          <w:lang w:eastAsia="en-US"/>
        </w:rPr>
      </w:pPr>
    </w:p>
    <w:p w:rsidR="00D6157D" w:rsidRPr="00D6157D" w:rsidRDefault="00D6157D" w:rsidP="00D6157D">
      <w:pPr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Papildus pielikumi mājai piesaistītā zemesgabala labiekārtošanas darbu veikšanai:</w:t>
      </w:r>
    </w:p>
    <w:p w:rsidR="00D6157D" w:rsidRPr="00D6157D" w:rsidRDefault="00D6157D" w:rsidP="00D6157D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Zemes robežu plāna kopija</w:t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  <w:t xml:space="preserve">   </w:t>
      </w:r>
      <w:r w:rsidRPr="00D6157D">
        <w:rPr>
          <w:rFonts w:eastAsiaTheme="minorHAnsi"/>
          <w:szCs w:val="24"/>
          <w:lang w:eastAsia="en-US"/>
        </w:rPr>
        <w:tab/>
        <w:t>….lpp.</w:t>
      </w:r>
    </w:p>
    <w:p w:rsidR="00D6157D" w:rsidRPr="00D6157D" w:rsidRDefault="00D6157D" w:rsidP="00D6157D">
      <w:pPr>
        <w:numPr>
          <w:ilvl w:val="0"/>
          <w:numId w:val="3"/>
        </w:numPr>
        <w:spacing w:after="200" w:line="276" w:lineRule="auto"/>
        <w:contextualSpacing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Kompetentās institūcijās saskaņots zemesgabala labiekārtošanas projekts</w:t>
      </w:r>
      <w:r w:rsidRPr="00D6157D">
        <w:rPr>
          <w:rFonts w:eastAsiaTheme="minorHAnsi"/>
          <w:szCs w:val="24"/>
          <w:lang w:eastAsia="en-US"/>
        </w:rPr>
        <w:tab/>
        <w:t>….lpp.</w:t>
      </w:r>
    </w:p>
    <w:p w:rsidR="00D6157D" w:rsidRPr="00D6157D" w:rsidRDefault="00D6157D" w:rsidP="00D6157D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Darbu veikšanas saskaņojums ar zemesgabala īpašnieku (ja zemesgabals nepieder dzīvokļu īpašniekiem)</w:t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  <w:t xml:space="preserve">                           </w:t>
      </w:r>
      <w:r w:rsidRPr="00D6157D">
        <w:rPr>
          <w:rFonts w:eastAsiaTheme="minorHAnsi"/>
          <w:szCs w:val="24"/>
          <w:lang w:eastAsia="en-US"/>
        </w:rPr>
        <w:tab/>
      </w:r>
      <w:r w:rsidRPr="00D6157D">
        <w:rPr>
          <w:rFonts w:eastAsiaTheme="minorHAnsi"/>
          <w:szCs w:val="24"/>
          <w:lang w:eastAsia="en-US"/>
        </w:rPr>
        <w:tab/>
        <w:t>….lpp.</w:t>
      </w:r>
    </w:p>
    <w:p w:rsidR="00D6157D" w:rsidRPr="00D6157D" w:rsidRDefault="00D6157D" w:rsidP="00D6157D">
      <w:pPr>
        <w:rPr>
          <w:rFonts w:eastAsiaTheme="minorHAnsi"/>
          <w:szCs w:val="24"/>
          <w:lang w:eastAsia="en-US"/>
        </w:rPr>
      </w:pPr>
    </w:p>
    <w:p w:rsidR="00D6157D" w:rsidRPr="00D6157D" w:rsidRDefault="00D6157D" w:rsidP="00D6157D">
      <w:pPr>
        <w:ind w:firstLine="360"/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Ar savu parakstu apliecinu sniegto ziņu pareizību.</w:t>
      </w:r>
    </w:p>
    <w:p w:rsidR="00D6157D" w:rsidRPr="00D6157D" w:rsidRDefault="00D6157D" w:rsidP="00D6157D">
      <w:pPr>
        <w:rPr>
          <w:rFonts w:eastAsiaTheme="minorHAnsi"/>
          <w:szCs w:val="24"/>
          <w:lang w:eastAsia="en-US"/>
        </w:rPr>
      </w:pPr>
    </w:p>
    <w:p w:rsidR="00D6157D" w:rsidRPr="00D6157D" w:rsidRDefault="00D6157D" w:rsidP="00D6157D">
      <w:pPr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Alūksnē, 20___.gada ___.__________</w:t>
      </w:r>
    </w:p>
    <w:p w:rsidR="00D6157D" w:rsidRPr="00D6157D" w:rsidRDefault="00D6157D" w:rsidP="00D6157D">
      <w:pPr>
        <w:rPr>
          <w:rFonts w:eastAsiaTheme="minorHAnsi"/>
          <w:szCs w:val="24"/>
          <w:lang w:eastAsia="en-US"/>
        </w:rPr>
      </w:pPr>
    </w:p>
    <w:p w:rsidR="00D6157D" w:rsidRPr="00D6157D" w:rsidRDefault="00D6157D" w:rsidP="00D6157D">
      <w:pPr>
        <w:rPr>
          <w:rFonts w:eastAsiaTheme="minorHAnsi"/>
          <w:szCs w:val="24"/>
          <w:lang w:eastAsia="en-US"/>
        </w:rPr>
      </w:pPr>
      <w:r w:rsidRPr="00D6157D">
        <w:rPr>
          <w:rFonts w:eastAsiaTheme="minorHAnsi"/>
          <w:szCs w:val="24"/>
          <w:lang w:eastAsia="en-US"/>
        </w:rPr>
        <w:t>________________________ ___________________ _________________________”</w:t>
      </w:r>
    </w:p>
    <w:p w:rsidR="00D6157D" w:rsidRPr="00D6157D" w:rsidRDefault="00D6157D" w:rsidP="00D6157D">
      <w:pPr>
        <w:spacing w:after="200" w:line="276" w:lineRule="auto"/>
        <w:rPr>
          <w:rFonts w:eastAsiaTheme="minorHAnsi"/>
          <w:sz w:val="20"/>
          <w:lang w:eastAsia="en-US"/>
        </w:rPr>
      </w:pPr>
      <w:r w:rsidRPr="00D6157D">
        <w:rPr>
          <w:rFonts w:eastAsiaTheme="minorHAnsi"/>
          <w:szCs w:val="24"/>
          <w:lang w:eastAsia="en-US"/>
        </w:rPr>
        <w:t xml:space="preserve">                </w:t>
      </w:r>
      <w:r w:rsidRPr="00D6157D">
        <w:rPr>
          <w:rFonts w:eastAsiaTheme="minorHAnsi"/>
          <w:sz w:val="20"/>
          <w:lang w:eastAsia="en-US"/>
        </w:rPr>
        <w:t>(iesniedzējs)</w:t>
      </w:r>
      <w:r w:rsidRPr="00D6157D">
        <w:rPr>
          <w:rFonts w:eastAsiaTheme="minorHAnsi"/>
          <w:sz w:val="20"/>
          <w:lang w:eastAsia="en-US"/>
        </w:rPr>
        <w:tab/>
      </w:r>
      <w:r w:rsidRPr="00D6157D">
        <w:rPr>
          <w:rFonts w:eastAsiaTheme="minorHAnsi"/>
          <w:sz w:val="20"/>
          <w:lang w:eastAsia="en-US"/>
        </w:rPr>
        <w:tab/>
      </w:r>
      <w:r w:rsidRPr="00D6157D">
        <w:rPr>
          <w:rFonts w:eastAsiaTheme="minorHAnsi"/>
          <w:sz w:val="20"/>
          <w:lang w:eastAsia="en-US"/>
        </w:rPr>
        <w:tab/>
        <w:t xml:space="preserve">  (paraksts)                            (vārds uzvārds)</w:t>
      </w:r>
    </w:p>
    <w:p w:rsidR="00D6157D" w:rsidRDefault="00D6157D" w:rsidP="00D6157D">
      <w:pPr>
        <w:spacing w:after="200" w:line="276" w:lineRule="auto"/>
        <w:rPr>
          <w:rFonts w:eastAsiaTheme="minorHAnsi"/>
          <w:szCs w:val="24"/>
          <w:lang w:eastAsia="en-US"/>
        </w:rPr>
      </w:pPr>
    </w:p>
    <w:p w:rsidR="00D6157D" w:rsidRDefault="00D6157D" w:rsidP="00D6157D">
      <w:pPr>
        <w:spacing w:after="200" w:line="276" w:lineRule="auto"/>
        <w:rPr>
          <w:rFonts w:eastAsiaTheme="minorHAnsi"/>
          <w:szCs w:val="24"/>
          <w:lang w:eastAsia="en-US"/>
        </w:rPr>
      </w:pPr>
      <w:bookmarkStart w:id="0" w:name="_GoBack"/>
      <w:bookmarkEnd w:id="0"/>
    </w:p>
    <w:p w:rsidR="00D6157D" w:rsidRPr="00D6157D" w:rsidRDefault="00D6157D" w:rsidP="00D6157D">
      <w:pPr>
        <w:widowControl w:val="0"/>
        <w:suppressAutoHyphens/>
        <w:ind w:right="-6"/>
        <w:jc w:val="right"/>
        <w:rPr>
          <w:rFonts w:eastAsia="Lucida Sans Unicode"/>
          <w:szCs w:val="24"/>
          <w:lang w:eastAsia="en-US"/>
        </w:rPr>
      </w:pPr>
    </w:p>
    <w:p w:rsidR="00D6157D" w:rsidRPr="00D6157D" w:rsidRDefault="00D6157D" w:rsidP="00D6157D">
      <w:pPr>
        <w:widowControl w:val="0"/>
        <w:suppressAutoHyphens/>
        <w:ind w:right="-6"/>
        <w:jc w:val="both"/>
        <w:rPr>
          <w:rFonts w:eastAsia="Lucida Sans Unicode"/>
          <w:szCs w:val="24"/>
          <w:lang w:eastAsia="en-US"/>
        </w:rPr>
      </w:pPr>
    </w:p>
    <w:p w:rsidR="00202EA0" w:rsidRDefault="00202EA0" w:rsidP="00D6157D">
      <w:pPr>
        <w:spacing w:after="200" w:line="276" w:lineRule="auto"/>
        <w:rPr>
          <w:rFonts w:eastAsiaTheme="minorHAnsi"/>
          <w:szCs w:val="24"/>
          <w:lang w:eastAsia="en-US"/>
        </w:rPr>
      </w:pPr>
    </w:p>
    <w:p w:rsidR="00346D39" w:rsidRDefault="00346D39" w:rsidP="00BD7EA9">
      <w:pPr>
        <w:spacing w:after="200" w:line="276" w:lineRule="auto"/>
      </w:pPr>
    </w:p>
    <w:sectPr w:rsidR="00346D39" w:rsidSect="00DE45C7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262"/>
    <w:multiLevelType w:val="hybridMultilevel"/>
    <w:tmpl w:val="591607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1513A"/>
    <w:multiLevelType w:val="multilevel"/>
    <w:tmpl w:val="CFF80A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CA36BE5"/>
    <w:multiLevelType w:val="hybridMultilevel"/>
    <w:tmpl w:val="447A4FE6"/>
    <w:lvl w:ilvl="0" w:tplc="7D2EDD3E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4A6E"/>
    <w:multiLevelType w:val="hybridMultilevel"/>
    <w:tmpl w:val="337C61D6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57096"/>
    <w:multiLevelType w:val="hybridMultilevel"/>
    <w:tmpl w:val="788E7F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734A3"/>
    <w:multiLevelType w:val="multilevel"/>
    <w:tmpl w:val="87CE4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8F11232"/>
    <w:multiLevelType w:val="multilevel"/>
    <w:tmpl w:val="FD649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7" w15:restartNumberingAfterBreak="0">
    <w:nsid w:val="7C83738A"/>
    <w:multiLevelType w:val="multilevel"/>
    <w:tmpl w:val="72C469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D7"/>
    <w:rsid w:val="00202EA0"/>
    <w:rsid w:val="00346D39"/>
    <w:rsid w:val="00425BB0"/>
    <w:rsid w:val="00517AD7"/>
    <w:rsid w:val="006835C2"/>
    <w:rsid w:val="007825AB"/>
    <w:rsid w:val="0085288A"/>
    <w:rsid w:val="00966779"/>
    <w:rsid w:val="00B36A52"/>
    <w:rsid w:val="00BB769D"/>
    <w:rsid w:val="00BD7EA9"/>
    <w:rsid w:val="00C53AD2"/>
    <w:rsid w:val="00C7747A"/>
    <w:rsid w:val="00D6157D"/>
    <w:rsid w:val="00F5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FEA561-7196-49E0-9490-9FC7C702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17A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17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517AD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7AD7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B36A52"/>
    <w:pPr>
      <w:ind w:left="720"/>
      <w:contextualSpacing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1954</Words>
  <Characters>1114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Everita VIMBA</dc:creator>
  <cp:lastModifiedBy>Druvis MUCENIEKS</cp:lastModifiedBy>
  <cp:revision>2</cp:revision>
  <cp:lastPrinted>2015-01-29T11:05:00Z</cp:lastPrinted>
  <dcterms:created xsi:type="dcterms:W3CDTF">2018-05-25T08:29:00Z</dcterms:created>
  <dcterms:modified xsi:type="dcterms:W3CDTF">2018-05-25T08:29:00Z</dcterms:modified>
</cp:coreProperties>
</file>