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0E" w:rsidRPr="009D280E" w:rsidRDefault="00C20C0D" w:rsidP="00A8300E">
      <w:pPr>
        <w:widowControl w:val="0"/>
        <w:tabs>
          <w:tab w:val="left" w:pos="0"/>
        </w:tabs>
        <w:spacing w:line="240" w:lineRule="auto"/>
        <w:jc w:val="center"/>
        <w:rPr>
          <w:rFonts w:cs="Times New Roman"/>
          <w:sz w:val="28"/>
          <w:szCs w:val="28"/>
        </w:rPr>
      </w:pPr>
      <w:r w:rsidRPr="00C20C0D">
        <w:rPr>
          <w:rFonts w:cs="Times New Roman"/>
          <w:noProof/>
          <w:sz w:val="28"/>
          <w:szCs w:val="28"/>
          <w:lang w:eastAsia="lv-LV"/>
        </w:rPr>
        <w:drawing>
          <wp:inline distT="0" distB="0" distL="0" distR="0">
            <wp:extent cx="590550" cy="723900"/>
            <wp:effectExtent l="0" t="0" r="0" b="0"/>
            <wp:docPr id="2" name="Attēls 2" descr="D:\User\Desktop\My Documents\gerbonis_kr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My Documents\gerbonis_kras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9D280E" w:rsidRPr="008E26B4" w:rsidRDefault="009D280E" w:rsidP="00A8300E">
      <w:pPr>
        <w:widowControl w:val="0"/>
        <w:tabs>
          <w:tab w:val="left" w:pos="1420"/>
        </w:tabs>
        <w:spacing w:line="240" w:lineRule="auto"/>
        <w:jc w:val="center"/>
        <w:rPr>
          <w:rFonts w:cs="Times New Roman"/>
          <w:sz w:val="28"/>
          <w:szCs w:val="28"/>
        </w:rPr>
      </w:pPr>
      <w:r w:rsidRPr="009D280E">
        <w:rPr>
          <w:rFonts w:cs="Times New Roman"/>
          <w:sz w:val="28"/>
          <w:szCs w:val="28"/>
        </w:rPr>
        <w:t>ALŪKSNES NOVADA PAŠVALDĪBA</w:t>
      </w:r>
    </w:p>
    <w:p w:rsidR="008E26B4" w:rsidRPr="00F26337" w:rsidRDefault="008E26B4" w:rsidP="00A8300E">
      <w:pPr>
        <w:spacing w:line="240" w:lineRule="auto"/>
        <w:jc w:val="center"/>
        <w:rPr>
          <w:b/>
          <w:sz w:val="40"/>
          <w:szCs w:val="40"/>
        </w:rPr>
      </w:pPr>
      <w:r w:rsidRPr="00F26337">
        <w:rPr>
          <w:b/>
          <w:sz w:val="40"/>
          <w:szCs w:val="40"/>
        </w:rPr>
        <w:t>ALSVIĶU PIRMSSKOLAS IZGLĪTĪBAS IESTĀDE ,,SAULĪTE’’</w:t>
      </w:r>
    </w:p>
    <w:p w:rsidR="008E26B4" w:rsidRPr="008E26B4" w:rsidRDefault="008E26B4" w:rsidP="00A8300E">
      <w:pPr>
        <w:spacing w:line="240" w:lineRule="auto"/>
        <w:jc w:val="center"/>
        <w:rPr>
          <w:sz w:val="28"/>
          <w:szCs w:val="28"/>
          <w:lang w:val="en-GB"/>
        </w:rPr>
      </w:pPr>
      <w:proofErr w:type="spellStart"/>
      <w:r w:rsidRPr="008E26B4">
        <w:rPr>
          <w:sz w:val="28"/>
          <w:szCs w:val="28"/>
        </w:rPr>
        <w:t>reģ.Nr</w:t>
      </w:r>
      <w:proofErr w:type="spellEnd"/>
      <w:r w:rsidRPr="008E26B4">
        <w:rPr>
          <w:sz w:val="28"/>
          <w:szCs w:val="28"/>
        </w:rPr>
        <w:t>.</w:t>
      </w:r>
      <w:r w:rsidRPr="008E26B4">
        <w:rPr>
          <w:sz w:val="28"/>
          <w:szCs w:val="28"/>
          <w:lang w:val="en-GB"/>
        </w:rPr>
        <w:t xml:space="preserve"> </w:t>
      </w:r>
      <w:proofErr w:type="gramStart"/>
      <w:r w:rsidRPr="008E26B4">
        <w:rPr>
          <w:sz w:val="28"/>
          <w:szCs w:val="28"/>
          <w:lang w:val="en-GB"/>
        </w:rPr>
        <w:t>90009480396</w:t>
      </w:r>
      <w:proofErr w:type="gramEnd"/>
      <w:r w:rsidRPr="008E26B4">
        <w:rPr>
          <w:sz w:val="28"/>
          <w:szCs w:val="28"/>
          <w:lang w:val="en-GB"/>
        </w:rPr>
        <w:t>,</w:t>
      </w:r>
    </w:p>
    <w:p w:rsidR="00E01AE8" w:rsidRDefault="008E26B4" w:rsidP="00A8300E">
      <w:pPr>
        <w:spacing w:line="240" w:lineRule="auto"/>
        <w:jc w:val="center"/>
        <w:rPr>
          <w:sz w:val="28"/>
          <w:szCs w:val="28"/>
        </w:rPr>
      </w:pPr>
      <w:r w:rsidRPr="008E26B4">
        <w:rPr>
          <w:sz w:val="28"/>
          <w:szCs w:val="28"/>
        </w:rPr>
        <w:t>Adrese: ,,</w:t>
      </w:r>
      <w:r w:rsidR="00FE7C6E">
        <w:rPr>
          <w:sz w:val="28"/>
          <w:szCs w:val="28"/>
        </w:rPr>
        <w:t xml:space="preserve">Saulīte’’, Alsviķi, Alsviķu pagasts, </w:t>
      </w:r>
    </w:p>
    <w:p w:rsidR="008E26B4" w:rsidRPr="008E26B4" w:rsidRDefault="00FE7C6E" w:rsidP="00A8300E">
      <w:pPr>
        <w:spacing w:line="240" w:lineRule="auto"/>
        <w:jc w:val="center"/>
        <w:rPr>
          <w:sz w:val="28"/>
          <w:szCs w:val="28"/>
        </w:rPr>
      </w:pPr>
      <w:r>
        <w:rPr>
          <w:sz w:val="28"/>
          <w:szCs w:val="28"/>
        </w:rPr>
        <w:t>Alūksnes novads</w:t>
      </w:r>
      <w:r w:rsidR="008E26B4" w:rsidRPr="008E26B4">
        <w:rPr>
          <w:sz w:val="28"/>
          <w:szCs w:val="28"/>
        </w:rPr>
        <w:t>, LV – 4333,</w:t>
      </w:r>
    </w:p>
    <w:p w:rsidR="008E26B4" w:rsidRPr="008E26B4" w:rsidRDefault="008E26B4" w:rsidP="00A8300E">
      <w:pPr>
        <w:spacing w:line="240" w:lineRule="auto"/>
        <w:jc w:val="center"/>
        <w:rPr>
          <w:sz w:val="28"/>
          <w:szCs w:val="28"/>
        </w:rPr>
      </w:pPr>
      <w:r w:rsidRPr="008E26B4">
        <w:rPr>
          <w:sz w:val="28"/>
          <w:szCs w:val="28"/>
        </w:rPr>
        <w:t>Tālr. 29162206,</w:t>
      </w:r>
    </w:p>
    <w:p w:rsidR="008E26B4" w:rsidRPr="008E26B4" w:rsidRDefault="008E26B4" w:rsidP="00A8300E">
      <w:pPr>
        <w:spacing w:line="240" w:lineRule="auto"/>
        <w:jc w:val="center"/>
        <w:rPr>
          <w:sz w:val="28"/>
          <w:szCs w:val="28"/>
        </w:rPr>
      </w:pPr>
      <w:r w:rsidRPr="008E26B4">
        <w:rPr>
          <w:sz w:val="28"/>
          <w:szCs w:val="28"/>
        </w:rPr>
        <w:t xml:space="preserve">e-pasts: </w:t>
      </w:r>
      <w:hyperlink r:id="rId9" w:history="1">
        <w:r w:rsidRPr="008E26B4">
          <w:rPr>
            <w:rStyle w:val="Hipersaite"/>
            <w:sz w:val="28"/>
            <w:szCs w:val="28"/>
          </w:rPr>
          <w:t>saulite@aluksne.lv</w:t>
        </w:r>
      </w:hyperlink>
    </w:p>
    <w:p w:rsidR="008E26B4" w:rsidRPr="008E26B4" w:rsidRDefault="00F26337" w:rsidP="00A8300E">
      <w:pPr>
        <w:spacing w:line="240" w:lineRule="auto"/>
        <w:jc w:val="center"/>
        <w:rPr>
          <w:sz w:val="28"/>
          <w:szCs w:val="28"/>
        </w:rPr>
      </w:pPr>
      <w:r>
        <w:rPr>
          <w:sz w:val="28"/>
          <w:szCs w:val="28"/>
        </w:rPr>
        <w:t>v</w:t>
      </w:r>
      <w:r w:rsidR="008E26B4" w:rsidRPr="008E26B4">
        <w:rPr>
          <w:sz w:val="28"/>
          <w:szCs w:val="28"/>
        </w:rPr>
        <w:t>adītāja Evija KUBULNIECE</w:t>
      </w:r>
    </w:p>
    <w:p w:rsidR="008E26B4" w:rsidRPr="008E26B4" w:rsidRDefault="008E26B4" w:rsidP="00A8300E">
      <w:pPr>
        <w:spacing w:line="240" w:lineRule="auto"/>
        <w:jc w:val="center"/>
        <w:rPr>
          <w:sz w:val="28"/>
          <w:szCs w:val="28"/>
        </w:rPr>
      </w:pPr>
    </w:p>
    <w:p w:rsidR="008E26B4" w:rsidRPr="00F26337" w:rsidRDefault="008E26B4" w:rsidP="00A8300E">
      <w:pPr>
        <w:spacing w:line="240" w:lineRule="auto"/>
        <w:jc w:val="center"/>
        <w:rPr>
          <w:b/>
          <w:sz w:val="40"/>
          <w:szCs w:val="40"/>
        </w:rPr>
      </w:pPr>
      <w:r w:rsidRPr="00F26337">
        <w:rPr>
          <w:b/>
          <w:sz w:val="40"/>
          <w:szCs w:val="40"/>
        </w:rPr>
        <w:t>PAŠNOVĒRTĒJUMA ZIŅOJUMS</w:t>
      </w:r>
    </w:p>
    <w:p w:rsidR="008109A5" w:rsidRPr="008E26B4" w:rsidRDefault="008109A5" w:rsidP="00A8300E">
      <w:pPr>
        <w:spacing w:line="240" w:lineRule="auto"/>
        <w:jc w:val="center"/>
        <w:rPr>
          <w:sz w:val="28"/>
          <w:szCs w:val="28"/>
        </w:rPr>
      </w:pPr>
    </w:p>
    <w:p w:rsidR="008109A5" w:rsidRDefault="008109A5" w:rsidP="00A8300E">
      <w:pPr>
        <w:spacing w:line="240" w:lineRule="auto"/>
        <w:jc w:val="center"/>
        <w:rPr>
          <w:sz w:val="28"/>
          <w:szCs w:val="28"/>
        </w:rPr>
      </w:pPr>
    </w:p>
    <w:p w:rsidR="008E26B4" w:rsidRDefault="008E26B4" w:rsidP="00A8300E">
      <w:pPr>
        <w:spacing w:line="240" w:lineRule="auto"/>
        <w:jc w:val="center"/>
        <w:rPr>
          <w:sz w:val="28"/>
          <w:szCs w:val="28"/>
        </w:rPr>
      </w:pPr>
    </w:p>
    <w:p w:rsidR="008E26B4" w:rsidRDefault="008E26B4" w:rsidP="00A8300E">
      <w:pPr>
        <w:spacing w:line="240" w:lineRule="auto"/>
        <w:jc w:val="center"/>
        <w:rPr>
          <w:sz w:val="28"/>
          <w:szCs w:val="28"/>
        </w:rPr>
      </w:pPr>
    </w:p>
    <w:p w:rsidR="008E26B4" w:rsidRDefault="008E26B4" w:rsidP="00A8300E">
      <w:pPr>
        <w:spacing w:line="240" w:lineRule="auto"/>
        <w:jc w:val="center"/>
        <w:rPr>
          <w:sz w:val="28"/>
          <w:szCs w:val="28"/>
        </w:rPr>
      </w:pPr>
    </w:p>
    <w:p w:rsidR="008E26B4" w:rsidRPr="008E26B4" w:rsidRDefault="008E26B4" w:rsidP="00A8300E">
      <w:pPr>
        <w:spacing w:line="240" w:lineRule="auto"/>
        <w:jc w:val="center"/>
        <w:rPr>
          <w:sz w:val="28"/>
          <w:szCs w:val="28"/>
        </w:rPr>
      </w:pPr>
    </w:p>
    <w:p w:rsidR="008E26B4" w:rsidRDefault="008E26B4" w:rsidP="00A8300E">
      <w:pPr>
        <w:spacing w:line="240" w:lineRule="auto"/>
        <w:jc w:val="center"/>
        <w:rPr>
          <w:sz w:val="28"/>
          <w:szCs w:val="28"/>
        </w:rPr>
      </w:pPr>
    </w:p>
    <w:p w:rsidR="008E26B4" w:rsidRDefault="008E26B4" w:rsidP="00A8300E">
      <w:pPr>
        <w:spacing w:line="240" w:lineRule="auto"/>
        <w:jc w:val="center"/>
        <w:rPr>
          <w:sz w:val="28"/>
          <w:szCs w:val="28"/>
        </w:rPr>
      </w:pPr>
    </w:p>
    <w:p w:rsidR="008E26B4" w:rsidRDefault="008E26B4" w:rsidP="00A8300E">
      <w:pPr>
        <w:spacing w:line="240" w:lineRule="auto"/>
        <w:jc w:val="center"/>
        <w:rPr>
          <w:sz w:val="28"/>
          <w:szCs w:val="28"/>
        </w:rPr>
      </w:pPr>
    </w:p>
    <w:p w:rsidR="008E26B4" w:rsidRDefault="008E26B4" w:rsidP="00A8300E">
      <w:pPr>
        <w:spacing w:line="240" w:lineRule="auto"/>
        <w:jc w:val="center"/>
        <w:rPr>
          <w:sz w:val="28"/>
          <w:szCs w:val="28"/>
        </w:rPr>
      </w:pPr>
    </w:p>
    <w:p w:rsidR="008E26B4" w:rsidRDefault="008E26B4" w:rsidP="00A8300E">
      <w:pPr>
        <w:spacing w:line="240" w:lineRule="auto"/>
        <w:jc w:val="center"/>
        <w:rPr>
          <w:sz w:val="28"/>
          <w:szCs w:val="28"/>
        </w:rPr>
      </w:pPr>
    </w:p>
    <w:p w:rsidR="00C20F34" w:rsidRDefault="008E26B4" w:rsidP="00A8300E">
      <w:pPr>
        <w:spacing w:line="240" w:lineRule="auto"/>
        <w:jc w:val="center"/>
        <w:rPr>
          <w:sz w:val="28"/>
          <w:szCs w:val="28"/>
        </w:rPr>
      </w:pPr>
      <w:r w:rsidRPr="008E26B4">
        <w:rPr>
          <w:sz w:val="28"/>
          <w:szCs w:val="28"/>
        </w:rPr>
        <w:t xml:space="preserve">Alsviķi, </w:t>
      </w:r>
      <w:r w:rsidR="008109A5" w:rsidRPr="008E26B4">
        <w:rPr>
          <w:sz w:val="28"/>
          <w:szCs w:val="28"/>
        </w:rPr>
        <w:t>2018.gads</w:t>
      </w:r>
    </w:p>
    <w:p w:rsidR="00F26337" w:rsidRDefault="00F26337" w:rsidP="00A8300E">
      <w:pPr>
        <w:spacing w:line="240" w:lineRule="auto"/>
        <w:jc w:val="center"/>
        <w:rPr>
          <w:sz w:val="28"/>
          <w:szCs w:val="28"/>
        </w:rPr>
      </w:pPr>
    </w:p>
    <w:p w:rsidR="00F26337" w:rsidRDefault="00F26337" w:rsidP="00A8300E">
      <w:pPr>
        <w:spacing w:line="240" w:lineRule="auto"/>
        <w:jc w:val="center"/>
        <w:rPr>
          <w:sz w:val="28"/>
          <w:szCs w:val="28"/>
        </w:rPr>
      </w:pPr>
    </w:p>
    <w:p w:rsidR="00F26337" w:rsidRPr="008E26B4" w:rsidRDefault="00BA2047" w:rsidP="00A8300E">
      <w:pPr>
        <w:spacing w:line="240" w:lineRule="auto"/>
        <w:jc w:val="center"/>
        <w:rPr>
          <w:sz w:val="28"/>
          <w:szCs w:val="28"/>
        </w:rPr>
      </w:pPr>
      <w:r>
        <w:rPr>
          <w:noProof/>
          <w:sz w:val="28"/>
          <w:szCs w:val="28"/>
          <w:lang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10795</wp:posOffset>
                </wp:positionV>
                <wp:extent cx="914400" cy="914400"/>
                <wp:effectExtent l="0" t="0" r="0" b="0"/>
                <wp:wrapNone/>
                <wp:docPr id="1" name="Taisnstūris 1"/>
                <wp:cNvGraphicFramePr/>
                <a:graphic xmlns:a="http://schemas.openxmlformats.org/drawingml/2006/main">
                  <a:graphicData uri="http://schemas.microsoft.com/office/word/2010/wordprocessingShape">
                    <wps:wsp>
                      <wps:cNvSpPr/>
                      <wps:spPr>
                        <a:xfrm>
                          <a:off x="0" y="0"/>
                          <a:ext cx="914400" cy="914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08104" id="Taisnstūris 1" o:spid="_x0000_s1026" style="position:absolute;margin-left:0;margin-top:.85pt;width:1in;height:1in;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" fillcolor="white [3201]" stroked="f" strokeweight="1pt">
                <w10:wrap anchorx="margin"/>
              </v:rect>
            </w:pict>
          </mc:Fallback>
        </mc:AlternateContent>
      </w:r>
    </w:p>
    <w:p w:rsidR="00C20F34" w:rsidRDefault="00C20F34" w:rsidP="00A8300E">
      <w:pPr>
        <w:spacing w:line="240" w:lineRule="auto"/>
        <w:jc w:val="center"/>
        <w:rPr>
          <w:b/>
          <w:sz w:val="28"/>
          <w:szCs w:val="28"/>
        </w:rPr>
      </w:pPr>
      <w:r w:rsidRPr="00C20F34">
        <w:rPr>
          <w:b/>
          <w:sz w:val="28"/>
          <w:szCs w:val="28"/>
        </w:rPr>
        <w:lastRenderedPageBreak/>
        <w:t>SATURS</w:t>
      </w:r>
    </w:p>
    <w:p w:rsidR="00C20F34" w:rsidRPr="00AE6642" w:rsidRDefault="00C20F34" w:rsidP="00A8300E">
      <w:pPr>
        <w:spacing w:line="240" w:lineRule="auto"/>
        <w:jc w:val="center"/>
        <w:rPr>
          <w:b/>
          <w:szCs w:val="24"/>
        </w:rPr>
      </w:pPr>
    </w:p>
    <w:p w:rsidR="00C20F34" w:rsidRDefault="00C20F34" w:rsidP="00A8300E">
      <w:pPr>
        <w:autoSpaceDE w:val="0"/>
        <w:autoSpaceDN w:val="0"/>
        <w:adjustRightInd w:val="0"/>
        <w:spacing w:after="0" w:line="240" w:lineRule="auto"/>
        <w:rPr>
          <w:rFonts w:cs="Times New Roman"/>
          <w:szCs w:val="24"/>
        </w:rPr>
      </w:pPr>
      <w:r w:rsidRPr="00C20F34">
        <w:rPr>
          <w:rFonts w:cs="Times New Roman"/>
          <w:szCs w:val="24"/>
        </w:rPr>
        <w:t>1. IZGLĪTĪBAS IESTĀDES VISPĀRĪGS RAKS</w:t>
      </w:r>
      <w:r>
        <w:rPr>
          <w:rFonts w:cs="Times New Roman"/>
          <w:szCs w:val="24"/>
        </w:rPr>
        <w:t xml:space="preserve">TUROJUMS </w:t>
      </w:r>
      <w:r w:rsidRPr="00C20F34">
        <w:rPr>
          <w:rFonts w:cs="Times New Roman"/>
          <w:szCs w:val="24"/>
        </w:rPr>
        <w:t>....</w:t>
      </w:r>
      <w:r>
        <w:rPr>
          <w:rFonts w:cs="Times New Roman"/>
          <w:szCs w:val="24"/>
        </w:rPr>
        <w:t>..</w:t>
      </w:r>
      <w:r w:rsidRPr="00C20F34">
        <w:rPr>
          <w:rFonts w:cs="Times New Roman"/>
          <w:szCs w:val="24"/>
        </w:rPr>
        <w:t>............................ 3</w:t>
      </w:r>
    </w:p>
    <w:p w:rsidR="00C20F34" w:rsidRPr="00C20F34" w:rsidRDefault="00C20F34" w:rsidP="00A8300E">
      <w:pPr>
        <w:autoSpaceDE w:val="0"/>
        <w:autoSpaceDN w:val="0"/>
        <w:adjustRightInd w:val="0"/>
        <w:spacing w:after="0" w:line="240" w:lineRule="auto"/>
        <w:rPr>
          <w:rFonts w:cs="Times New Roman"/>
          <w:szCs w:val="24"/>
        </w:rPr>
      </w:pPr>
      <w:r w:rsidRPr="00C20F34">
        <w:rPr>
          <w:rFonts w:cs="Times New Roman"/>
          <w:szCs w:val="24"/>
        </w:rPr>
        <w:t>2. IZGLĪTĪBAS IESTĀDES DARBĪBAS PAMATMĒRĶI (</w:t>
      </w:r>
      <w:r w:rsidR="00E01AE8">
        <w:rPr>
          <w:rFonts w:cs="Times New Roman"/>
          <w:szCs w:val="24"/>
        </w:rPr>
        <w:t>iepriekšējo mācību gadu prioritātes un konkrēti rezultāti).......</w:t>
      </w:r>
      <w:r w:rsidRPr="00C20F34">
        <w:rPr>
          <w:rFonts w:cs="Times New Roman"/>
          <w:szCs w:val="24"/>
        </w:rPr>
        <w:t>............................................................................. 4</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3.</w:t>
      </w:r>
      <w:r w:rsidR="00C20F34" w:rsidRPr="00C20F34">
        <w:rPr>
          <w:rFonts w:cs="Times New Roman"/>
          <w:szCs w:val="24"/>
        </w:rPr>
        <w:t xml:space="preserve"> MĀ</w:t>
      </w:r>
      <w:r w:rsidR="00F26337">
        <w:rPr>
          <w:rFonts w:cs="Times New Roman"/>
          <w:szCs w:val="24"/>
        </w:rPr>
        <w:t>CĪBU SATURS – IESTĀDES ĪSTENOTĀ</w:t>
      </w:r>
      <w:r w:rsidR="00C20F34" w:rsidRPr="00C20F34">
        <w:rPr>
          <w:rFonts w:cs="Times New Roman"/>
          <w:szCs w:val="24"/>
        </w:rPr>
        <w:t xml:space="preserve"> IZGLĪTĪB</w:t>
      </w:r>
      <w:r>
        <w:rPr>
          <w:rFonts w:cs="Times New Roman"/>
          <w:szCs w:val="24"/>
        </w:rPr>
        <w:t>AS PROGRAMMA...</w:t>
      </w:r>
      <w:r w:rsidR="00411CE0">
        <w:rPr>
          <w:rFonts w:cs="Times New Roman"/>
          <w:szCs w:val="24"/>
        </w:rPr>
        <w:t>..</w:t>
      </w:r>
      <w:r w:rsidR="006574B1">
        <w:rPr>
          <w:rFonts w:cs="Times New Roman"/>
          <w:szCs w:val="24"/>
        </w:rPr>
        <w:t>.</w:t>
      </w:r>
      <w:r w:rsidR="00411CE0">
        <w:rPr>
          <w:rFonts w:cs="Times New Roman"/>
          <w:szCs w:val="24"/>
        </w:rPr>
        <w:t>4</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4.</w:t>
      </w:r>
      <w:r w:rsidR="00C20F34" w:rsidRPr="00C20F34">
        <w:rPr>
          <w:rFonts w:cs="Times New Roman"/>
          <w:szCs w:val="24"/>
        </w:rPr>
        <w:t>MĀCĪŠANA UN MĀCĪŠANĀS .................................................</w:t>
      </w:r>
      <w:r w:rsidR="006574B1">
        <w:rPr>
          <w:rFonts w:cs="Times New Roman"/>
          <w:szCs w:val="24"/>
        </w:rPr>
        <w:t>.................</w:t>
      </w:r>
      <w:r w:rsidR="00411CE0">
        <w:rPr>
          <w:rFonts w:cs="Times New Roman"/>
          <w:szCs w:val="24"/>
        </w:rPr>
        <w:t>............ 5</w:t>
      </w:r>
    </w:p>
    <w:p w:rsidR="00C20F34" w:rsidRPr="00C20F34" w:rsidRDefault="006E20B1" w:rsidP="00A8300E">
      <w:pPr>
        <w:autoSpaceDE w:val="0"/>
        <w:autoSpaceDN w:val="0"/>
        <w:adjustRightInd w:val="0"/>
        <w:spacing w:after="0" w:line="240" w:lineRule="auto"/>
        <w:ind w:left="709"/>
        <w:rPr>
          <w:rFonts w:cs="Times New Roman"/>
          <w:szCs w:val="24"/>
        </w:rPr>
      </w:pPr>
      <w:r>
        <w:rPr>
          <w:rFonts w:cs="Times New Roman"/>
          <w:szCs w:val="24"/>
        </w:rPr>
        <w:t>4.</w:t>
      </w:r>
      <w:r w:rsidR="00C20F34" w:rsidRPr="00C20F34">
        <w:rPr>
          <w:rFonts w:cs="Times New Roman"/>
          <w:szCs w:val="24"/>
        </w:rPr>
        <w:t>1. Mācīšan</w:t>
      </w:r>
      <w:r w:rsidR="006574B1">
        <w:rPr>
          <w:rFonts w:cs="Times New Roman"/>
          <w:szCs w:val="24"/>
        </w:rPr>
        <w:t>as kvalitāte ..........................</w:t>
      </w:r>
      <w:r w:rsidR="00C20F34" w:rsidRPr="00C20F34">
        <w:rPr>
          <w:rFonts w:cs="Times New Roman"/>
          <w:szCs w:val="24"/>
        </w:rPr>
        <w:t>..................................</w:t>
      </w:r>
      <w:r w:rsidR="006574B1">
        <w:rPr>
          <w:rFonts w:cs="Times New Roman"/>
          <w:szCs w:val="24"/>
        </w:rPr>
        <w:t>....</w:t>
      </w:r>
      <w:r w:rsidR="00411CE0">
        <w:rPr>
          <w:rFonts w:cs="Times New Roman"/>
          <w:szCs w:val="24"/>
        </w:rPr>
        <w:t>................... 5</w:t>
      </w:r>
      <w:r w:rsidR="006574B1">
        <w:rPr>
          <w:rFonts w:cs="Times New Roman"/>
          <w:szCs w:val="24"/>
        </w:rPr>
        <w:t xml:space="preserve">  </w:t>
      </w:r>
      <w:r>
        <w:rPr>
          <w:rFonts w:cs="Times New Roman"/>
          <w:szCs w:val="24"/>
        </w:rPr>
        <w:t>4.</w:t>
      </w:r>
      <w:r w:rsidR="00C20F34" w:rsidRPr="00C20F34">
        <w:rPr>
          <w:rFonts w:cs="Times New Roman"/>
          <w:szCs w:val="24"/>
        </w:rPr>
        <w:t>2. Mācīšanās kvalitāte ................</w:t>
      </w:r>
      <w:r w:rsidR="006574B1">
        <w:rPr>
          <w:rFonts w:cs="Times New Roman"/>
          <w:szCs w:val="24"/>
        </w:rPr>
        <w:t>..................</w:t>
      </w:r>
      <w:r w:rsidR="00C20F34" w:rsidRPr="00C20F34">
        <w:rPr>
          <w:rFonts w:cs="Times New Roman"/>
          <w:szCs w:val="24"/>
        </w:rPr>
        <w:t>...............</w:t>
      </w:r>
      <w:r w:rsidR="00411CE0">
        <w:rPr>
          <w:rFonts w:cs="Times New Roman"/>
          <w:szCs w:val="24"/>
        </w:rPr>
        <w:t>.................................. 6</w:t>
      </w:r>
    </w:p>
    <w:p w:rsidR="00C20F34" w:rsidRPr="00C20F34" w:rsidRDefault="006E20B1" w:rsidP="00A8300E">
      <w:pPr>
        <w:autoSpaceDE w:val="0"/>
        <w:autoSpaceDN w:val="0"/>
        <w:adjustRightInd w:val="0"/>
        <w:spacing w:after="0" w:line="240" w:lineRule="auto"/>
        <w:ind w:left="709"/>
        <w:rPr>
          <w:rFonts w:cs="Times New Roman"/>
          <w:szCs w:val="24"/>
        </w:rPr>
      </w:pPr>
      <w:r>
        <w:rPr>
          <w:rFonts w:cs="Times New Roman"/>
          <w:szCs w:val="24"/>
        </w:rPr>
        <w:t>4.</w:t>
      </w:r>
      <w:r w:rsidR="00C20F34" w:rsidRPr="00C20F34">
        <w:rPr>
          <w:rFonts w:cs="Times New Roman"/>
          <w:szCs w:val="24"/>
        </w:rPr>
        <w:t>3. Vērtēšana kā mācību p</w:t>
      </w:r>
      <w:r w:rsidR="006574B1">
        <w:rPr>
          <w:rFonts w:cs="Times New Roman"/>
          <w:szCs w:val="24"/>
        </w:rPr>
        <w:t>rocesa sastāvdaļa .....................</w:t>
      </w:r>
      <w:r w:rsidR="00411CE0">
        <w:rPr>
          <w:rFonts w:cs="Times New Roman"/>
          <w:szCs w:val="24"/>
        </w:rPr>
        <w:t>..............................7</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5</w:t>
      </w:r>
      <w:r w:rsidR="006574B1">
        <w:rPr>
          <w:rFonts w:cs="Times New Roman"/>
          <w:szCs w:val="24"/>
        </w:rPr>
        <w:t>. IZGLĪTOJAMO SASNIEGUMI</w:t>
      </w:r>
      <w:r w:rsidR="00C20F34" w:rsidRPr="00C20F34">
        <w:rPr>
          <w:rFonts w:cs="Times New Roman"/>
          <w:szCs w:val="24"/>
        </w:rPr>
        <w:t>..................</w:t>
      </w:r>
      <w:r w:rsidR="006574B1">
        <w:rPr>
          <w:rFonts w:cs="Times New Roman"/>
          <w:szCs w:val="24"/>
        </w:rPr>
        <w:t>.......................</w:t>
      </w:r>
      <w:r w:rsidR="00C20F34" w:rsidRPr="00C20F34">
        <w:rPr>
          <w:rFonts w:cs="Times New Roman"/>
          <w:szCs w:val="24"/>
        </w:rPr>
        <w:t>....</w:t>
      </w:r>
      <w:r w:rsidR="00411CE0">
        <w:rPr>
          <w:rFonts w:cs="Times New Roman"/>
          <w:szCs w:val="24"/>
        </w:rPr>
        <w:t>..................................8</w:t>
      </w:r>
    </w:p>
    <w:p w:rsidR="00C20F34" w:rsidRPr="00C20F34" w:rsidRDefault="006E20B1" w:rsidP="00A8300E">
      <w:pPr>
        <w:autoSpaceDE w:val="0"/>
        <w:autoSpaceDN w:val="0"/>
        <w:adjustRightInd w:val="0"/>
        <w:spacing w:after="0" w:line="240" w:lineRule="auto"/>
        <w:ind w:left="709"/>
        <w:rPr>
          <w:rFonts w:cs="Times New Roman"/>
          <w:szCs w:val="24"/>
        </w:rPr>
      </w:pPr>
      <w:r>
        <w:rPr>
          <w:rFonts w:cs="Times New Roman"/>
          <w:szCs w:val="24"/>
        </w:rPr>
        <w:t>5.</w:t>
      </w:r>
      <w:r w:rsidR="00C20F34" w:rsidRPr="00C20F34">
        <w:rPr>
          <w:rFonts w:cs="Times New Roman"/>
          <w:szCs w:val="24"/>
        </w:rPr>
        <w:t>1. Izglītojamo sasniegumi ikdienas darbā .........</w:t>
      </w:r>
      <w:r w:rsidR="006574B1">
        <w:rPr>
          <w:rFonts w:cs="Times New Roman"/>
          <w:szCs w:val="24"/>
        </w:rPr>
        <w:t>.......................</w:t>
      </w:r>
      <w:r w:rsidR="00411CE0">
        <w:rPr>
          <w:rFonts w:cs="Times New Roman"/>
          <w:szCs w:val="24"/>
        </w:rPr>
        <w:t>......................8</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6</w:t>
      </w:r>
      <w:r w:rsidR="00C20F34" w:rsidRPr="00C20F34">
        <w:rPr>
          <w:rFonts w:cs="Times New Roman"/>
          <w:szCs w:val="24"/>
        </w:rPr>
        <w:t>. ATBALST</w:t>
      </w:r>
      <w:r w:rsidR="006574B1">
        <w:rPr>
          <w:rFonts w:cs="Times New Roman"/>
          <w:szCs w:val="24"/>
        </w:rPr>
        <w:t>S IZGLĪTOJAMIEM ................</w:t>
      </w:r>
      <w:r w:rsidR="00C20F34" w:rsidRPr="00C20F34">
        <w:rPr>
          <w:rFonts w:cs="Times New Roman"/>
          <w:szCs w:val="24"/>
        </w:rPr>
        <w:t>............................</w:t>
      </w:r>
      <w:r w:rsidR="00411CE0">
        <w:rPr>
          <w:rFonts w:cs="Times New Roman"/>
          <w:szCs w:val="24"/>
        </w:rPr>
        <w:t>..................................9</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6</w:t>
      </w:r>
      <w:r w:rsidR="00C20F34" w:rsidRPr="00C20F34">
        <w:rPr>
          <w:rFonts w:cs="Times New Roman"/>
          <w:szCs w:val="24"/>
        </w:rPr>
        <w:t xml:space="preserve">.1. Psiholoģiskais atbalsts un </w:t>
      </w:r>
      <w:proofErr w:type="spellStart"/>
      <w:r w:rsidR="00C20F34" w:rsidRPr="00C20F34">
        <w:rPr>
          <w:rFonts w:cs="Times New Roman"/>
          <w:szCs w:val="24"/>
        </w:rPr>
        <w:t>sociālpedagoģiskais</w:t>
      </w:r>
      <w:proofErr w:type="spellEnd"/>
      <w:r w:rsidR="00C20F34" w:rsidRPr="00C20F34">
        <w:rPr>
          <w:rFonts w:cs="Times New Roman"/>
          <w:szCs w:val="24"/>
        </w:rPr>
        <w:t xml:space="preserve"> </w:t>
      </w:r>
      <w:r w:rsidR="00600260">
        <w:rPr>
          <w:rFonts w:cs="Times New Roman"/>
          <w:szCs w:val="24"/>
        </w:rPr>
        <w:t>atbalsts .....................</w:t>
      </w:r>
      <w:r w:rsidR="00411CE0">
        <w:rPr>
          <w:rFonts w:cs="Times New Roman"/>
          <w:szCs w:val="24"/>
        </w:rPr>
        <w:t>...................9</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6</w:t>
      </w:r>
      <w:r w:rsidR="00C20F34" w:rsidRPr="00C20F34">
        <w:rPr>
          <w:rFonts w:cs="Times New Roman"/>
          <w:szCs w:val="24"/>
        </w:rPr>
        <w:t>.2. Izglītojamo drošības garantēšana (drošība un</w:t>
      </w:r>
      <w:r w:rsidR="00600260">
        <w:rPr>
          <w:rFonts w:cs="Times New Roman"/>
          <w:szCs w:val="24"/>
        </w:rPr>
        <w:t xml:space="preserve"> darba aizsardzība) ...........</w:t>
      </w:r>
      <w:r w:rsidR="00411CE0">
        <w:rPr>
          <w:rFonts w:cs="Times New Roman"/>
          <w:szCs w:val="24"/>
        </w:rPr>
        <w:t>.............10</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6.</w:t>
      </w:r>
      <w:r w:rsidR="00C20F34" w:rsidRPr="00C20F34">
        <w:rPr>
          <w:rFonts w:cs="Times New Roman"/>
          <w:szCs w:val="24"/>
        </w:rPr>
        <w:t>3. Atbalsts personības veidošanā ..</w:t>
      </w:r>
      <w:r w:rsidR="00600260">
        <w:rPr>
          <w:rFonts w:cs="Times New Roman"/>
          <w:szCs w:val="24"/>
        </w:rPr>
        <w:t>...............................</w:t>
      </w:r>
      <w:r w:rsidR="00C20F34" w:rsidRPr="00C20F34">
        <w:rPr>
          <w:rFonts w:cs="Times New Roman"/>
          <w:szCs w:val="24"/>
        </w:rPr>
        <w:t>............</w:t>
      </w:r>
      <w:r w:rsidR="00411CE0">
        <w:rPr>
          <w:rFonts w:cs="Times New Roman"/>
          <w:szCs w:val="24"/>
        </w:rPr>
        <w:t>.................................11</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6</w:t>
      </w:r>
      <w:r w:rsidR="00C20F34" w:rsidRPr="00C20F34">
        <w:rPr>
          <w:rFonts w:cs="Times New Roman"/>
          <w:szCs w:val="24"/>
        </w:rPr>
        <w:t>.4. Atbalsts karjeras izglītībā .</w:t>
      </w:r>
      <w:r w:rsidR="00600260">
        <w:rPr>
          <w:rFonts w:cs="Times New Roman"/>
          <w:szCs w:val="24"/>
        </w:rPr>
        <w:t>.............................</w:t>
      </w:r>
      <w:r w:rsidR="00C20F34" w:rsidRPr="00C20F34">
        <w:rPr>
          <w:rFonts w:cs="Times New Roman"/>
          <w:szCs w:val="24"/>
        </w:rPr>
        <w:t>......................</w:t>
      </w:r>
      <w:r w:rsidR="00411CE0">
        <w:rPr>
          <w:rFonts w:cs="Times New Roman"/>
          <w:szCs w:val="24"/>
        </w:rPr>
        <w:t>.................................12</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6</w:t>
      </w:r>
      <w:r w:rsidR="00C20F34" w:rsidRPr="00C20F34">
        <w:rPr>
          <w:rFonts w:cs="Times New Roman"/>
          <w:szCs w:val="24"/>
        </w:rPr>
        <w:t>.5. Atbalsts mācību darba diferenciācijai</w:t>
      </w:r>
      <w:r w:rsidR="00600260">
        <w:rPr>
          <w:rFonts w:cs="Times New Roman"/>
          <w:szCs w:val="24"/>
        </w:rPr>
        <w:t xml:space="preserve"> .............................</w:t>
      </w:r>
      <w:r w:rsidR="00C20F34" w:rsidRPr="00C20F34">
        <w:rPr>
          <w:rFonts w:cs="Times New Roman"/>
          <w:szCs w:val="24"/>
        </w:rPr>
        <w:t>....</w:t>
      </w:r>
      <w:r w:rsidR="00411CE0">
        <w:rPr>
          <w:rFonts w:cs="Times New Roman"/>
          <w:szCs w:val="24"/>
        </w:rPr>
        <w:t>.................................12</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6.</w:t>
      </w:r>
      <w:r w:rsidR="00C20F34" w:rsidRPr="00C20F34">
        <w:rPr>
          <w:rFonts w:cs="Times New Roman"/>
          <w:szCs w:val="24"/>
        </w:rPr>
        <w:t>6. Atbalsts izglītojamiem ar speciālām vajadzībām .............</w:t>
      </w:r>
      <w:r w:rsidR="00600260">
        <w:rPr>
          <w:rFonts w:cs="Times New Roman"/>
          <w:szCs w:val="24"/>
        </w:rPr>
        <w:t>.......................</w:t>
      </w:r>
      <w:r w:rsidR="00411CE0">
        <w:rPr>
          <w:rFonts w:cs="Times New Roman"/>
          <w:szCs w:val="24"/>
        </w:rPr>
        <w:t>.............13</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6</w:t>
      </w:r>
      <w:r w:rsidR="00C20F34" w:rsidRPr="00C20F34">
        <w:rPr>
          <w:rFonts w:cs="Times New Roman"/>
          <w:szCs w:val="24"/>
        </w:rPr>
        <w:t>.7. Sadarbība ar izglītojamā ģimeni ...</w:t>
      </w:r>
      <w:r w:rsidR="00600260">
        <w:rPr>
          <w:rFonts w:cs="Times New Roman"/>
          <w:szCs w:val="24"/>
        </w:rPr>
        <w:t>..............................</w:t>
      </w:r>
      <w:r w:rsidR="00C20F34" w:rsidRPr="00C20F34">
        <w:rPr>
          <w:rFonts w:cs="Times New Roman"/>
          <w:szCs w:val="24"/>
        </w:rPr>
        <w:t>.........</w:t>
      </w:r>
      <w:r w:rsidR="00411CE0">
        <w:rPr>
          <w:rFonts w:cs="Times New Roman"/>
          <w:szCs w:val="24"/>
        </w:rPr>
        <w:t>................................14</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7.</w:t>
      </w:r>
      <w:r w:rsidR="00C20F34" w:rsidRPr="00C20F34">
        <w:rPr>
          <w:rFonts w:cs="Times New Roman"/>
          <w:szCs w:val="24"/>
        </w:rPr>
        <w:t xml:space="preserve"> IZGLĪTĪBAS IESTĀDES VIDE .......</w:t>
      </w:r>
      <w:r w:rsidR="00600260">
        <w:rPr>
          <w:rFonts w:cs="Times New Roman"/>
          <w:szCs w:val="24"/>
        </w:rPr>
        <w:t>....</w:t>
      </w:r>
      <w:r w:rsidR="00C20F34" w:rsidRPr="00C20F34">
        <w:rPr>
          <w:rFonts w:cs="Times New Roman"/>
          <w:szCs w:val="24"/>
        </w:rPr>
        <w:t>........</w:t>
      </w:r>
      <w:r w:rsidR="00600260">
        <w:rPr>
          <w:rFonts w:cs="Times New Roman"/>
          <w:szCs w:val="24"/>
        </w:rPr>
        <w:t>...............................</w:t>
      </w:r>
      <w:r w:rsidR="00411CE0">
        <w:rPr>
          <w:rFonts w:cs="Times New Roman"/>
          <w:szCs w:val="24"/>
        </w:rPr>
        <w:t>..........................15</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7</w:t>
      </w:r>
      <w:r w:rsidR="00C20F34" w:rsidRPr="00C20F34">
        <w:rPr>
          <w:rFonts w:cs="Times New Roman"/>
          <w:szCs w:val="24"/>
        </w:rPr>
        <w:t>.1. mikroklimats ..</w:t>
      </w:r>
      <w:r w:rsidR="00600260">
        <w:rPr>
          <w:rFonts w:cs="Times New Roman"/>
          <w:szCs w:val="24"/>
        </w:rPr>
        <w:t>.............................</w:t>
      </w:r>
      <w:r w:rsidR="00C20F34" w:rsidRPr="00C20F34">
        <w:rPr>
          <w:rFonts w:cs="Times New Roman"/>
          <w:szCs w:val="24"/>
        </w:rPr>
        <w:t>.............................</w:t>
      </w:r>
      <w:r w:rsidR="00411CE0">
        <w:rPr>
          <w:rFonts w:cs="Times New Roman"/>
          <w:szCs w:val="24"/>
        </w:rPr>
        <w:t>............................................15</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7</w:t>
      </w:r>
      <w:r w:rsidR="00C20F34" w:rsidRPr="00C20F34">
        <w:rPr>
          <w:rFonts w:cs="Times New Roman"/>
          <w:szCs w:val="24"/>
        </w:rPr>
        <w:t>.2. fiziskā vide un vides pieejamība .......................</w:t>
      </w:r>
      <w:r w:rsidR="00600260">
        <w:rPr>
          <w:rFonts w:cs="Times New Roman"/>
          <w:szCs w:val="24"/>
        </w:rPr>
        <w:t>.............................</w:t>
      </w:r>
      <w:r w:rsidR="00411CE0">
        <w:rPr>
          <w:rFonts w:cs="Times New Roman"/>
          <w:szCs w:val="24"/>
        </w:rPr>
        <w:t>......................16</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8.</w:t>
      </w:r>
      <w:r w:rsidR="00C20F34" w:rsidRPr="00C20F34">
        <w:rPr>
          <w:rFonts w:cs="Times New Roman"/>
          <w:szCs w:val="24"/>
        </w:rPr>
        <w:t xml:space="preserve"> IZGLĪTĪBAS IESTĀDES RESURSI ................................</w:t>
      </w:r>
      <w:r w:rsidR="00600260">
        <w:rPr>
          <w:rFonts w:cs="Times New Roman"/>
          <w:szCs w:val="24"/>
        </w:rPr>
        <w:t>.</w:t>
      </w:r>
      <w:r w:rsidR="00C20F34" w:rsidRPr="00C20F34">
        <w:rPr>
          <w:rFonts w:cs="Times New Roman"/>
          <w:szCs w:val="24"/>
        </w:rPr>
        <w:t>....................</w:t>
      </w:r>
      <w:r w:rsidR="00411CE0">
        <w:rPr>
          <w:rFonts w:cs="Times New Roman"/>
          <w:szCs w:val="24"/>
        </w:rPr>
        <w:t>................16</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8</w:t>
      </w:r>
      <w:r w:rsidR="00C20F34" w:rsidRPr="00C20F34">
        <w:rPr>
          <w:rFonts w:cs="Times New Roman"/>
          <w:szCs w:val="24"/>
        </w:rPr>
        <w:t>.1. Iekārtas un materiāltehniskie resursi ...........</w:t>
      </w:r>
      <w:r w:rsidR="00600260">
        <w:rPr>
          <w:rFonts w:cs="Times New Roman"/>
          <w:szCs w:val="24"/>
        </w:rPr>
        <w:t>...............................</w:t>
      </w:r>
      <w:r w:rsidR="00411CE0">
        <w:rPr>
          <w:rFonts w:cs="Times New Roman"/>
          <w:szCs w:val="24"/>
        </w:rPr>
        <w:t>..........................16</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8</w:t>
      </w:r>
      <w:r w:rsidR="00C20F34" w:rsidRPr="00C20F34">
        <w:rPr>
          <w:rFonts w:cs="Times New Roman"/>
          <w:szCs w:val="24"/>
        </w:rPr>
        <w:t>.2. Personālresursi ...</w:t>
      </w:r>
      <w:r w:rsidR="00600260">
        <w:rPr>
          <w:rFonts w:cs="Times New Roman"/>
          <w:szCs w:val="24"/>
        </w:rPr>
        <w:t>...............................</w:t>
      </w:r>
      <w:r w:rsidR="00C20F34" w:rsidRPr="00C20F34">
        <w:rPr>
          <w:rFonts w:cs="Times New Roman"/>
          <w:szCs w:val="24"/>
        </w:rPr>
        <w:t>..................................</w:t>
      </w:r>
      <w:r w:rsidR="00411CE0">
        <w:rPr>
          <w:rFonts w:cs="Times New Roman"/>
          <w:szCs w:val="24"/>
        </w:rPr>
        <w:t>.................................17</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9</w:t>
      </w:r>
      <w:r w:rsidR="00C20F34" w:rsidRPr="00C20F34">
        <w:rPr>
          <w:rFonts w:cs="Times New Roman"/>
          <w:szCs w:val="24"/>
        </w:rPr>
        <w:t>. IZGLĪTĪBAS IESTĀDES DARBA ORGANIZĀCIJA, VADĪBA UN KVALITĀTES NODROŠINĀŠANA ............</w:t>
      </w:r>
      <w:r w:rsidR="00600260">
        <w:rPr>
          <w:rFonts w:cs="Times New Roman"/>
          <w:szCs w:val="24"/>
        </w:rPr>
        <w:t>.....................................................</w:t>
      </w:r>
      <w:r w:rsidR="00411CE0">
        <w:rPr>
          <w:rFonts w:cs="Times New Roman"/>
          <w:szCs w:val="24"/>
        </w:rPr>
        <w:t>........17</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9</w:t>
      </w:r>
      <w:r w:rsidR="00C20F34" w:rsidRPr="00C20F34">
        <w:rPr>
          <w:rFonts w:cs="Times New Roman"/>
          <w:szCs w:val="24"/>
        </w:rPr>
        <w:t xml:space="preserve">.1. Izglītības iestādes darba </w:t>
      </w:r>
      <w:proofErr w:type="spellStart"/>
      <w:r w:rsidR="00C20F34" w:rsidRPr="00C20F34">
        <w:rPr>
          <w:rFonts w:cs="Times New Roman"/>
          <w:szCs w:val="24"/>
        </w:rPr>
        <w:t>pašvērtēšana</w:t>
      </w:r>
      <w:proofErr w:type="spellEnd"/>
      <w:r w:rsidR="00C20F34" w:rsidRPr="00C20F34">
        <w:rPr>
          <w:rFonts w:cs="Times New Roman"/>
          <w:szCs w:val="24"/>
        </w:rPr>
        <w:t xml:space="preserve"> un attīstības plānoš</w:t>
      </w:r>
      <w:r w:rsidR="00411CE0">
        <w:rPr>
          <w:rFonts w:cs="Times New Roman"/>
          <w:szCs w:val="24"/>
        </w:rPr>
        <w:t>ana .............................17</w:t>
      </w:r>
    </w:p>
    <w:p w:rsidR="006E20B1" w:rsidRDefault="006E20B1" w:rsidP="00A8300E">
      <w:pPr>
        <w:autoSpaceDE w:val="0"/>
        <w:autoSpaceDN w:val="0"/>
        <w:adjustRightInd w:val="0"/>
        <w:spacing w:after="0" w:line="240" w:lineRule="auto"/>
        <w:rPr>
          <w:rFonts w:cs="Times New Roman"/>
          <w:szCs w:val="24"/>
        </w:rPr>
      </w:pPr>
      <w:r>
        <w:rPr>
          <w:rFonts w:cs="Times New Roman"/>
          <w:szCs w:val="24"/>
        </w:rPr>
        <w:t>9</w:t>
      </w:r>
      <w:r w:rsidR="00C20F34" w:rsidRPr="00C20F34">
        <w:rPr>
          <w:rFonts w:cs="Times New Roman"/>
          <w:szCs w:val="24"/>
        </w:rPr>
        <w:t>.2. Izglītības iestādes vadības darbs un pers</w:t>
      </w:r>
      <w:r w:rsidR="00600260">
        <w:rPr>
          <w:rFonts w:cs="Times New Roman"/>
          <w:szCs w:val="24"/>
        </w:rPr>
        <w:t>onāla pārvaldība .............</w:t>
      </w:r>
      <w:r w:rsidR="00411CE0">
        <w:rPr>
          <w:rFonts w:cs="Times New Roman"/>
          <w:szCs w:val="24"/>
        </w:rPr>
        <w:t>......................18</w:t>
      </w:r>
    </w:p>
    <w:p w:rsidR="00C20F34" w:rsidRPr="00C20F34" w:rsidRDefault="006E20B1" w:rsidP="00A8300E">
      <w:pPr>
        <w:autoSpaceDE w:val="0"/>
        <w:autoSpaceDN w:val="0"/>
        <w:adjustRightInd w:val="0"/>
        <w:spacing w:after="0" w:line="240" w:lineRule="auto"/>
        <w:rPr>
          <w:rFonts w:cs="Times New Roman"/>
          <w:szCs w:val="24"/>
        </w:rPr>
      </w:pPr>
      <w:r>
        <w:rPr>
          <w:rFonts w:cs="Times New Roman"/>
          <w:szCs w:val="24"/>
        </w:rPr>
        <w:t>9</w:t>
      </w:r>
      <w:r w:rsidR="00C20F34" w:rsidRPr="00C20F34">
        <w:rPr>
          <w:rFonts w:cs="Times New Roman"/>
          <w:szCs w:val="24"/>
        </w:rPr>
        <w:t>.3. Izglītības iestādes sadarbība ar citā</w:t>
      </w:r>
      <w:r w:rsidR="00600260">
        <w:rPr>
          <w:rFonts w:cs="Times New Roman"/>
          <w:szCs w:val="24"/>
        </w:rPr>
        <w:t>m institūcijām .............</w:t>
      </w:r>
      <w:r w:rsidR="00C20F34" w:rsidRPr="00C20F34">
        <w:rPr>
          <w:rFonts w:cs="Times New Roman"/>
          <w:szCs w:val="24"/>
        </w:rPr>
        <w:t>.</w:t>
      </w:r>
      <w:r w:rsidR="00411CE0">
        <w:rPr>
          <w:rFonts w:cs="Times New Roman"/>
          <w:szCs w:val="24"/>
        </w:rPr>
        <w:t>.................................19</w:t>
      </w:r>
    </w:p>
    <w:p w:rsidR="00C20F34" w:rsidRPr="00C20F34" w:rsidRDefault="00AE6642" w:rsidP="00A8300E">
      <w:pPr>
        <w:autoSpaceDE w:val="0"/>
        <w:autoSpaceDN w:val="0"/>
        <w:adjustRightInd w:val="0"/>
        <w:spacing w:after="0" w:line="240" w:lineRule="auto"/>
        <w:rPr>
          <w:rFonts w:cs="Times New Roman"/>
          <w:szCs w:val="24"/>
        </w:rPr>
      </w:pPr>
      <w:r>
        <w:rPr>
          <w:rFonts w:cs="Times New Roman"/>
          <w:szCs w:val="24"/>
        </w:rPr>
        <w:t>10</w:t>
      </w:r>
      <w:r w:rsidR="00C20F34" w:rsidRPr="00C20F34">
        <w:rPr>
          <w:rFonts w:cs="Times New Roman"/>
          <w:szCs w:val="24"/>
        </w:rPr>
        <w:t>. CITI SASNIEGUMI (</w:t>
      </w:r>
      <w:r w:rsidR="00544F32">
        <w:rPr>
          <w:rFonts w:cs="Times New Roman"/>
          <w:szCs w:val="24"/>
        </w:rPr>
        <w:t>izglītības iestādei svarīgais, specifiskais</w:t>
      </w:r>
      <w:r w:rsidR="00600260">
        <w:rPr>
          <w:rFonts w:cs="Times New Roman"/>
          <w:szCs w:val="24"/>
        </w:rPr>
        <w:t>)</w:t>
      </w:r>
      <w:r w:rsidR="00411CE0">
        <w:rPr>
          <w:rFonts w:cs="Times New Roman"/>
          <w:szCs w:val="24"/>
        </w:rPr>
        <w:t>………………...20</w:t>
      </w:r>
    </w:p>
    <w:p w:rsidR="00C20F34" w:rsidRPr="00C20F34" w:rsidRDefault="00AE6642" w:rsidP="00A8300E">
      <w:pPr>
        <w:spacing w:line="240" w:lineRule="auto"/>
        <w:jc w:val="both"/>
        <w:rPr>
          <w:rFonts w:cs="Times New Roman"/>
          <w:b/>
          <w:szCs w:val="24"/>
        </w:rPr>
      </w:pPr>
      <w:r>
        <w:rPr>
          <w:rFonts w:cs="Times New Roman"/>
          <w:szCs w:val="24"/>
        </w:rPr>
        <w:t>11</w:t>
      </w:r>
      <w:r w:rsidR="00C20F34" w:rsidRPr="00C20F34">
        <w:rPr>
          <w:rFonts w:cs="Times New Roman"/>
          <w:szCs w:val="24"/>
        </w:rPr>
        <w:t>. TURPMĀKĀ ATTĪSTĪBA (</w:t>
      </w:r>
      <w:r w:rsidR="00544F32">
        <w:rPr>
          <w:rFonts w:cs="Times New Roman"/>
          <w:szCs w:val="24"/>
        </w:rPr>
        <w:t>balstīta uz pašnovērtējumā iegūtajiem secinājumiem</w:t>
      </w:r>
      <w:r w:rsidR="00BB3B15">
        <w:rPr>
          <w:rFonts w:cs="Times New Roman"/>
          <w:szCs w:val="24"/>
        </w:rPr>
        <w:t>)………………………………………………………………………..</w:t>
      </w:r>
      <w:r w:rsidR="00411CE0">
        <w:rPr>
          <w:rFonts w:cs="Times New Roman"/>
          <w:szCs w:val="24"/>
        </w:rPr>
        <w:t>20</w:t>
      </w:r>
    </w:p>
    <w:p w:rsidR="008109A5" w:rsidRDefault="008109A5" w:rsidP="00A8300E">
      <w:pPr>
        <w:spacing w:line="240" w:lineRule="auto"/>
      </w:pPr>
    </w:p>
    <w:p w:rsidR="007275F1" w:rsidRDefault="007275F1" w:rsidP="00A8300E">
      <w:pPr>
        <w:spacing w:line="240" w:lineRule="auto"/>
      </w:pPr>
    </w:p>
    <w:p w:rsidR="007275F1" w:rsidRDefault="007275F1" w:rsidP="00A8300E">
      <w:pPr>
        <w:spacing w:line="240" w:lineRule="auto"/>
      </w:pPr>
    </w:p>
    <w:p w:rsidR="007275F1" w:rsidRDefault="007275F1" w:rsidP="00A8300E">
      <w:pPr>
        <w:spacing w:line="240" w:lineRule="auto"/>
      </w:pPr>
    </w:p>
    <w:p w:rsidR="00E01AE8" w:rsidRDefault="00E01AE8" w:rsidP="00A8300E">
      <w:pPr>
        <w:spacing w:line="240" w:lineRule="auto"/>
      </w:pPr>
    </w:p>
    <w:p w:rsidR="007275F1" w:rsidRDefault="007275F1" w:rsidP="00A8300E">
      <w:pPr>
        <w:spacing w:line="240" w:lineRule="auto"/>
      </w:pPr>
    </w:p>
    <w:p w:rsidR="00596909" w:rsidRDefault="00596909" w:rsidP="00A8300E">
      <w:pPr>
        <w:spacing w:line="240" w:lineRule="auto"/>
      </w:pPr>
    </w:p>
    <w:p w:rsidR="00596909" w:rsidRDefault="00596909" w:rsidP="00A8300E">
      <w:pPr>
        <w:spacing w:line="240" w:lineRule="auto"/>
      </w:pPr>
    </w:p>
    <w:p w:rsidR="00F26337" w:rsidRDefault="00F26337" w:rsidP="00A8300E">
      <w:pPr>
        <w:spacing w:line="240" w:lineRule="auto"/>
      </w:pPr>
    </w:p>
    <w:p w:rsidR="00E01AE8" w:rsidRPr="007275F1" w:rsidRDefault="00E01AE8" w:rsidP="00A8300E">
      <w:pPr>
        <w:spacing w:after="0" w:line="240" w:lineRule="auto"/>
        <w:rPr>
          <w:rFonts w:eastAsia="Times New Roman" w:cs="Times New Roman"/>
          <w:szCs w:val="24"/>
          <w:lang w:eastAsia="lv-LV"/>
        </w:rPr>
      </w:pPr>
    </w:p>
    <w:p w:rsidR="00686191" w:rsidRPr="00E01AE8" w:rsidRDefault="00E01AE8" w:rsidP="00A8300E">
      <w:pPr>
        <w:spacing w:line="240" w:lineRule="auto"/>
        <w:jc w:val="center"/>
        <w:rPr>
          <w:b/>
          <w:sz w:val="28"/>
          <w:szCs w:val="28"/>
        </w:rPr>
      </w:pPr>
      <w:r w:rsidRPr="00E01AE8">
        <w:rPr>
          <w:rFonts w:cs="Times New Roman"/>
          <w:b/>
          <w:sz w:val="28"/>
          <w:szCs w:val="28"/>
        </w:rPr>
        <w:t>1. IZGLĪTĪBAS IESTĀDES VISPĀRĪGS RAKSTUROJUMS</w:t>
      </w:r>
    </w:p>
    <w:p w:rsidR="00FE7C6E" w:rsidRDefault="00A75177" w:rsidP="007957D1">
      <w:pPr>
        <w:spacing w:line="240" w:lineRule="auto"/>
        <w:jc w:val="both"/>
      </w:pPr>
      <w:r>
        <w:t xml:space="preserve">Alsviķu pirmsskolas izglītības iestāde "Saulīte" </w:t>
      </w:r>
      <w:r w:rsidR="00BF78E7">
        <w:t xml:space="preserve">atrodas 9 km no Alūksnes pilsētas, 193 km no Rīgas. </w:t>
      </w:r>
      <w:r w:rsidR="00A65CD2">
        <w:t>Iestāde atrodas ēkā ar kopējo platību 352,6 m</w:t>
      </w:r>
      <w:r w:rsidR="00A65CD2" w:rsidRPr="00BF78E7">
        <w:rPr>
          <w:vertAlign w:val="superscript"/>
        </w:rPr>
        <w:t>2</w:t>
      </w:r>
      <w:r w:rsidR="00A65CD2">
        <w:rPr>
          <w:vertAlign w:val="superscript"/>
        </w:rPr>
        <w:t xml:space="preserve"> </w:t>
      </w:r>
      <w:r w:rsidR="00A65CD2">
        <w:t xml:space="preserve"> un savu darbību uzsāka </w:t>
      </w:r>
      <w:r w:rsidR="00A65CD2" w:rsidRPr="00333CF2">
        <w:t>1965.</w:t>
      </w:r>
      <w:r w:rsidR="00A65CD2">
        <w:t>gada 10.martā.</w:t>
      </w:r>
      <w:r w:rsidR="00A65CD2" w:rsidRPr="00A65CD2">
        <w:t xml:space="preserve"> </w:t>
      </w:r>
      <w:r w:rsidR="00A65CD2">
        <w:t>PII ,,Saulīte’’ juridiskā adrese ir ,,Saulīte’’, Alsviķi, Alsviķu pagasts, Alūksnes novads, LV-4333.</w:t>
      </w:r>
    </w:p>
    <w:p w:rsidR="00FB0D81" w:rsidRDefault="00BF78E7" w:rsidP="007957D1">
      <w:pPr>
        <w:spacing w:line="240" w:lineRule="auto"/>
        <w:jc w:val="both"/>
      </w:pPr>
      <w:r>
        <w:t xml:space="preserve">PII ,,Saulīte’’ </w:t>
      </w:r>
      <w:r w:rsidR="00A75177">
        <w:t xml:space="preserve">ir Alūksnes novada  pašvaldības </w:t>
      </w:r>
      <w:r w:rsidR="00D1479C">
        <w:t xml:space="preserve">padotībā esoša vispārējās </w:t>
      </w:r>
      <w:r>
        <w:t xml:space="preserve">izglītības </w:t>
      </w:r>
      <w:r w:rsidR="00A75177">
        <w:t>iestāde,</w:t>
      </w:r>
      <w:r w:rsidR="00BF6291">
        <w:t xml:space="preserve"> kura īsteno V</w:t>
      </w:r>
      <w:r w:rsidR="00D1479C">
        <w:t>ispārējo pirmsskolas izglītības programmu</w:t>
      </w:r>
      <w:r w:rsidR="00FB0D81">
        <w:t>.</w:t>
      </w:r>
    </w:p>
    <w:p w:rsidR="00402B97" w:rsidRDefault="00402B97" w:rsidP="007957D1">
      <w:pPr>
        <w:spacing w:line="240" w:lineRule="auto"/>
        <w:jc w:val="both"/>
      </w:pPr>
      <w:r>
        <w:t>Iestādes darbības tiesiskais pamats ir Izglītības likums, Vispārējais izglītības likums, Bērnu tiesību aizsardzības likums, MK noteikumi, citi normatīvie akti, Alūksnes novada domes saistošie noteikumi un lēmumi</w:t>
      </w:r>
      <w:r w:rsidR="00D14D61">
        <w:t>,</w:t>
      </w:r>
      <w:r>
        <w:t xml:space="preserve"> Iestādes nolikums.</w:t>
      </w:r>
    </w:p>
    <w:p w:rsidR="00FB0D81" w:rsidRDefault="00FB0D81" w:rsidP="007957D1">
      <w:pPr>
        <w:spacing w:line="240" w:lineRule="auto"/>
        <w:jc w:val="both"/>
      </w:pPr>
      <w:r>
        <w:t>PII ,,Saulīte’’</w:t>
      </w:r>
      <w:r w:rsidR="00F267C4" w:rsidRPr="00F267C4">
        <w:t xml:space="preserve"> </w:t>
      </w:r>
      <w:r w:rsidR="00F267C4">
        <w:t>strādā 5 darba dienas nedēļā, 24 stundu darba režīmā - no plkst. 7.00 pirmdienās līdz 19.00 piektdienās</w:t>
      </w:r>
      <w:r>
        <w:t xml:space="preserve">. Iestādē darbojas 2 grupas: 1-3 g. grupa un 4-6 g. grupa. </w:t>
      </w:r>
    </w:p>
    <w:p w:rsidR="007957D1" w:rsidRDefault="00FB0D81" w:rsidP="007957D1">
      <w:pPr>
        <w:autoSpaceDE w:val="0"/>
        <w:autoSpaceDN w:val="0"/>
        <w:adjustRightInd w:val="0"/>
        <w:spacing w:after="0" w:line="240" w:lineRule="auto"/>
        <w:jc w:val="both"/>
        <w:rPr>
          <w:rFonts w:cs="Times New Roman"/>
          <w:szCs w:val="24"/>
        </w:rPr>
      </w:pPr>
      <w:r>
        <w:t xml:space="preserve">PII ,,Saulīte’’ 2017./2018. mācību gadā mācījās </w:t>
      </w:r>
      <w:r w:rsidR="00333CF2" w:rsidRPr="00333CF2">
        <w:t xml:space="preserve">39 </w:t>
      </w:r>
      <w:r w:rsidR="00E06C2D">
        <w:t>izglītojamie</w:t>
      </w:r>
      <w:r>
        <w:t xml:space="preserve">, </w:t>
      </w:r>
      <w:r w:rsidR="00E06C2D">
        <w:t xml:space="preserve">no kuriem ir izglītojamie no </w:t>
      </w:r>
      <w:r>
        <w:t xml:space="preserve">Alsviķu pagasta, </w:t>
      </w:r>
      <w:r w:rsidR="00E06C2D">
        <w:t xml:space="preserve">Ziemeru pagasta, </w:t>
      </w:r>
      <w:r>
        <w:t>Alūksnes</w:t>
      </w:r>
      <w:r w:rsidR="00E06C2D">
        <w:t xml:space="preserve"> pilsētas</w:t>
      </w:r>
      <w:r>
        <w:t>, Apes</w:t>
      </w:r>
      <w:r w:rsidR="00E06C2D">
        <w:t xml:space="preserve"> pilsētas</w:t>
      </w:r>
      <w:r>
        <w:t>.</w:t>
      </w:r>
      <w:r w:rsidR="00024A66" w:rsidRPr="00024A66">
        <w:rPr>
          <w:rFonts w:ascii="TimesNewRomanPSMT" w:hAnsi="TimesNewRomanPSMT" w:cs="TimesNewRomanPSMT"/>
          <w:szCs w:val="24"/>
        </w:rPr>
        <w:t xml:space="preserve"> </w:t>
      </w:r>
      <w:r w:rsidR="00024A66">
        <w:rPr>
          <w:rFonts w:ascii="TimesNewRomanPSMT" w:hAnsi="TimesNewRomanPSMT" w:cs="TimesNewRomanPSMT"/>
          <w:szCs w:val="24"/>
        </w:rPr>
        <w:t xml:space="preserve">Sociālo lietu pārvalde vairākiem </w:t>
      </w:r>
      <w:r w:rsidR="00FC7253">
        <w:rPr>
          <w:rFonts w:ascii="TimesNewRomanPSMT" w:hAnsi="TimesNewRomanPSMT" w:cs="TimesNewRomanPSMT"/>
          <w:szCs w:val="24"/>
        </w:rPr>
        <w:t>izglītojamiem</w:t>
      </w:r>
      <w:r w:rsidR="00024A66">
        <w:rPr>
          <w:rFonts w:ascii="TimesNewRomanPSMT" w:hAnsi="TimesNewRomanPSMT" w:cs="TimesNewRomanPSMT"/>
          <w:szCs w:val="24"/>
        </w:rPr>
        <w:t xml:space="preserve"> </w:t>
      </w:r>
      <w:r w:rsidR="00FC7253">
        <w:rPr>
          <w:rFonts w:ascii="TimesNewRomanPSMT" w:hAnsi="TimesNewRomanPSMT" w:cs="TimesNewRomanPSMT"/>
          <w:szCs w:val="24"/>
        </w:rPr>
        <w:t>iestādē nodrošina brīvpusdienas, bet</w:t>
      </w:r>
      <w:r w:rsidR="00024A66">
        <w:rPr>
          <w:rFonts w:ascii="TimesNewRomanPSMT" w:hAnsi="TimesNewRomanPSMT" w:cs="TimesNewRomanPSMT"/>
          <w:szCs w:val="24"/>
        </w:rPr>
        <w:t xml:space="preserve"> 5-6 gadīgajiem </w:t>
      </w:r>
      <w:r w:rsidR="00FC7253">
        <w:rPr>
          <w:rFonts w:ascii="TimesNewRomanPSMT" w:hAnsi="TimesNewRomanPSMT" w:cs="TimesNewRomanPSMT"/>
          <w:szCs w:val="24"/>
        </w:rPr>
        <w:t>izglītojamiem Alūksnes</w:t>
      </w:r>
      <w:r w:rsidR="00024A66">
        <w:rPr>
          <w:rFonts w:ascii="TimesNewRomanPSMT" w:hAnsi="TimesNewRomanPSMT" w:cs="TimesNewRomanPSMT"/>
          <w:szCs w:val="24"/>
        </w:rPr>
        <w:t xml:space="preserve"> pašvaldība nodrošina 0,60 </w:t>
      </w:r>
      <w:proofErr w:type="spellStart"/>
      <w:r w:rsidR="00024A66">
        <w:rPr>
          <w:rFonts w:ascii="TimesNewRomanPSMT" w:hAnsi="TimesNewRomanPSMT" w:cs="TimesNewRomanPSMT"/>
          <w:szCs w:val="24"/>
        </w:rPr>
        <w:t>euro</w:t>
      </w:r>
      <w:proofErr w:type="spellEnd"/>
      <w:r w:rsidR="00024A66">
        <w:rPr>
          <w:rFonts w:ascii="TimesNewRomanPSMT" w:hAnsi="TimesNewRomanPSMT" w:cs="TimesNewRomanPSMT"/>
          <w:szCs w:val="24"/>
        </w:rPr>
        <w:t xml:space="preserve"> līdzfinansējumu pusdienām</w:t>
      </w:r>
      <w:r w:rsidR="00024A66">
        <w:rPr>
          <w:rFonts w:cs="Times New Roman"/>
          <w:szCs w:val="24"/>
        </w:rPr>
        <w:t>.</w:t>
      </w:r>
      <w:r w:rsidR="007957D1">
        <w:rPr>
          <w:rFonts w:cs="Times New Roman"/>
          <w:szCs w:val="24"/>
        </w:rPr>
        <w:t xml:space="preserve"> </w:t>
      </w:r>
    </w:p>
    <w:p w:rsidR="00FB0D81" w:rsidRPr="00024A66" w:rsidRDefault="007957D1" w:rsidP="007957D1">
      <w:pPr>
        <w:autoSpaceDE w:val="0"/>
        <w:autoSpaceDN w:val="0"/>
        <w:adjustRightInd w:val="0"/>
        <w:spacing w:after="0" w:line="240" w:lineRule="auto"/>
        <w:jc w:val="both"/>
        <w:rPr>
          <w:rFonts w:ascii="TimesNewRomanPSMT" w:hAnsi="TimesNewRomanPSMT" w:cs="TimesNewRomanPSMT"/>
          <w:szCs w:val="24"/>
        </w:rPr>
      </w:pPr>
      <w:r>
        <w:rPr>
          <w:rFonts w:cs="Times New Roman"/>
          <w:szCs w:val="24"/>
        </w:rPr>
        <w:t>Ar Alūksnes novada domes lēmumu tiek apstiprināta ēdināšanas pakalpojuma maksā iestādē izglītojamiem vecumā no viena līdz trim gadiem, izglītojamiem vecumā no četriem līdz sešiem gadiem un darbiniekiem, tajā skaitā pa ēdienreizēm.</w:t>
      </w:r>
    </w:p>
    <w:p w:rsidR="00850835" w:rsidRDefault="00850835" w:rsidP="007957D1">
      <w:pPr>
        <w:spacing w:line="240" w:lineRule="auto"/>
        <w:jc w:val="both"/>
        <w:rPr>
          <w:rFonts w:ascii="TimesNewRomanPSMT" w:hAnsi="TimesNewRomanPSMT" w:cs="TimesNewRomanPSMT"/>
          <w:szCs w:val="24"/>
        </w:rPr>
      </w:pPr>
      <w:r>
        <w:rPr>
          <w:rFonts w:ascii="TimesNewRomanPSMT" w:hAnsi="TimesNewRomanPSMT" w:cs="TimesNewRomanPSMT"/>
          <w:szCs w:val="24"/>
        </w:rPr>
        <w:t>Iestāde iesaistās Lauku atbalsta dienesta piedāvātajās programmās ,,Skolas piens’’ un ,,Skolas auglis’’.</w:t>
      </w:r>
      <w:r w:rsidR="00FC7253">
        <w:rPr>
          <w:rFonts w:ascii="TimesNewRomanPSMT" w:hAnsi="TimesNewRomanPSMT" w:cs="TimesNewRomanPSMT"/>
          <w:szCs w:val="24"/>
        </w:rPr>
        <w:t xml:space="preserve"> </w:t>
      </w:r>
    </w:p>
    <w:p w:rsidR="00FC7253" w:rsidRDefault="00FC7253" w:rsidP="007957D1">
      <w:pPr>
        <w:spacing w:line="240" w:lineRule="auto"/>
        <w:jc w:val="both"/>
        <w:rPr>
          <w:rFonts w:ascii="TimesNewRomanPSMT" w:hAnsi="TimesNewRomanPSMT" w:cs="TimesNewRomanPSMT"/>
          <w:szCs w:val="24"/>
        </w:rPr>
      </w:pPr>
      <w:r>
        <w:rPr>
          <w:rFonts w:ascii="TimesNewRomanPSMT" w:hAnsi="TimesNewRomanPSMT" w:cs="TimesNewRomanPSMT"/>
          <w:szCs w:val="24"/>
        </w:rPr>
        <w:t>Iestādē darbojas iestādes padome.</w:t>
      </w:r>
    </w:p>
    <w:p w:rsidR="00FC7253" w:rsidRDefault="00FC7253" w:rsidP="007957D1">
      <w:pPr>
        <w:spacing w:line="240" w:lineRule="auto"/>
        <w:jc w:val="both"/>
        <w:rPr>
          <w:rFonts w:ascii="TimesNewRomanPSMT" w:hAnsi="TimesNewRomanPSMT" w:cs="TimesNewRomanPSMT"/>
          <w:szCs w:val="24"/>
        </w:rPr>
      </w:pPr>
      <w:r>
        <w:rPr>
          <w:rFonts w:ascii="TimesNewRomanPSMT" w:hAnsi="TimesNewRomanPSMT" w:cs="TimesNewRomanPSMT"/>
          <w:szCs w:val="24"/>
        </w:rPr>
        <w:t xml:space="preserve">Pirmsskolas izglītības iestādē strādā </w:t>
      </w:r>
      <w:r>
        <w:rPr>
          <w:rFonts w:cs="Times New Roman"/>
          <w:szCs w:val="24"/>
        </w:rPr>
        <w:t>6 pedagoģiskie  un 7 tehniskie darbinieki. Visiem pedagogiem ir augstākā pedagoģiskā izglītība.</w:t>
      </w:r>
    </w:p>
    <w:p w:rsidR="00850835" w:rsidRDefault="00D92C35" w:rsidP="007957D1">
      <w:pPr>
        <w:spacing w:line="240" w:lineRule="auto"/>
        <w:jc w:val="both"/>
        <w:rPr>
          <w:rFonts w:ascii="TimesNewRomanPSMT" w:hAnsi="TimesNewRomanPSMT" w:cs="TimesNewRomanPSMT"/>
          <w:szCs w:val="24"/>
        </w:rPr>
      </w:pPr>
      <w:r w:rsidRPr="00D92C35">
        <w:rPr>
          <w:rFonts w:ascii="TimesNewRomanPSMT" w:hAnsi="TimesNewRomanPSMT" w:cs="TimesNewRomanPSMT"/>
          <w:szCs w:val="24"/>
        </w:rPr>
        <w:t xml:space="preserve">7 </w:t>
      </w:r>
      <w:r w:rsidR="00850835" w:rsidRPr="00D92C35">
        <w:rPr>
          <w:rFonts w:ascii="TimesNewRomanPSMT" w:hAnsi="TimesNewRomanPSMT" w:cs="TimesNewRomanPSMT"/>
          <w:szCs w:val="24"/>
        </w:rPr>
        <w:t>Darbinieki</w:t>
      </w:r>
      <w:r w:rsidR="00850835">
        <w:rPr>
          <w:rFonts w:ascii="TimesNewRomanPSMT" w:hAnsi="TimesNewRomanPSMT" w:cs="TimesNewRomanPSMT"/>
          <w:szCs w:val="24"/>
        </w:rPr>
        <w:t xml:space="preserve"> ir LIZDA biedri</w:t>
      </w:r>
      <w:r>
        <w:rPr>
          <w:rFonts w:ascii="TimesNewRomanPSMT" w:hAnsi="TimesNewRomanPSMT" w:cs="TimesNewRomanPSMT"/>
          <w:szCs w:val="24"/>
        </w:rPr>
        <w:t xml:space="preserve"> – 6 pedagogi, 1 tehniskais darbinieks</w:t>
      </w:r>
      <w:r w:rsidR="00850835">
        <w:rPr>
          <w:rFonts w:ascii="TimesNewRomanPSMT" w:hAnsi="TimesNewRomanPSMT" w:cs="TimesNewRomanPSMT"/>
          <w:szCs w:val="24"/>
        </w:rPr>
        <w:t>. Arodorganizācijas priekšsēdētāja aktīvi darbojas, lai uzlabotu darbinieku sadzīves apstākļus, plāno kopīgus pasākumus.</w:t>
      </w:r>
    </w:p>
    <w:p w:rsidR="00FC7253" w:rsidRDefault="00D714A8" w:rsidP="007957D1">
      <w:pPr>
        <w:spacing w:line="240" w:lineRule="auto"/>
        <w:jc w:val="both"/>
        <w:rPr>
          <w:rFonts w:ascii="TimesNewRomanPSMT" w:hAnsi="TimesNewRomanPSMT" w:cs="TimesNewRomanPSMT"/>
          <w:szCs w:val="24"/>
        </w:rPr>
      </w:pPr>
      <w:r>
        <w:rPr>
          <w:rFonts w:ascii="TimesNewRomanPSMT" w:hAnsi="TimesNewRomanPSMT" w:cs="TimesNewRomanPSMT"/>
          <w:szCs w:val="24"/>
        </w:rPr>
        <w:t>Iestādes budžets sastāv no valsts un pašvaldības finansējuma.</w:t>
      </w:r>
    </w:p>
    <w:tbl>
      <w:tblPr>
        <w:tblStyle w:val="Reatabula"/>
        <w:tblW w:w="0" w:type="auto"/>
        <w:tblLook w:val="04A0" w:firstRow="1" w:lastRow="0" w:firstColumn="1" w:lastColumn="0" w:noHBand="0" w:noVBand="1"/>
      </w:tblPr>
      <w:tblGrid>
        <w:gridCol w:w="3964"/>
        <w:gridCol w:w="2127"/>
        <w:gridCol w:w="2205"/>
      </w:tblGrid>
      <w:tr w:rsidR="00D714A8" w:rsidTr="00D714A8">
        <w:tc>
          <w:tcPr>
            <w:tcW w:w="3964"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Finansējuma avoti</w:t>
            </w:r>
          </w:p>
        </w:tc>
        <w:tc>
          <w:tcPr>
            <w:tcW w:w="2127"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2015.gads</w:t>
            </w:r>
          </w:p>
        </w:tc>
        <w:tc>
          <w:tcPr>
            <w:tcW w:w="2205"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2016.gads</w:t>
            </w:r>
          </w:p>
        </w:tc>
      </w:tr>
      <w:tr w:rsidR="00D714A8" w:rsidTr="00D714A8">
        <w:tc>
          <w:tcPr>
            <w:tcW w:w="3964"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Iestādes kopējais finansējums</w:t>
            </w:r>
          </w:p>
        </w:tc>
        <w:tc>
          <w:tcPr>
            <w:tcW w:w="2127"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128 205.00</w:t>
            </w:r>
          </w:p>
        </w:tc>
        <w:tc>
          <w:tcPr>
            <w:tcW w:w="2205"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122 295.00</w:t>
            </w:r>
          </w:p>
        </w:tc>
      </w:tr>
      <w:tr w:rsidR="00D714A8" w:rsidTr="00D714A8">
        <w:tc>
          <w:tcPr>
            <w:tcW w:w="3964"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t.sk.no valsts budžeta</w:t>
            </w:r>
          </w:p>
        </w:tc>
        <w:tc>
          <w:tcPr>
            <w:tcW w:w="2127"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8234.00</w:t>
            </w:r>
          </w:p>
        </w:tc>
        <w:tc>
          <w:tcPr>
            <w:tcW w:w="2205"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8254.00</w:t>
            </w:r>
          </w:p>
        </w:tc>
      </w:tr>
      <w:tr w:rsidR="00D714A8" w:rsidTr="00D714A8">
        <w:tc>
          <w:tcPr>
            <w:tcW w:w="3964"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No pašvaldības budžeta</w:t>
            </w:r>
          </w:p>
        </w:tc>
        <w:tc>
          <w:tcPr>
            <w:tcW w:w="2127"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97 402.00</w:t>
            </w:r>
          </w:p>
        </w:tc>
        <w:tc>
          <w:tcPr>
            <w:tcW w:w="2205"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98 311.00</w:t>
            </w:r>
          </w:p>
        </w:tc>
      </w:tr>
      <w:tr w:rsidR="00D714A8" w:rsidTr="00D714A8">
        <w:tc>
          <w:tcPr>
            <w:tcW w:w="3964"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 xml:space="preserve">Maksas pakalpojumi un citi ieņēmumi </w:t>
            </w:r>
          </w:p>
        </w:tc>
        <w:tc>
          <w:tcPr>
            <w:tcW w:w="2127"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5885.00</w:t>
            </w:r>
          </w:p>
        </w:tc>
        <w:tc>
          <w:tcPr>
            <w:tcW w:w="2205"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5773.00</w:t>
            </w:r>
          </w:p>
        </w:tc>
      </w:tr>
      <w:tr w:rsidR="00D714A8" w:rsidTr="00D714A8">
        <w:tc>
          <w:tcPr>
            <w:tcW w:w="3964"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Atlikums perioda sākumā</w:t>
            </w:r>
          </w:p>
        </w:tc>
        <w:tc>
          <w:tcPr>
            <w:tcW w:w="2127"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16 684.00</w:t>
            </w:r>
          </w:p>
        </w:tc>
        <w:tc>
          <w:tcPr>
            <w:tcW w:w="2205" w:type="dxa"/>
          </w:tcPr>
          <w:p w:rsidR="00D714A8" w:rsidRDefault="00D714A8" w:rsidP="00A8300E">
            <w:pPr>
              <w:jc w:val="center"/>
              <w:rPr>
                <w:rFonts w:ascii="TimesNewRomanPSMT" w:hAnsi="TimesNewRomanPSMT" w:cs="TimesNewRomanPSMT"/>
                <w:szCs w:val="24"/>
              </w:rPr>
            </w:pPr>
            <w:r>
              <w:rPr>
                <w:rFonts w:ascii="TimesNewRomanPSMT" w:hAnsi="TimesNewRomanPSMT" w:cs="TimesNewRomanPSMT"/>
                <w:szCs w:val="24"/>
              </w:rPr>
              <w:t>9957.00</w:t>
            </w:r>
          </w:p>
        </w:tc>
      </w:tr>
    </w:tbl>
    <w:p w:rsidR="00D714A8" w:rsidRDefault="00D714A8" w:rsidP="00A8300E">
      <w:pPr>
        <w:spacing w:line="240" w:lineRule="auto"/>
        <w:jc w:val="both"/>
        <w:rPr>
          <w:rFonts w:ascii="TimesNewRomanPSMT" w:hAnsi="TimesNewRomanPSMT" w:cs="TimesNewRomanPSMT"/>
          <w:szCs w:val="24"/>
        </w:rPr>
      </w:pPr>
    </w:p>
    <w:p w:rsidR="00347B21" w:rsidRDefault="00347B21" w:rsidP="00A8300E">
      <w:pPr>
        <w:spacing w:line="240" w:lineRule="auto"/>
        <w:jc w:val="both"/>
        <w:rPr>
          <w:rFonts w:ascii="TimesNewRomanPSMT" w:hAnsi="TimesNewRomanPSMT" w:cs="TimesNewRomanPSMT"/>
          <w:szCs w:val="24"/>
        </w:rPr>
      </w:pPr>
      <w:r>
        <w:rPr>
          <w:rFonts w:ascii="TimesNewRomanPSMT" w:hAnsi="TimesNewRomanPSMT" w:cs="TimesNewRomanPSMT"/>
          <w:szCs w:val="24"/>
        </w:rPr>
        <w:t>Finanšu līdzekļi tiek izmantoti taupīgi iestādes vajadzībām atbilstoši normatīvajos aktos noteiktajā kārtībā. Budžeta sadalījums un izlietojums tiek pārrunāts iestādes padomē, darbinieku kopsapulcē, plānojot iestādes vajadzības, lai nodrošinātu kvalitatīvu iestādes  darbību. Papildus tiek meklētas iespējas iegūt finansējumu projektu ietvaros.</w:t>
      </w:r>
    </w:p>
    <w:p w:rsidR="00E01AE8" w:rsidRDefault="00E01AE8" w:rsidP="00A8300E">
      <w:pPr>
        <w:spacing w:line="240" w:lineRule="auto"/>
        <w:jc w:val="center"/>
        <w:rPr>
          <w:rFonts w:cs="Times New Roman"/>
          <w:b/>
          <w:sz w:val="28"/>
          <w:szCs w:val="28"/>
        </w:rPr>
      </w:pPr>
      <w:r w:rsidRPr="00E01AE8">
        <w:rPr>
          <w:rFonts w:cs="Times New Roman"/>
          <w:b/>
          <w:sz w:val="28"/>
          <w:szCs w:val="28"/>
        </w:rPr>
        <w:lastRenderedPageBreak/>
        <w:t>2. IZGLĪTĪBAS IESTĀDES DARBĪBAS PAMATMĒRĶI (iepriekšējo mācību gadu prioritātes un konkrēti rezultāti)</w:t>
      </w:r>
    </w:p>
    <w:p w:rsidR="00E925AD" w:rsidRDefault="00163096" w:rsidP="00A8300E">
      <w:pPr>
        <w:spacing w:line="240" w:lineRule="auto"/>
        <w:jc w:val="both"/>
        <w:rPr>
          <w:rFonts w:ascii="TimesNewRomanPSMT" w:hAnsi="TimesNewRomanPSMT" w:cs="TimesNewRomanPSMT"/>
          <w:szCs w:val="24"/>
        </w:rPr>
      </w:pPr>
      <w:r>
        <w:rPr>
          <w:rFonts w:ascii="TimesNewRomanPSMT" w:hAnsi="TimesNewRomanPSMT" w:cs="TimesNewRomanPSMT"/>
          <w:szCs w:val="24"/>
        </w:rPr>
        <w:t>Alsviķu pirmsskolas izglītības iestāde ,,Saulīte’’ ir Alūksnes novada pašvaldības dibināta pirmsskolas izglītības iestāde.</w:t>
      </w:r>
    </w:p>
    <w:p w:rsidR="007F44F4" w:rsidRDefault="007F44F4" w:rsidP="00A8300E">
      <w:pPr>
        <w:spacing w:line="240" w:lineRule="auto"/>
        <w:jc w:val="both"/>
        <w:rPr>
          <w:rFonts w:ascii="TimesNewRomanPSMT" w:hAnsi="TimesNewRomanPSMT" w:cs="TimesNewRomanPSMT"/>
          <w:szCs w:val="24"/>
        </w:rPr>
      </w:pPr>
      <w:r>
        <w:rPr>
          <w:rFonts w:ascii="TimesNewRomanPSMT" w:hAnsi="TimesNewRomanPSMT" w:cs="TimesNewRomanPSMT"/>
          <w:szCs w:val="24"/>
        </w:rPr>
        <w:t>Iestādes darbības mērķis ir veidot visiem izglītojamiem pieejamu attīstošu vidi, īstenot audzināšanas procesu un nodrošināt Vispārējā izglītības programmā noteiktā mērķa un uzdevumu sasniegšanu.</w:t>
      </w:r>
    </w:p>
    <w:p w:rsidR="007F44F4" w:rsidRDefault="007F44F4" w:rsidP="00A8300E">
      <w:pPr>
        <w:spacing w:line="240" w:lineRule="auto"/>
        <w:jc w:val="both"/>
        <w:rPr>
          <w:rFonts w:ascii="TimesNewRomanPSMT" w:hAnsi="TimesNewRomanPSMT" w:cs="TimesNewRomanPSMT"/>
          <w:szCs w:val="24"/>
        </w:rPr>
      </w:pPr>
      <w:r>
        <w:rPr>
          <w:rFonts w:ascii="TimesNewRomanPSMT" w:hAnsi="TimesNewRomanPSMT" w:cs="TimesNewRomanPSMT"/>
          <w:szCs w:val="24"/>
        </w:rPr>
        <w:t>Iestādes darbības pamatvirziens ir izglīt</w:t>
      </w:r>
      <w:r w:rsidR="00902C20">
        <w:rPr>
          <w:rFonts w:ascii="TimesNewRomanPSMT" w:hAnsi="TimesNewRomanPSMT" w:cs="TimesNewRomanPSMT"/>
          <w:szCs w:val="24"/>
        </w:rPr>
        <w:t xml:space="preserve">ojamo audzinoša un attīstoša darbība. </w:t>
      </w:r>
    </w:p>
    <w:p w:rsidR="00902C20" w:rsidRDefault="00902C20" w:rsidP="00A8300E">
      <w:pPr>
        <w:spacing w:line="240" w:lineRule="auto"/>
        <w:jc w:val="both"/>
        <w:rPr>
          <w:rFonts w:ascii="TimesNewRomanPSMT" w:hAnsi="TimesNewRomanPSMT" w:cs="TimesNewRomanPSMT"/>
          <w:szCs w:val="24"/>
        </w:rPr>
      </w:pPr>
      <w:r>
        <w:rPr>
          <w:rFonts w:ascii="TimesNewRomanPSMT" w:hAnsi="TimesNewRomanPSMT" w:cs="TimesNewRomanPSMT"/>
          <w:szCs w:val="24"/>
        </w:rPr>
        <w:t>Iestādes galvenie uzdevumi ir:</w:t>
      </w:r>
    </w:p>
    <w:p w:rsidR="00902C20" w:rsidRDefault="00902C20" w:rsidP="00A8300E">
      <w:pPr>
        <w:pStyle w:val="Sarakstarindkopa"/>
        <w:numPr>
          <w:ilvl w:val="0"/>
          <w:numId w:val="17"/>
        </w:numPr>
        <w:spacing w:line="240" w:lineRule="auto"/>
        <w:jc w:val="both"/>
        <w:rPr>
          <w:rFonts w:ascii="TimesNewRomanPSMT" w:hAnsi="TimesNewRomanPSMT" w:cs="TimesNewRomanPSMT"/>
          <w:szCs w:val="24"/>
        </w:rPr>
      </w:pPr>
      <w:r>
        <w:rPr>
          <w:rFonts w:ascii="TimesNewRomanPSMT" w:hAnsi="TimesNewRomanPSMT" w:cs="TimesNewRomanPSMT"/>
          <w:szCs w:val="24"/>
        </w:rPr>
        <w:t>Nodrošināt katra izglītojamā spējām atbilstošu attīstību;</w:t>
      </w:r>
    </w:p>
    <w:p w:rsidR="00902C20" w:rsidRDefault="00902C20" w:rsidP="00A8300E">
      <w:pPr>
        <w:pStyle w:val="Sarakstarindkopa"/>
        <w:numPr>
          <w:ilvl w:val="0"/>
          <w:numId w:val="17"/>
        </w:numPr>
        <w:spacing w:line="240" w:lineRule="auto"/>
        <w:jc w:val="both"/>
        <w:rPr>
          <w:rFonts w:ascii="TimesNewRomanPSMT" w:hAnsi="TimesNewRomanPSMT" w:cs="TimesNewRomanPSMT"/>
          <w:szCs w:val="24"/>
        </w:rPr>
      </w:pPr>
      <w:r>
        <w:rPr>
          <w:rFonts w:ascii="TimesNewRomanPSMT" w:hAnsi="TimesNewRomanPSMT" w:cs="TimesNewRomanPSMT"/>
          <w:szCs w:val="24"/>
        </w:rPr>
        <w:t>Īstenot Vispārējā izglītības programmā noteikto mērķi un uzdevumus;</w:t>
      </w:r>
    </w:p>
    <w:p w:rsidR="00902C20" w:rsidRDefault="004D4CCA" w:rsidP="00A8300E">
      <w:pPr>
        <w:pStyle w:val="Sarakstarindkopa"/>
        <w:numPr>
          <w:ilvl w:val="0"/>
          <w:numId w:val="17"/>
        </w:numPr>
        <w:spacing w:line="240" w:lineRule="auto"/>
        <w:jc w:val="both"/>
        <w:rPr>
          <w:rFonts w:ascii="TimesNewRomanPSMT" w:hAnsi="TimesNewRomanPSMT" w:cs="TimesNewRomanPSMT"/>
          <w:szCs w:val="24"/>
        </w:rPr>
      </w:pPr>
      <w:r>
        <w:rPr>
          <w:rFonts w:ascii="TimesNewRomanPSMT" w:hAnsi="TimesNewRomanPSMT" w:cs="TimesNewRomanPSMT"/>
          <w:szCs w:val="24"/>
        </w:rPr>
        <w:t>Sagatavot izglītojamos pamatizglītības programmas uzsākšanai;</w:t>
      </w:r>
    </w:p>
    <w:p w:rsidR="004D4CCA" w:rsidRDefault="004D4CCA" w:rsidP="00A8300E">
      <w:pPr>
        <w:pStyle w:val="Sarakstarindkopa"/>
        <w:numPr>
          <w:ilvl w:val="0"/>
          <w:numId w:val="17"/>
        </w:numPr>
        <w:spacing w:line="240" w:lineRule="auto"/>
        <w:jc w:val="both"/>
        <w:rPr>
          <w:rFonts w:ascii="TimesNewRomanPSMT" w:hAnsi="TimesNewRomanPSMT" w:cs="TimesNewRomanPSMT"/>
          <w:szCs w:val="24"/>
        </w:rPr>
      </w:pPr>
      <w:r>
        <w:rPr>
          <w:rFonts w:ascii="TimesNewRomanPSMT" w:hAnsi="TimesNewRomanPSMT" w:cs="TimesNewRomanPSMT"/>
          <w:szCs w:val="24"/>
        </w:rPr>
        <w:t>Nodrošināt izglītojamo drošību un veselību iestādē.</w:t>
      </w:r>
    </w:p>
    <w:p w:rsidR="004D4CCA" w:rsidRDefault="004D4CCA" w:rsidP="00A8300E">
      <w:pPr>
        <w:spacing w:line="240" w:lineRule="auto"/>
        <w:jc w:val="both"/>
        <w:rPr>
          <w:rFonts w:ascii="TimesNewRomanPSMT" w:hAnsi="TimesNewRomanPSMT" w:cs="TimesNewRomanPSMT"/>
          <w:szCs w:val="24"/>
        </w:rPr>
      </w:pPr>
      <w:r>
        <w:rPr>
          <w:rFonts w:ascii="TimesNewRomanPSMT" w:hAnsi="TimesNewRomanPSMT" w:cs="TimesNewRomanPSMT"/>
          <w:szCs w:val="24"/>
        </w:rPr>
        <w:t>Alsviķu pirmsskolas izglītības iestādes ,,Saulīte’’ vīzija:</w:t>
      </w:r>
    </w:p>
    <w:p w:rsidR="00163096" w:rsidRPr="00E925AD" w:rsidRDefault="007957D1" w:rsidP="00A8300E">
      <w:pPr>
        <w:spacing w:line="240" w:lineRule="auto"/>
        <w:jc w:val="both"/>
        <w:rPr>
          <w:rFonts w:ascii="TimesNewRomanPSMT" w:hAnsi="TimesNewRomanPSMT" w:cs="TimesNewRomanPSMT"/>
          <w:szCs w:val="24"/>
        </w:rPr>
      </w:pPr>
      <w:r w:rsidRPr="00B30D5E">
        <w:rPr>
          <w:rFonts w:ascii="TimesNewRomanPSMT" w:hAnsi="TimesNewRomanPSMT" w:cs="TimesNewRomanPSMT"/>
          <w:szCs w:val="24"/>
        </w:rPr>
        <w:t>P</w:t>
      </w:r>
      <w:r w:rsidR="004D4CCA" w:rsidRPr="00B30D5E">
        <w:rPr>
          <w:rFonts w:ascii="TimesNewRomanPSMT" w:hAnsi="TimesNewRomanPSMT" w:cs="TimesNewRomanPSMT"/>
          <w:szCs w:val="24"/>
        </w:rPr>
        <w:t xml:space="preserve">irmsskolas izglītības iestāde, kurā tiek nodrošināta </w:t>
      </w:r>
      <w:r w:rsidR="00B30D5E" w:rsidRPr="00B30D5E">
        <w:rPr>
          <w:rFonts w:ascii="TimesNewRomanPSMT" w:hAnsi="TimesNewRomanPSMT" w:cs="TimesNewRomanPSMT"/>
          <w:szCs w:val="24"/>
        </w:rPr>
        <w:t xml:space="preserve">droša, </w:t>
      </w:r>
      <w:r w:rsidR="004D4CCA" w:rsidRPr="00B30D5E">
        <w:rPr>
          <w:rFonts w:ascii="TimesNewRomanPSMT" w:hAnsi="TimesNewRomanPSMT" w:cs="TimesNewRomanPSMT"/>
          <w:szCs w:val="24"/>
        </w:rPr>
        <w:t>kvalitatīva, mājīga mācību vide, kas veicina zinātkāru, radošu, dzīvespriecīgu, veselīgu</w:t>
      </w:r>
      <w:r w:rsidR="00B30D5E" w:rsidRPr="00B30D5E">
        <w:rPr>
          <w:rFonts w:ascii="TimesNewRomanPSMT" w:hAnsi="TimesNewRomanPSMT" w:cs="TimesNewRomanPSMT"/>
          <w:szCs w:val="24"/>
        </w:rPr>
        <w:t>, patstāvīgu</w:t>
      </w:r>
      <w:r w:rsidR="004D4CCA" w:rsidRPr="00B30D5E">
        <w:rPr>
          <w:rFonts w:ascii="TimesNewRomanPSMT" w:hAnsi="TimesNewRomanPSMT" w:cs="TimesNewRomanPSMT"/>
          <w:szCs w:val="24"/>
        </w:rPr>
        <w:t xml:space="preserve"> izglītojamā personības attīstību</w:t>
      </w:r>
      <w:r w:rsidR="009D1475" w:rsidRPr="00B30D5E">
        <w:rPr>
          <w:rFonts w:ascii="TimesNewRomanPSMT" w:hAnsi="TimesNewRomanPSMT" w:cs="TimesNewRomanPSMT"/>
          <w:szCs w:val="24"/>
        </w:rPr>
        <w:t>.</w:t>
      </w:r>
    </w:p>
    <w:p w:rsidR="00140A81" w:rsidRPr="00E01AE8" w:rsidRDefault="00BB3B15" w:rsidP="00A8300E">
      <w:pPr>
        <w:spacing w:line="240" w:lineRule="auto"/>
        <w:jc w:val="center"/>
        <w:rPr>
          <w:rFonts w:cs="Times New Roman"/>
          <w:b/>
          <w:sz w:val="28"/>
          <w:szCs w:val="28"/>
        </w:rPr>
      </w:pPr>
      <w:r>
        <w:rPr>
          <w:rFonts w:cs="Times New Roman"/>
          <w:b/>
          <w:sz w:val="28"/>
          <w:szCs w:val="28"/>
        </w:rPr>
        <w:t>3</w:t>
      </w:r>
      <w:r w:rsidR="00140A81" w:rsidRPr="00E01AE8">
        <w:rPr>
          <w:rFonts w:cs="Times New Roman"/>
          <w:b/>
          <w:sz w:val="28"/>
          <w:szCs w:val="28"/>
        </w:rPr>
        <w:t>. MĀCĪBU SATURS – IESTĀDES ĪSTENOTĀS IZGLĪTĪBAS PROGRAMMAS</w:t>
      </w:r>
    </w:p>
    <w:tbl>
      <w:tblPr>
        <w:tblStyle w:val="Reatabula"/>
        <w:tblW w:w="8506" w:type="dxa"/>
        <w:tblInd w:w="-147" w:type="dxa"/>
        <w:tblLayout w:type="fixed"/>
        <w:tblLook w:val="04A0" w:firstRow="1" w:lastRow="0" w:firstColumn="1" w:lastColumn="0" w:noHBand="0" w:noVBand="1"/>
      </w:tblPr>
      <w:tblGrid>
        <w:gridCol w:w="2694"/>
        <w:gridCol w:w="1559"/>
        <w:gridCol w:w="1701"/>
        <w:gridCol w:w="2552"/>
      </w:tblGrid>
      <w:tr w:rsidR="00163096" w:rsidTr="00163096">
        <w:tc>
          <w:tcPr>
            <w:tcW w:w="2694" w:type="dxa"/>
          </w:tcPr>
          <w:p w:rsidR="00163096" w:rsidRPr="00163096" w:rsidRDefault="00163096" w:rsidP="00A8300E">
            <w:pPr>
              <w:jc w:val="both"/>
              <w:rPr>
                <w:rFonts w:ascii="TimesNewRomanPSMT" w:hAnsi="TimesNewRomanPSMT" w:cs="TimesNewRomanPSMT"/>
                <w:szCs w:val="24"/>
              </w:rPr>
            </w:pPr>
            <w:r w:rsidRPr="00163096">
              <w:rPr>
                <w:rFonts w:ascii="TimesNewRomanPSMT" w:hAnsi="TimesNewRomanPSMT" w:cs="TimesNewRomanPSMT"/>
                <w:szCs w:val="24"/>
              </w:rPr>
              <w:t>Izglītības programmas nosaukums</w:t>
            </w:r>
          </w:p>
        </w:tc>
        <w:tc>
          <w:tcPr>
            <w:tcW w:w="1559" w:type="dxa"/>
          </w:tcPr>
          <w:p w:rsidR="00163096" w:rsidRPr="00163096" w:rsidRDefault="00163096" w:rsidP="00A8300E">
            <w:pPr>
              <w:jc w:val="both"/>
              <w:rPr>
                <w:rFonts w:ascii="TimesNewRomanPSMT" w:hAnsi="TimesNewRomanPSMT" w:cs="TimesNewRomanPSMT"/>
                <w:szCs w:val="24"/>
              </w:rPr>
            </w:pPr>
            <w:r w:rsidRPr="00163096">
              <w:rPr>
                <w:rFonts w:ascii="TimesNewRomanPSMT" w:hAnsi="TimesNewRomanPSMT" w:cs="TimesNewRomanPSMT"/>
                <w:szCs w:val="24"/>
              </w:rPr>
              <w:t xml:space="preserve">Kods </w:t>
            </w:r>
          </w:p>
        </w:tc>
        <w:tc>
          <w:tcPr>
            <w:tcW w:w="4253" w:type="dxa"/>
            <w:gridSpan w:val="2"/>
          </w:tcPr>
          <w:p w:rsidR="00163096" w:rsidRPr="00163096" w:rsidRDefault="00163096" w:rsidP="00A8300E">
            <w:pPr>
              <w:jc w:val="both"/>
              <w:rPr>
                <w:rFonts w:ascii="TimesNewRomanPSMT" w:hAnsi="TimesNewRomanPSMT" w:cs="TimesNewRomanPSMT"/>
                <w:szCs w:val="24"/>
              </w:rPr>
            </w:pPr>
            <w:r w:rsidRPr="00163096">
              <w:rPr>
                <w:rFonts w:ascii="TimesNewRomanPSMT" w:hAnsi="TimesNewRomanPSMT" w:cs="TimesNewRomanPSMT"/>
                <w:szCs w:val="24"/>
              </w:rPr>
              <w:t xml:space="preserve">Licence </w:t>
            </w:r>
          </w:p>
          <w:p w:rsidR="00163096" w:rsidRPr="00163096" w:rsidRDefault="00163096" w:rsidP="00A8300E">
            <w:pPr>
              <w:jc w:val="both"/>
              <w:rPr>
                <w:rFonts w:ascii="TimesNewRomanPSMT" w:hAnsi="TimesNewRomanPSMT" w:cs="TimesNewRomanPSMT"/>
                <w:szCs w:val="24"/>
              </w:rPr>
            </w:pPr>
          </w:p>
        </w:tc>
      </w:tr>
      <w:tr w:rsidR="00163096" w:rsidTr="00163096">
        <w:tc>
          <w:tcPr>
            <w:tcW w:w="2694" w:type="dxa"/>
          </w:tcPr>
          <w:p w:rsidR="00163096" w:rsidRPr="00163096" w:rsidRDefault="00163096" w:rsidP="00A8300E">
            <w:pPr>
              <w:jc w:val="both"/>
              <w:rPr>
                <w:rFonts w:ascii="TimesNewRomanPSMT" w:hAnsi="TimesNewRomanPSMT" w:cs="TimesNewRomanPSMT"/>
                <w:szCs w:val="24"/>
              </w:rPr>
            </w:pPr>
          </w:p>
        </w:tc>
        <w:tc>
          <w:tcPr>
            <w:tcW w:w="1559" w:type="dxa"/>
          </w:tcPr>
          <w:p w:rsidR="00163096" w:rsidRPr="00163096" w:rsidRDefault="00163096" w:rsidP="00A8300E">
            <w:pPr>
              <w:jc w:val="both"/>
              <w:rPr>
                <w:rFonts w:ascii="TimesNewRomanPSMT" w:hAnsi="TimesNewRomanPSMT" w:cs="TimesNewRomanPSMT"/>
                <w:szCs w:val="24"/>
              </w:rPr>
            </w:pPr>
          </w:p>
        </w:tc>
        <w:tc>
          <w:tcPr>
            <w:tcW w:w="1701" w:type="dxa"/>
          </w:tcPr>
          <w:p w:rsidR="00163096" w:rsidRPr="00163096" w:rsidRDefault="00163096" w:rsidP="00A8300E">
            <w:pPr>
              <w:jc w:val="both"/>
              <w:rPr>
                <w:rFonts w:ascii="TimesNewRomanPSMT" w:hAnsi="TimesNewRomanPSMT" w:cs="TimesNewRomanPSMT"/>
                <w:szCs w:val="24"/>
              </w:rPr>
            </w:pPr>
            <w:r w:rsidRPr="00163096">
              <w:rPr>
                <w:rFonts w:ascii="TimesNewRomanPSMT" w:hAnsi="TimesNewRomanPSMT" w:cs="TimesNewRomanPSMT"/>
                <w:szCs w:val="24"/>
              </w:rPr>
              <w:t>Nr.</w:t>
            </w:r>
          </w:p>
        </w:tc>
        <w:tc>
          <w:tcPr>
            <w:tcW w:w="2552" w:type="dxa"/>
          </w:tcPr>
          <w:p w:rsidR="00163096" w:rsidRPr="00163096" w:rsidRDefault="00163096" w:rsidP="00A8300E">
            <w:pPr>
              <w:jc w:val="both"/>
              <w:rPr>
                <w:rFonts w:ascii="TimesNewRomanPSMT" w:hAnsi="TimesNewRomanPSMT" w:cs="TimesNewRomanPSMT"/>
                <w:szCs w:val="24"/>
              </w:rPr>
            </w:pPr>
            <w:r w:rsidRPr="00163096">
              <w:rPr>
                <w:rFonts w:ascii="TimesNewRomanPSMT" w:hAnsi="TimesNewRomanPSMT" w:cs="TimesNewRomanPSMT"/>
                <w:szCs w:val="24"/>
              </w:rPr>
              <w:t xml:space="preserve">Datums </w:t>
            </w:r>
          </w:p>
        </w:tc>
      </w:tr>
      <w:tr w:rsidR="00163096" w:rsidTr="00163096">
        <w:tc>
          <w:tcPr>
            <w:tcW w:w="2694" w:type="dxa"/>
          </w:tcPr>
          <w:p w:rsidR="00163096" w:rsidRPr="00163096" w:rsidRDefault="00163096" w:rsidP="00A8300E">
            <w:pPr>
              <w:jc w:val="both"/>
              <w:rPr>
                <w:rFonts w:ascii="TimesNewRomanPSMT" w:hAnsi="TimesNewRomanPSMT" w:cs="TimesNewRomanPSMT"/>
                <w:szCs w:val="24"/>
              </w:rPr>
            </w:pPr>
            <w:r w:rsidRPr="00163096">
              <w:rPr>
                <w:rFonts w:ascii="TimesNewRomanPSMT" w:hAnsi="TimesNewRomanPSMT" w:cs="TimesNewRomanPSMT"/>
                <w:szCs w:val="24"/>
              </w:rPr>
              <w:t>Vispārējās pirmsskolas izglītības programma</w:t>
            </w:r>
          </w:p>
        </w:tc>
        <w:tc>
          <w:tcPr>
            <w:tcW w:w="1559" w:type="dxa"/>
          </w:tcPr>
          <w:p w:rsidR="00163096" w:rsidRPr="00163096" w:rsidRDefault="00163096" w:rsidP="00A8300E">
            <w:pPr>
              <w:jc w:val="both"/>
              <w:rPr>
                <w:rFonts w:ascii="TimesNewRomanPSMT" w:hAnsi="TimesNewRomanPSMT" w:cs="TimesNewRomanPSMT"/>
                <w:szCs w:val="24"/>
              </w:rPr>
            </w:pPr>
            <w:r w:rsidRPr="00163096">
              <w:rPr>
                <w:rFonts w:ascii="TimesNewRomanPSMT" w:hAnsi="TimesNewRomanPSMT" w:cs="TimesNewRomanPSMT"/>
                <w:szCs w:val="24"/>
              </w:rPr>
              <w:t>01011111</w:t>
            </w:r>
          </w:p>
        </w:tc>
        <w:tc>
          <w:tcPr>
            <w:tcW w:w="1701" w:type="dxa"/>
          </w:tcPr>
          <w:p w:rsidR="00163096" w:rsidRPr="00163096" w:rsidRDefault="00163096" w:rsidP="00A8300E">
            <w:pPr>
              <w:jc w:val="both"/>
              <w:rPr>
                <w:rFonts w:ascii="TimesNewRomanPSMT" w:hAnsi="TimesNewRomanPSMT" w:cs="TimesNewRomanPSMT"/>
                <w:szCs w:val="24"/>
              </w:rPr>
            </w:pPr>
            <w:r w:rsidRPr="00163096">
              <w:rPr>
                <w:rFonts w:ascii="TimesNewRomanPSMT" w:hAnsi="TimesNewRomanPSMT" w:cs="TimesNewRomanPSMT"/>
                <w:szCs w:val="24"/>
              </w:rPr>
              <w:t>V- 6650</w:t>
            </w:r>
          </w:p>
        </w:tc>
        <w:tc>
          <w:tcPr>
            <w:tcW w:w="2552" w:type="dxa"/>
          </w:tcPr>
          <w:p w:rsidR="00163096" w:rsidRPr="00163096" w:rsidRDefault="00163096" w:rsidP="00A8300E">
            <w:pPr>
              <w:jc w:val="both"/>
              <w:rPr>
                <w:rFonts w:ascii="TimesNewRomanPSMT" w:hAnsi="TimesNewRomanPSMT" w:cs="TimesNewRomanPSMT"/>
                <w:szCs w:val="24"/>
              </w:rPr>
            </w:pPr>
            <w:r w:rsidRPr="00163096">
              <w:rPr>
                <w:rFonts w:ascii="TimesNewRomanPSMT" w:hAnsi="TimesNewRomanPSMT" w:cs="TimesNewRomanPSMT"/>
                <w:szCs w:val="24"/>
              </w:rPr>
              <w:t>2013.gada 16.augustā</w:t>
            </w:r>
          </w:p>
        </w:tc>
      </w:tr>
    </w:tbl>
    <w:p w:rsidR="00C95183" w:rsidRDefault="00C95183" w:rsidP="00A8300E">
      <w:pPr>
        <w:autoSpaceDE w:val="0"/>
        <w:autoSpaceDN w:val="0"/>
        <w:adjustRightInd w:val="0"/>
        <w:spacing w:after="0" w:line="240" w:lineRule="auto"/>
        <w:jc w:val="both"/>
        <w:rPr>
          <w:rFonts w:cs="Times New Roman"/>
          <w:szCs w:val="24"/>
        </w:rPr>
      </w:pPr>
    </w:p>
    <w:p w:rsidR="00F2470E" w:rsidRPr="008B6245" w:rsidRDefault="00F2470E" w:rsidP="00A8300E">
      <w:pPr>
        <w:autoSpaceDE w:val="0"/>
        <w:autoSpaceDN w:val="0"/>
        <w:adjustRightInd w:val="0"/>
        <w:spacing w:after="0" w:line="240" w:lineRule="auto"/>
        <w:jc w:val="both"/>
        <w:rPr>
          <w:rFonts w:cs="Times New Roman"/>
          <w:szCs w:val="24"/>
        </w:rPr>
      </w:pPr>
      <w:r w:rsidRPr="008B6245">
        <w:rPr>
          <w:rFonts w:cs="Times New Roman"/>
          <w:szCs w:val="24"/>
        </w:rPr>
        <w:t xml:space="preserve">Pirmsskolas izglītības mācību saturs Alsviķu PII “Saulīte” tiek organizēts pēc  licencētas  </w:t>
      </w:r>
      <w:r w:rsidR="008B6245" w:rsidRPr="008B6245">
        <w:rPr>
          <w:rFonts w:cs="Times New Roman"/>
          <w:szCs w:val="24"/>
        </w:rPr>
        <w:t>V</w:t>
      </w:r>
      <w:r w:rsidRPr="008B6245">
        <w:rPr>
          <w:rFonts w:cs="Times New Roman"/>
          <w:szCs w:val="24"/>
        </w:rPr>
        <w:t xml:space="preserve">ispārējās pirmsskolas izglītības programmas, kas atbilst  pirmajai izglītības pakāpei. Programmu saturs nodrošina pēctecību pārejā no pirmsskolas izglītības uz pamatizglītības apguvi. Mācību valoda iestādē ir latviešu valoda. </w:t>
      </w:r>
    </w:p>
    <w:p w:rsidR="00031C44" w:rsidRDefault="008B6245" w:rsidP="00A8300E">
      <w:pPr>
        <w:autoSpaceDE w:val="0"/>
        <w:autoSpaceDN w:val="0"/>
        <w:adjustRightInd w:val="0"/>
        <w:spacing w:after="0" w:line="240" w:lineRule="auto"/>
        <w:jc w:val="both"/>
        <w:rPr>
          <w:rFonts w:cs="Times New Roman"/>
          <w:szCs w:val="24"/>
        </w:rPr>
      </w:pPr>
      <w:r w:rsidRPr="008B6245">
        <w:rPr>
          <w:rFonts w:cs="Times New Roman"/>
          <w:szCs w:val="24"/>
        </w:rPr>
        <w:t>Katra mācību gada sākumā tiek apstipri</w:t>
      </w:r>
      <w:r>
        <w:rPr>
          <w:rFonts w:cs="Times New Roman"/>
          <w:szCs w:val="24"/>
        </w:rPr>
        <w:t xml:space="preserve">nāts pedagoģisko pasākumu plāns, </w:t>
      </w:r>
      <w:r w:rsidRPr="008B6245">
        <w:rPr>
          <w:rFonts w:cs="Times New Roman"/>
          <w:szCs w:val="24"/>
        </w:rPr>
        <w:t>ieteicamais dienas</w:t>
      </w:r>
      <w:r>
        <w:rPr>
          <w:rFonts w:cs="Times New Roman"/>
          <w:szCs w:val="24"/>
        </w:rPr>
        <w:t xml:space="preserve"> režīms</w:t>
      </w:r>
      <w:r w:rsidRPr="008B6245">
        <w:rPr>
          <w:rFonts w:cs="Times New Roman"/>
          <w:szCs w:val="24"/>
        </w:rPr>
        <w:t>, rotaļnodarbību</w:t>
      </w:r>
      <w:r w:rsidR="004E50B8">
        <w:rPr>
          <w:rFonts w:cs="Times New Roman"/>
          <w:szCs w:val="24"/>
        </w:rPr>
        <w:t xml:space="preserve"> saraksts, kas ir pieejami abās iestādes grupu informatīvajos stendos</w:t>
      </w:r>
      <w:r w:rsidR="00031C44">
        <w:rPr>
          <w:rFonts w:cs="Times New Roman"/>
          <w:szCs w:val="24"/>
        </w:rPr>
        <w:t>, pie grupu skolotājām, mūzikas skolotājas un vadītājas. Par izmaiņām pasākumu plānā vai rotaļnodarbību sarakstā pedagogi un vecāki tiek savlaicīgi informēti.</w:t>
      </w:r>
      <w:r w:rsidRPr="008B6245">
        <w:rPr>
          <w:rFonts w:cs="Times New Roman"/>
          <w:szCs w:val="24"/>
        </w:rPr>
        <w:t xml:space="preserve"> </w:t>
      </w:r>
    </w:p>
    <w:p w:rsidR="008B6245" w:rsidRDefault="008B6245" w:rsidP="00A8300E">
      <w:pPr>
        <w:autoSpaceDE w:val="0"/>
        <w:autoSpaceDN w:val="0"/>
        <w:adjustRightInd w:val="0"/>
        <w:spacing w:after="0" w:line="240" w:lineRule="auto"/>
        <w:jc w:val="both"/>
        <w:rPr>
          <w:rFonts w:cs="Times New Roman"/>
          <w:szCs w:val="24"/>
        </w:rPr>
      </w:pPr>
      <w:r w:rsidRPr="008B6245">
        <w:rPr>
          <w:rFonts w:cs="Times New Roman"/>
          <w:szCs w:val="24"/>
        </w:rPr>
        <w:t>Izglītojamo slodze atbilst normatīvo aktu prasībām.</w:t>
      </w:r>
    </w:p>
    <w:p w:rsidR="00031C44" w:rsidRDefault="004E50B8" w:rsidP="00A8300E">
      <w:pPr>
        <w:autoSpaceDE w:val="0"/>
        <w:autoSpaceDN w:val="0"/>
        <w:adjustRightInd w:val="0"/>
        <w:spacing w:after="0" w:line="240" w:lineRule="auto"/>
        <w:jc w:val="both"/>
        <w:rPr>
          <w:rFonts w:cs="Times New Roman"/>
          <w:szCs w:val="24"/>
        </w:rPr>
      </w:pPr>
      <w:r>
        <w:rPr>
          <w:rFonts w:cs="Times New Roman"/>
          <w:szCs w:val="24"/>
        </w:rPr>
        <w:t>Iestādes pedagogi zina un izprot programmā noteiktos mērķus, uzdevumus, izglītojamo attīstības vērtēšanas formas un kārtību.</w:t>
      </w:r>
      <w:r w:rsidR="00031C44">
        <w:rPr>
          <w:rFonts w:cs="Times New Roman"/>
          <w:szCs w:val="24"/>
        </w:rPr>
        <w:t xml:space="preserve"> Iestādes pedagogi dalās savā pieredzē un popularizē labās prakses piemērus Alūksnes un Apes novadu pedagogiem.</w:t>
      </w:r>
    </w:p>
    <w:p w:rsidR="00F2470E" w:rsidRDefault="00F2470E" w:rsidP="00A8300E">
      <w:pPr>
        <w:autoSpaceDE w:val="0"/>
        <w:autoSpaceDN w:val="0"/>
        <w:adjustRightInd w:val="0"/>
        <w:spacing w:after="0" w:line="240" w:lineRule="auto"/>
        <w:jc w:val="both"/>
        <w:rPr>
          <w:rFonts w:cs="Times New Roman"/>
          <w:szCs w:val="24"/>
        </w:rPr>
      </w:pPr>
      <w:r w:rsidRPr="008B6245">
        <w:rPr>
          <w:rFonts w:cs="Times New Roman"/>
          <w:szCs w:val="24"/>
        </w:rPr>
        <w:t xml:space="preserve">Pedagogi </w:t>
      </w:r>
      <w:r w:rsidR="008B6245">
        <w:rPr>
          <w:rFonts w:cs="Times New Roman"/>
          <w:szCs w:val="24"/>
        </w:rPr>
        <w:t xml:space="preserve">vada pedagoģisko procesu, organizējot rotaļnodarbības ar integrētu mācību saturu, nodrošinot </w:t>
      </w:r>
      <w:r w:rsidR="004E50B8">
        <w:rPr>
          <w:rFonts w:cs="Times New Roman"/>
          <w:szCs w:val="24"/>
        </w:rPr>
        <w:t xml:space="preserve">izglītojamā </w:t>
      </w:r>
      <w:r w:rsidR="008B6245">
        <w:rPr>
          <w:rFonts w:cs="Times New Roman"/>
          <w:szCs w:val="24"/>
        </w:rPr>
        <w:t>vienmērīgu slodzi visas dienas garumā.</w:t>
      </w:r>
      <w:r w:rsidR="004E50B8">
        <w:rPr>
          <w:rFonts w:cs="Times New Roman"/>
          <w:szCs w:val="24"/>
        </w:rPr>
        <w:t xml:space="preserve"> Pedagogi s</w:t>
      </w:r>
      <w:r w:rsidR="00031C44">
        <w:rPr>
          <w:rFonts w:cs="Times New Roman"/>
          <w:szCs w:val="24"/>
        </w:rPr>
        <w:t xml:space="preserve">trādā </w:t>
      </w:r>
      <w:r w:rsidR="004E50B8">
        <w:rPr>
          <w:rFonts w:cs="Times New Roman"/>
          <w:szCs w:val="24"/>
        </w:rPr>
        <w:t>individuāli ar izglītojamaj</w:t>
      </w:r>
      <w:r w:rsidR="00031C44">
        <w:rPr>
          <w:rFonts w:cs="Times New Roman"/>
          <w:szCs w:val="24"/>
        </w:rPr>
        <w:t>iem, kuriem nepieciešama indivi</w:t>
      </w:r>
      <w:r w:rsidR="00B30D5E">
        <w:rPr>
          <w:rFonts w:cs="Times New Roman"/>
          <w:szCs w:val="24"/>
        </w:rPr>
        <w:t>duāla pieeja programmas apguvei, kā arī attīsta izglītojamo talantus, sniedzot individuālu pieeju talantu izkopšanai un attīstīšanai.</w:t>
      </w:r>
    </w:p>
    <w:p w:rsidR="004E50B8" w:rsidRPr="008B6245" w:rsidRDefault="004E50B8" w:rsidP="00A8300E">
      <w:pPr>
        <w:autoSpaceDE w:val="0"/>
        <w:autoSpaceDN w:val="0"/>
        <w:adjustRightInd w:val="0"/>
        <w:spacing w:after="0" w:line="240" w:lineRule="auto"/>
        <w:jc w:val="both"/>
        <w:rPr>
          <w:rFonts w:cs="Times New Roman"/>
          <w:szCs w:val="24"/>
        </w:rPr>
      </w:pPr>
    </w:p>
    <w:p w:rsidR="004E50B8" w:rsidRDefault="004E50B8" w:rsidP="00A8300E">
      <w:pPr>
        <w:pStyle w:val="Default"/>
        <w:jc w:val="both"/>
        <w:rPr>
          <w:b/>
          <w:bCs/>
          <w:sz w:val="23"/>
          <w:szCs w:val="23"/>
        </w:rPr>
      </w:pPr>
      <w:r>
        <w:rPr>
          <w:b/>
          <w:bCs/>
          <w:sz w:val="23"/>
          <w:szCs w:val="23"/>
        </w:rPr>
        <w:lastRenderedPageBreak/>
        <w:t xml:space="preserve">Stiprās puses: </w:t>
      </w:r>
    </w:p>
    <w:p w:rsidR="00075AC0" w:rsidRDefault="00075AC0" w:rsidP="00A8300E">
      <w:pPr>
        <w:pStyle w:val="Default"/>
        <w:jc w:val="both"/>
        <w:rPr>
          <w:sz w:val="23"/>
          <w:szCs w:val="23"/>
        </w:rPr>
      </w:pPr>
    </w:p>
    <w:p w:rsidR="00031C44" w:rsidRPr="00031C44" w:rsidRDefault="00031C44" w:rsidP="00A8300E">
      <w:pPr>
        <w:pStyle w:val="Sarakstarindkopa"/>
        <w:numPr>
          <w:ilvl w:val="0"/>
          <w:numId w:val="6"/>
        </w:numPr>
        <w:autoSpaceDE w:val="0"/>
        <w:autoSpaceDN w:val="0"/>
        <w:adjustRightInd w:val="0"/>
        <w:spacing w:after="0" w:line="240" w:lineRule="auto"/>
        <w:jc w:val="both"/>
        <w:rPr>
          <w:rFonts w:ascii="TimesNewRomanPSMT" w:hAnsi="TimesNewRomanPSMT" w:cs="TimesNewRomanPSMT"/>
          <w:szCs w:val="24"/>
        </w:rPr>
      </w:pPr>
      <w:r w:rsidRPr="00031C44">
        <w:rPr>
          <w:rFonts w:ascii="TimesNewRomanPSMT" w:hAnsi="TimesNewRomanPSMT" w:cs="TimesNewRomanPSMT"/>
          <w:szCs w:val="24"/>
        </w:rPr>
        <w:t>Pedagogi pārzina pirmsskolas izglītības vadlīnijas un programmas, izglītoja</w:t>
      </w:r>
      <w:r>
        <w:rPr>
          <w:rFonts w:ascii="TimesNewRomanPSMT" w:hAnsi="TimesNewRomanPSMT" w:cs="TimesNewRomanPSMT"/>
          <w:szCs w:val="24"/>
        </w:rPr>
        <w:t>mo vērtēšanas kārtību un formas</w:t>
      </w:r>
      <w:r w:rsidRPr="00031C44">
        <w:rPr>
          <w:rFonts w:ascii="TimesNewRomanPSMT" w:hAnsi="TimesNewRomanPSMT" w:cs="TimesNewRomanPSMT"/>
          <w:szCs w:val="24"/>
        </w:rPr>
        <w:t>.</w:t>
      </w:r>
    </w:p>
    <w:p w:rsidR="00075AC0" w:rsidRPr="00075AC0" w:rsidRDefault="00031C44" w:rsidP="00A8300E">
      <w:pPr>
        <w:pStyle w:val="Sarakstarindkopa"/>
        <w:numPr>
          <w:ilvl w:val="0"/>
          <w:numId w:val="4"/>
        </w:numPr>
        <w:autoSpaceDE w:val="0"/>
        <w:autoSpaceDN w:val="0"/>
        <w:adjustRightInd w:val="0"/>
        <w:spacing w:after="0" w:line="240" w:lineRule="auto"/>
        <w:jc w:val="both"/>
        <w:rPr>
          <w:sz w:val="23"/>
          <w:szCs w:val="23"/>
        </w:rPr>
      </w:pPr>
      <w:r w:rsidRPr="00075AC0">
        <w:rPr>
          <w:rFonts w:ascii="TimesNewRomanPSMT" w:hAnsi="TimesNewRomanPSMT" w:cs="TimesNewRomanPSMT"/>
          <w:szCs w:val="24"/>
        </w:rPr>
        <w:t>Iestādes vadība koordinē, pārrauga un nodrošina nepiecieša</w:t>
      </w:r>
      <w:r w:rsidR="00075AC0" w:rsidRPr="00075AC0">
        <w:rPr>
          <w:rFonts w:ascii="TimesNewRomanPSMT" w:hAnsi="TimesNewRomanPSMT" w:cs="TimesNewRomanPSMT"/>
          <w:szCs w:val="24"/>
        </w:rPr>
        <w:t>mo atbalstu izglītības programmas</w:t>
      </w:r>
      <w:r w:rsidRPr="00075AC0">
        <w:rPr>
          <w:rFonts w:ascii="TimesNewRomanPSMT" w:hAnsi="TimesNewRomanPSMT" w:cs="TimesNewRomanPSMT"/>
          <w:szCs w:val="24"/>
        </w:rPr>
        <w:t xml:space="preserve"> </w:t>
      </w:r>
      <w:r w:rsidR="00075AC0">
        <w:rPr>
          <w:rFonts w:ascii="TimesNewRomanPSMT" w:hAnsi="TimesNewRomanPSMT" w:cs="TimesNewRomanPSMT"/>
          <w:szCs w:val="24"/>
        </w:rPr>
        <w:t>realizēšanai.</w:t>
      </w:r>
    </w:p>
    <w:p w:rsidR="00075AC0" w:rsidRPr="00075AC0" w:rsidRDefault="00075AC0" w:rsidP="00A8300E">
      <w:pPr>
        <w:pStyle w:val="Sarakstarindkopa"/>
        <w:numPr>
          <w:ilvl w:val="0"/>
          <w:numId w:val="4"/>
        </w:numPr>
        <w:autoSpaceDE w:val="0"/>
        <w:autoSpaceDN w:val="0"/>
        <w:adjustRightInd w:val="0"/>
        <w:spacing w:after="0" w:line="240" w:lineRule="auto"/>
        <w:jc w:val="both"/>
        <w:rPr>
          <w:sz w:val="23"/>
          <w:szCs w:val="23"/>
        </w:rPr>
      </w:pPr>
      <w:r>
        <w:rPr>
          <w:rFonts w:ascii="TimesNewRomanPSMT" w:hAnsi="TimesNewRomanPSMT" w:cs="TimesNewRomanPSMT"/>
          <w:szCs w:val="24"/>
        </w:rPr>
        <w:t>Pedagogiem ir iespēja</w:t>
      </w:r>
      <w:r w:rsidR="00031C44" w:rsidRPr="00075AC0">
        <w:rPr>
          <w:rFonts w:ascii="TimesNewRomanPSMT" w:hAnsi="TimesNewRomanPSMT" w:cs="TimesNewRomanPSMT"/>
          <w:szCs w:val="24"/>
        </w:rPr>
        <w:t xml:space="preserve"> iegūt pieredzi citās pirmsskolas izglītības iestādēs </w:t>
      </w:r>
      <w:r>
        <w:rPr>
          <w:rFonts w:ascii="TimesNewRomanPSMT" w:hAnsi="TimesNewRomanPSMT" w:cs="TimesNewRomanPSMT"/>
          <w:szCs w:val="24"/>
        </w:rPr>
        <w:t>Alūksnes un Apes novados.</w:t>
      </w:r>
    </w:p>
    <w:p w:rsidR="00075AC0" w:rsidRDefault="00C95183" w:rsidP="00A8300E">
      <w:pPr>
        <w:pStyle w:val="Sarakstarindkopa"/>
        <w:numPr>
          <w:ilvl w:val="0"/>
          <w:numId w:val="4"/>
        </w:numPr>
        <w:autoSpaceDE w:val="0"/>
        <w:autoSpaceDN w:val="0"/>
        <w:adjustRightInd w:val="0"/>
        <w:spacing w:after="0" w:line="240" w:lineRule="auto"/>
        <w:jc w:val="both"/>
        <w:rPr>
          <w:sz w:val="23"/>
          <w:szCs w:val="23"/>
        </w:rPr>
      </w:pPr>
      <w:r>
        <w:rPr>
          <w:sz w:val="23"/>
          <w:szCs w:val="23"/>
        </w:rPr>
        <w:t>Profesionāli p</w:t>
      </w:r>
      <w:r w:rsidR="00075AC0">
        <w:rPr>
          <w:sz w:val="23"/>
          <w:szCs w:val="23"/>
        </w:rPr>
        <w:t xml:space="preserve">edagogi, kuri pilnveidojas un meklē jaunas idejas darba kvalitātes nodrošināšanai. </w:t>
      </w:r>
    </w:p>
    <w:p w:rsidR="00075AC0" w:rsidRDefault="00075AC0" w:rsidP="00A8300E">
      <w:pPr>
        <w:pStyle w:val="Sarakstarindkopa"/>
        <w:autoSpaceDE w:val="0"/>
        <w:autoSpaceDN w:val="0"/>
        <w:adjustRightInd w:val="0"/>
        <w:spacing w:after="0" w:line="240" w:lineRule="auto"/>
        <w:ind w:left="780"/>
        <w:jc w:val="both"/>
        <w:rPr>
          <w:sz w:val="23"/>
          <w:szCs w:val="23"/>
        </w:rPr>
      </w:pPr>
    </w:p>
    <w:p w:rsidR="004E50B8" w:rsidRDefault="004E50B8"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075AC0" w:rsidRDefault="00075AC0" w:rsidP="00A8300E">
      <w:pPr>
        <w:autoSpaceDE w:val="0"/>
        <w:autoSpaceDN w:val="0"/>
        <w:adjustRightInd w:val="0"/>
        <w:spacing w:after="0" w:line="240" w:lineRule="auto"/>
        <w:jc w:val="both"/>
        <w:rPr>
          <w:b/>
          <w:bCs/>
          <w:sz w:val="23"/>
          <w:szCs w:val="23"/>
        </w:rPr>
      </w:pPr>
    </w:p>
    <w:p w:rsidR="00075AC0" w:rsidRPr="00C95183" w:rsidRDefault="00C95183" w:rsidP="00A8300E">
      <w:pPr>
        <w:pStyle w:val="Sarakstarindkopa"/>
        <w:numPr>
          <w:ilvl w:val="0"/>
          <w:numId w:val="8"/>
        </w:numPr>
        <w:autoSpaceDE w:val="0"/>
        <w:autoSpaceDN w:val="0"/>
        <w:adjustRightInd w:val="0"/>
        <w:spacing w:after="0" w:line="240" w:lineRule="auto"/>
        <w:jc w:val="both"/>
        <w:rPr>
          <w:rFonts w:cs="Times New Roman"/>
          <w:szCs w:val="24"/>
        </w:rPr>
      </w:pPr>
      <w:r w:rsidRPr="00C95183">
        <w:rPr>
          <w:rFonts w:ascii="TimesNewRomanPSMT" w:hAnsi="TimesNewRomanPSMT" w:cs="TimesNewRomanPSMT"/>
          <w:szCs w:val="24"/>
        </w:rPr>
        <w:t>meklēt efektīvus sadarbības modeļus, atbilstoši katrai individuālajai situācijai, lai nodrošinātu izglītojamo sasnie</w:t>
      </w:r>
      <w:r w:rsidRPr="00C95183">
        <w:rPr>
          <w:rFonts w:cs="Times New Roman"/>
          <w:szCs w:val="24"/>
        </w:rPr>
        <w:t>gumus</w:t>
      </w:r>
      <w:r>
        <w:rPr>
          <w:rFonts w:cs="Times New Roman"/>
          <w:szCs w:val="24"/>
        </w:rPr>
        <w:t xml:space="preserve"> </w:t>
      </w:r>
      <w:r>
        <w:rPr>
          <w:rFonts w:ascii="TimesNewRomanPSMT" w:hAnsi="TimesNewRomanPSMT" w:cs="TimesNewRomanPSMT"/>
          <w:szCs w:val="24"/>
        </w:rPr>
        <w:t>atbilstoši viņu</w:t>
      </w:r>
      <w:r w:rsidRPr="00C95183">
        <w:rPr>
          <w:rFonts w:ascii="TimesNewRomanPSMT" w:hAnsi="TimesNewRomanPSMT" w:cs="TimesNewRomanPSMT"/>
          <w:szCs w:val="24"/>
        </w:rPr>
        <w:t xml:space="preserve"> spējām.</w:t>
      </w:r>
    </w:p>
    <w:p w:rsidR="00C95183" w:rsidRPr="00C95183" w:rsidRDefault="00F136BC" w:rsidP="00A8300E">
      <w:pPr>
        <w:pStyle w:val="Sarakstarindkopa"/>
        <w:numPr>
          <w:ilvl w:val="0"/>
          <w:numId w:val="8"/>
        </w:numPr>
        <w:autoSpaceDE w:val="0"/>
        <w:autoSpaceDN w:val="0"/>
        <w:adjustRightInd w:val="0"/>
        <w:spacing w:after="0" w:line="240" w:lineRule="auto"/>
        <w:jc w:val="both"/>
        <w:rPr>
          <w:rFonts w:cs="Times New Roman"/>
          <w:szCs w:val="24"/>
        </w:rPr>
      </w:pPr>
      <w:r>
        <w:rPr>
          <w:rFonts w:cs="Times New Roman"/>
          <w:szCs w:val="24"/>
        </w:rPr>
        <w:t>kompetencēs balstīta mācību satura ieviešana iestādē</w:t>
      </w:r>
    </w:p>
    <w:p w:rsidR="004E50B8" w:rsidRDefault="004E50B8" w:rsidP="00A8300E">
      <w:pPr>
        <w:pStyle w:val="Default"/>
        <w:jc w:val="both"/>
        <w:rPr>
          <w:sz w:val="23"/>
          <w:szCs w:val="23"/>
        </w:rPr>
      </w:pPr>
    </w:p>
    <w:p w:rsidR="004E50B8" w:rsidRDefault="004E50B8" w:rsidP="00A8300E">
      <w:pPr>
        <w:pStyle w:val="Default"/>
        <w:jc w:val="both"/>
        <w:rPr>
          <w:b/>
          <w:bCs/>
          <w:sz w:val="23"/>
          <w:szCs w:val="23"/>
        </w:rPr>
      </w:pPr>
      <w:r>
        <w:rPr>
          <w:sz w:val="23"/>
          <w:szCs w:val="23"/>
        </w:rPr>
        <w:t xml:space="preserve">Vērtējums - </w:t>
      </w:r>
      <w:r>
        <w:rPr>
          <w:b/>
          <w:bCs/>
          <w:sz w:val="23"/>
          <w:szCs w:val="23"/>
        </w:rPr>
        <w:t xml:space="preserve"> labi </w:t>
      </w:r>
    </w:p>
    <w:p w:rsidR="004E50B8" w:rsidRDefault="004E50B8" w:rsidP="00A8300E">
      <w:pPr>
        <w:pStyle w:val="Default"/>
        <w:rPr>
          <w:sz w:val="23"/>
          <w:szCs w:val="23"/>
        </w:rPr>
      </w:pPr>
    </w:p>
    <w:p w:rsidR="004E50B8" w:rsidRPr="00F136BC" w:rsidRDefault="00BB3B15" w:rsidP="00A8300E">
      <w:pPr>
        <w:pStyle w:val="Default"/>
        <w:jc w:val="center"/>
        <w:rPr>
          <w:b/>
          <w:sz w:val="28"/>
          <w:szCs w:val="28"/>
        </w:rPr>
      </w:pPr>
      <w:r>
        <w:rPr>
          <w:b/>
          <w:sz w:val="28"/>
          <w:szCs w:val="28"/>
        </w:rPr>
        <w:t>4.</w:t>
      </w:r>
      <w:r w:rsidR="004E50B8" w:rsidRPr="00F136BC">
        <w:rPr>
          <w:b/>
          <w:sz w:val="28"/>
          <w:szCs w:val="28"/>
        </w:rPr>
        <w:t xml:space="preserve"> </w:t>
      </w:r>
      <w:r w:rsidR="00C1704A">
        <w:rPr>
          <w:b/>
          <w:sz w:val="28"/>
          <w:szCs w:val="28"/>
        </w:rPr>
        <w:t>MĀCĪŠANA UN MĀCĪŠANĀS</w:t>
      </w:r>
    </w:p>
    <w:p w:rsidR="00F136BC" w:rsidRDefault="00BB3B15" w:rsidP="00A8300E">
      <w:pPr>
        <w:spacing w:line="240" w:lineRule="auto"/>
        <w:jc w:val="center"/>
        <w:rPr>
          <w:b/>
          <w:sz w:val="28"/>
          <w:szCs w:val="28"/>
        </w:rPr>
      </w:pPr>
      <w:r>
        <w:rPr>
          <w:b/>
          <w:sz w:val="28"/>
          <w:szCs w:val="28"/>
        </w:rPr>
        <w:t>4.</w:t>
      </w:r>
      <w:r w:rsidR="004E50B8" w:rsidRPr="00F136BC">
        <w:rPr>
          <w:b/>
          <w:sz w:val="28"/>
          <w:szCs w:val="28"/>
        </w:rPr>
        <w:t>1. Mācīšanas</w:t>
      </w:r>
      <w:r w:rsidR="00F136BC">
        <w:rPr>
          <w:b/>
          <w:sz w:val="28"/>
          <w:szCs w:val="28"/>
        </w:rPr>
        <w:t xml:space="preserve"> kvalitāte</w:t>
      </w:r>
    </w:p>
    <w:p w:rsidR="00F136BC" w:rsidRDefault="00F136BC" w:rsidP="00A8300E">
      <w:pPr>
        <w:spacing w:line="240" w:lineRule="auto"/>
        <w:jc w:val="both"/>
        <w:rPr>
          <w:szCs w:val="24"/>
        </w:rPr>
      </w:pPr>
      <w:r>
        <w:rPr>
          <w:szCs w:val="24"/>
        </w:rPr>
        <w:t xml:space="preserve">Iestādē strādā kvalificēti pedagogi, kuri mīl savu darbu un sekmīgi veic tālākizglītības procesu, lai nodrošinātu kvalitatīvu, uz izaugsmi vērstu mācību procesu. </w:t>
      </w:r>
      <w:r w:rsidR="00447BEB">
        <w:rPr>
          <w:szCs w:val="24"/>
        </w:rPr>
        <w:t>Darbā t</w:t>
      </w:r>
      <w:r>
        <w:rPr>
          <w:szCs w:val="24"/>
        </w:rPr>
        <w:t>iek izmantotas daudzveidīgas mācību metodes</w:t>
      </w:r>
      <w:r w:rsidR="00447BEB">
        <w:rPr>
          <w:szCs w:val="24"/>
        </w:rPr>
        <w:t xml:space="preserve">, kas atbilst izglītojamo vecumposmam. </w:t>
      </w:r>
    </w:p>
    <w:p w:rsidR="001705B8" w:rsidRDefault="001705B8" w:rsidP="00A8300E">
      <w:pPr>
        <w:spacing w:line="240" w:lineRule="auto"/>
        <w:jc w:val="both"/>
        <w:rPr>
          <w:szCs w:val="24"/>
        </w:rPr>
      </w:pPr>
      <w:r>
        <w:rPr>
          <w:szCs w:val="24"/>
        </w:rPr>
        <w:t xml:space="preserve">Pedagogu darba kvalitāte tiek vērtēta katru mācību gadu. Pedagogi raksta pašvērtējumu, kur savu viedokli par pedagogu darbu pauž arī iestādes vadība un iestādes padomes priekšsēdētājs. Pedagogi veido savus </w:t>
      </w:r>
      <w:proofErr w:type="spellStart"/>
      <w:r>
        <w:rPr>
          <w:szCs w:val="24"/>
        </w:rPr>
        <w:t>portfolio</w:t>
      </w:r>
      <w:proofErr w:type="spellEnd"/>
      <w:r>
        <w:rPr>
          <w:szCs w:val="24"/>
        </w:rPr>
        <w:t xml:space="preserve"> ar mācību gada laikā paveiktajiem darbiem, kur pievieno arī </w:t>
      </w:r>
      <w:r w:rsidR="00B30D5E">
        <w:rPr>
          <w:szCs w:val="24"/>
        </w:rPr>
        <w:t xml:space="preserve">sava darba </w:t>
      </w:r>
      <w:r>
        <w:rPr>
          <w:szCs w:val="24"/>
        </w:rPr>
        <w:t>pašvērtējumu.</w:t>
      </w:r>
    </w:p>
    <w:p w:rsidR="00447BEB" w:rsidRDefault="00D5481B" w:rsidP="00A8300E">
      <w:pPr>
        <w:spacing w:line="240" w:lineRule="auto"/>
        <w:jc w:val="both"/>
        <w:rPr>
          <w:szCs w:val="24"/>
        </w:rPr>
      </w:pPr>
      <w:r>
        <w:rPr>
          <w:sz w:val="23"/>
          <w:szCs w:val="23"/>
        </w:rPr>
        <w:t xml:space="preserve">Grupas rotaļnodarbības tiek plānotas atbilstoši pirmsskolas izglītības mācību satura programmā paredzētajai mācību satura apguvei bērniem līdz sešu gadu vecumam, īstenojot pirmskolas izglītības programmu (kods 01011111). </w:t>
      </w:r>
      <w:r w:rsidR="00447BEB">
        <w:rPr>
          <w:szCs w:val="24"/>
        </w:rPr>
        <w:t xml:space="preserve">Pedagogi veic darba plānošanu skolotāju dienasgrāmatās, sadarbojoties ar savas grupas pedagogu un mūzikas skolotāju. </w:t>
      </w:r>
      <w:r w:rsidR="00DE583B">
        <w:rPr>
          <w:szCs w:val="24"/>
        </w:rPr>
        <w:t xml:space="preserve">Savā darbā izmanto daudzveidīgas mācību metodes, lai sasniegtu izglītojamo personības attīstību atbilstoši vecumposmam un izglītības programmas satura prasībām. </w:t>
      </w:r>
      <w:r w:rsidR="00DB4E7C">
        <w:rPr>
          <w:szCs w:val="24"/>
        </w:rPr>
        <w:t xml:space="preserve">Īstenojot programmas apguvi, pedagogi ievēro saikni ar reālo dzīvi, veic audzināšanas darbu.  </w:t>
      </w:r>
      <w:r w:rsidR="00447BEB">
        <w:rPr>
          <w:szCs w:val="24"/>
        </w:rPr>
        <w:t>Pedagogi dalās savā pieredzē iestādē un ārpus tās -  organizē la</w:t>
      </w:r>
      <w:r w:rsidR="001705B8">
        <w:rPr>
          <w:szCs w:val="24"/>
        </w:rPr>
        <w:t xml:space="preserve">bās pieredzes dienas iestādē, </w:t>
      </w:r>
      <w:r w:rsidR="00447BEB">
        <w:rPr>
          <w:szCs w:val="24"/>
        </w:rPr>
        <w:t xml:space="preserve">apmeklē pirmsskolas izglītības iestādes Alūksnes un Apes novados </w:t>
      </w:r>
      <w:r w:rsidR="007F0C6A">
        <w:rPr>
          <w:szCs w:val="24"/>
        </w:rPr>
        <w:t xml:space="preserve">jaunas </w:t>
      </w:r>
      <w:r w:rsidR="00447BEB">
        <w:rPr>
          <w:szCs w:val="24"/>
        </w:rPr>
        <w:t xml:space="preserve">pieredzes iegūšanai. </w:t>
      </w:r>
    </w:p>
    <w:p w:rsidR="007F0C6A" w:rsidRDefault="007F0C6A" w:rsidP="00A8300E">
      <w:pPr>
        <w:spacing w:line="240" w:lineRule="auto"/>
        <w:jc w:val="both"/>
        <w:rPr>
          <w:szCs w:val="24"/>
        </w:rPr>
      </w:pPr>
      <w:r>
        <w:rPr>
          <w:szCs w:val="24"/>
        </w:rPr>
        <w:t>Katru mācību gadu iestādē nosaka īstenojamos mērķus un uzdevumus, plānojot mācību gada darbu. (Piemēram, pasākumi, tikšanās, radošās darbnīcas, mācību ekskursijas,</w:t>
      </w:r>
      <w:r w:rsidR="00DE583B">
        <w:rPr>
          <w:szCs w:val="24"/>
        </w:rPr>
        <w:t xml:space="preserve"> konkursi</w:t>
      </w:r>
      <w:r>
        <w:rPr>
          <w:szCs w:val="24"/>
        </w:rPr>
        <w:t xml:space="preserve"> sapulces). </w:t>
      </w:r>
    </w:p>
    <w:p w:rsidR="00D5481B" w:rsidRDefault="00D5481B" w:rsidP="00A8300E">
      <w:pPr>
        <w:spacing w:line="240" w:lineRule="auto"/>
        <w:jc w:val="both"/>
        <w:rPr>
          <w:szCs w:val="24"/>
        </w:rPr>
      </w:pPr>
      <w:r>
        <w:rPr>
          <w:szCs w:val="24"/>
        </w:rPr>
        <w:t>Informācijas aprite notiek plānveidīgi, izstrādājot iestādes darba plānu mācību gadam, informējot pedagogus un pārējos iestādes darbiniekus darbinieku kopsapulcē mācību gada sākumā un tālāk pēc nepieciešamības.  Ar iestādes mācību gada darba plānu tiek iepazīstināta iestādes padome, izglītojamo vecāki vecāku kopsapulcē. Informācija tiek sniegta arī izdrukāta papīra formātā gan vecākiem, gan darbiniekiem.</w:t>
      </w:r>
    </w:p>
    <w:p w:rsidR="00DB4E7C" w:rsidRDefault="00D5481B" w:rsidP="00A8300E">
      <w:pPr>
        <w:spacing w:line="240" w:lineRule="auto"/>
        <w:jc w:val="both"/>
        <w:rPr>
          <w:szCs w:val="24"/>
        </w:rPr>
      </w:pPr>
      <w:r>
        <w:rPr>
          <w:szCs w:val="24"/>
        </w:rPr>
        <w:lastRenderedPageBreak/>
        <w:t xml:space="preserve">Mācību apguves iespējas tiek nodrošinātas </w:t>
      </w:r>
      <w:r w:rsidR="008F65AD">
        <w:rPr>
          <w:szCs w:val="24"/>
        </w:rPr>
        <w:t xml:space="preserve">mājīgā, </w:t>
      </w:r>
      <w:r>
        <w:rPr>
          <w:szCs w:val="24"/>
        </w:rPr>
        <w:t>attīstošā vidē, ievērojot izglītojamo vecumposma īpatnības.</w:t>
      </w:r>
      <w:r w:rsidR="008F65AD">
        <w:rPr>
          <w:szCs w:val="24"/>
        </w:rPr>
        <w:t xml:space="preserve"> Grupu telpas </w:t>
      </w:r>
      <w:r w:rsidR="001705B8">
        <w:rPr>
          <w:szCs w:val="24"/>
        </w:rPr>
        <w:t xml:space="preserve">un laukumi </w:t>
      </w:r>
      <w:r w:rsidR="008F65AD">
        <w:rPr>
          <w:szCs w:val="24"/>
        </w:rPr>
        <w:t xml:space="preserve">ir </w:t>
      </w:r>
      <w:r w:rsidR="001705B8">
        <w:rPr>
          <w:szCs w:val="24"/>
        </w:rPr>
        <w:t>iekārtoti atbilstoši normatīvo aktu prasībām</w:t>
      </w:r>
      <w:r w:rsidR="009732BC">
        <w:rPr>
          <w:szCs w:val="24"/>
        </w:rPr>
        <w:t>, kas katru gadu tiek papildināti un atjaunoti.</w:t>
      </w:r>
    </w:p>
    <w:p w:rsidR="00DB4E7C" w:rsidRDefault="00DB4E7C" w:rsidP="00A8300E">
      <w:pPr>
        <w:pStyle w:val="Default"/>
        <w:jc w:val="both"/>
        <w:rPr>
          <w:b/>
          <w:bCs/>
          <w:sz w:val="23"/>
          <w:szCs w:val="23"/>
        </w:rPr>
      </w:pPr>
      <w:r>
        <w:rPr>
          <w:b/>
          <w:bCs/>
          <w:sz w:val="23"/>
          <w:szCs w:val="23"/>
        </w:rPr>
        <w:t>Stiprās puses:</w:t>
      </w:r>
    </w:p>
    <w:p w:rsidR="00DB4E7C" w:rsidRDefault="00DB4E7C" w:rsidP="00A8300E">
      <w:pPr>
        <w:pStyle w:val="Default"/>
        <w:jc w:val="both"/>
        <w:rPr>
          <w:b/>
          <w:bCs/>
          <w:sz w:val="23"/>
          <w:szCs w:val="23"/>
        </w:rPr>
      </w:pPr>
    </w:p>
    <w:p w:rsidR="00DB4E7C" w:rsidRDefault="00DB4E7C" w:rsidP="00A8300E">
      <w:pPr>
        <w:pStyle w:val="Default"/>
        <w:numPr>
          <w:ilvl w:val="0"/>
          <w:numId w:val="9"/>
        </w:numPr>
        <w:jc w:val="both"/>
        <w:rPr>
          <w:bCs/>
          <w:sz w:val="23"/>
          <w:szCs w:val="23"/>
        </w:rPr>
      </w:pPr>
      <w:r w:rsidRPr="00AE08AD">
        <w:rPr>
          <w:bCs/>
          <w:sz w:val="23"/>
          <w:szCs w:val="23"/>
        </w:rPr>
        <w:t>kvalitatīvi organizēts</w:t>
      </w:r>
      <w:r w:rsidR="00110EB7">
        <w:rPr>
          <w:bCs/>
          <w:sz w:val="23"/>
          <w:szCs w:val="23"/>
        </w:rPr>
        <w:t>, plānots</w:t>
      </w:r>
      <w:r w:rsidRPr="00AE08AD">
        <w:rPr>
          <w:bCs/>
          <w:sz w:val="23"/>
          <w:szCs w:val="23"/>
        </w:rPr>
        <w:t xml:space="preserve"> mācību process </w:t>
      </w:r>
      <w:r w:rsidR="00AE08AD" w:rsidRPr="00AE08AD">
        <w:rPr>
          <w:bCs/>
          <w:sz w:val="23"/>
          <w:szCs w:val="23"/>
        </w:rPr>
        <w:t>iestādē</w:t>
      </w:r>
      <w:r w:rsidR="00110EB7">
        <w:rPr>
          <w:bCs/>
          <w:sz w:val="23"/>
          <w:szCs w:val="23"/>
        </w:rPr>
        <w:t>;</w:t>
      </w:r>
    </w:p>
    <w:p w:rsidR="00DB4E7C" w:rsidRPr="00110EB7" w:rsidRDefault="00110EB7" w:rsidP="00A8300E">
      <w:pPr>
        <w:pStyle w:val="Default"/>
        <w:numPr>
          <w:ilvl w:val="0"/>
          <w:numId w:val="9"/>
        </w:numPr>
        <w:jc w:val="both"/>
        <w:rPr>
          <w:bCs/>
          <w:sz w:val="23"/>
          <w:szCs w:val="23"/>
        </w:rPr>
      </w:pPr>
      <w:r>
        <w:rPr>
          <w:bCs/>
          <w:sz w:val="23"/>
          <w:szCs w:val="23"/>
        </w:rPr>
        <w:t>izglītojamā un pedagoga sadar</w:t>
      </w:r>
      <w:r w:rsidR="00D92C35">
        <w:rPr>
          <w:bCs/>
          <w:sz w:val="23"/>
          <w:szCs w:val="23"/>
        </w:rPr>
        <w:t>bība mācību procesā.</w:t>
      </w:r>
    </w:p>
    <w:p w:rsidR="00DB4E7C" w:rsidRDefault="00DB4E7C" w:rsidP="00A8300E">
      <w:pPr>
        <w:pStyle w:val="Default"/>
        <w:jc w:val="both"/>
        <w:rPr>
          <w:b/>
          <w:bCs/>
          <w:sz w:val="23"/>
          <w:szCs w:val="23"/>
        </w:rPr>
      </w:pPr>
    </w:p>
    <w:p w:rsidR="00DB4E7C" w:rsidRDefault="00DB4E7C"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DB4E7C" w:rsidRDefault="00DB4E7C" w:rsidP="00A8300E">
      <w:pPr>
        <w:autoSpaceDE w:val="0"/>
        <w:autoSpaceDN w:val="0"/>
        <w:adjustRightInd w:val="0"/>
        <w:spacing w:after="0" w:line="240" w:lineRule="auto"/>
        <w:jc w:val="both"/>
        <w:rPr>
          <w:b/>
          <w:bCs/>
          <w:sz w:val="23"/>
          <w:szCs w:val="23"/>
        </w:rPr>
      </w:pPr>
    </w:p>
    <w:p w:rsidR="00DB4E7C" w:rsidRDefault="00DB4E7C" w:rsidP="00A8300E">
      <w:pPr>
        <w:pStyle w:val="Sarakstarindkopa"/>
        <w:numPr>
          <w:ilvl w:val="0"/>
          <w:numId w:val="9"/>
        </w:numPr>
        <w:autoSpaceDE w:val="0"/>
        <w:autoSpaceDN w:val="0"/>
        <w:adjustRightInd w:val="0"/>
        <w:spacing w:after="0" w:line="240" w:lineRule="auto"/>
        <w:jc w:val="both"/>
        <w:rPr>
          <w:bCs/>
          <w:sz w:val="23"/>
          <w:szCs w:val="23"/>
        </w:rPr>
      </w:pPr>
      <w:r>
        <w:rPr>
          <w:bCs/>
          <w:sz w:val="23"/>
          <w:szCs w:val="23"/>
        </w:rPr>
        <w:t>Nodrošināt pedagogus ar datoriem,</w:t>
      </w:r>
      <w:r w:rsidRPr="00DB4E7C">
        <w:rPr>
          <w:bCs/>
          <w:sz w:val="23"/>
          <w:szCs w:val="23"/>
        </w:rPr>
        <w:t xml:space="preserve"> </w:t>
      </w:r>
      <w:r>
        <w:rPr>
          <w:bCs/>
          <w:sz w:val="23"/>
          <w:szCs w:val="23"/>
        </w:rPr>
        <w:t>projektoru un ekrānu grupās, veicināt pedagogus</w:t>
      </w:r>
      <w:r w:rsidRPr="00DB4E7C">
        <w:rPr>
          <w:bCs/>
          <w:sz w:val="23"/>
          <w:szCs w:val="23"/>
        </w:rPr>
        <w:t xml:space="preserve"> to</w:t>
      </w:r>
      <w:r>
        <w:rPr>
          <w:bCs/>
          <w:sz w:val="23"/>
          <w:szCs w:val="23"/>
        </w:rPr>
        <w:t>s izmantot</w:t>
      </w:r>
      <w:r w:rsidRPr="00DB4E7C">
        <w:rPr>
          <w:bCs/>
          <w:sz w:val="23"/>
          <w:szCs w:val="23"/>
        </w:rPr>
        <w:t xml:space="preserve"> </w:t>
      </w:r>
      <w:r>
        <w:rPr>
          <w:bCs/>
          <w:sz w:val="23"/>
          <w:szCs w:val="23"/>
        </w:rPr>
        <w:t xml:space="preserve">savā </w:t>
      </w:r>
      <w:r w:rsidRPr="00DB4E7C">
        <w:rPr>
          <w:bCs/>
          <w:sz w:val="23"/>
          <w:szCs w:val="23"/>
        </w:rPr>
        <w:t>darbā</w:t>
      </w:r>
      <w:r w:rsidR="00D92C35">
        <w:rPr>
          <w:bCs/>
          <w:sz w:val="23"/>
          <w:szCs w:val="23"/>
        </w:rPr>
        <w:t>;</w:t>
      </w:r>
    </w:p>
    <w:p w:rsidR="00DB4E7C" w:rsidRDefault="00DB4E7C" w:rsidP="00A8300E">
      <w:pPr>
        <w:pStyle w:val="Sarakstarindkopa"/>
        <w:numPr>
          <w:ilvl w:val="0"/>
          <w:numId w:val="9"/>
        </w:numPr>
        <w:autoSpaceDE w:val="0"/>
        <w:autoSpaceDN w:val="0"/>
        <w:adjustRightInd w:val="0"/>
        <w:spacing w:after="0" w:line="240" w:lineRule="auto"/>
        <w:jc w:val="both"/>
        <w:rPr>
          <w:bCs/>
          <w:sz w:val="23"/>
          <w:szCs w:val="23"/>
        </w:rPr>
      </w:pPr>
      <w:r>
        <w:rPr>
          <w:bCs/>
          <w:sz w:val="23"/>
          <w:szCs w:val="23"/>
        </w:rPr>
        <w:t>Nodrošināt pedagogu tālmācību</w:t>
      </w:r>
      <w:r w:rsidR="00D92C35">
        <w:rPr>
          <w:bCs/>
          <w:sz w:val="23"/>
          <w:szCs w:val="23"/>
        </w:rPr>
        <w:t>.</w:t>
      </w:r>
    </w:p>
    <w:p w:rsidR="009D1475" w:rsidRPr="009D1475" w:rsidRDefault="009D1475" w:rsidP="00A8300E">
      <w:pPr>
        <w:pStyle w:val="Sarakstarindkopa"/>
        <w:autoSpaceDE w:val="0"/>
        <w:autoSpaceDN w:val="0"/>
        <w:adjustRightInd w:val="0"/>
        <w:spacing w:after="0" w:line="240" w:lineRule="auto"/>
        <w:ind w:left="780"/>
        <w:jc w:val="both"/>
        <w:rPr>
          <w:bCs/>
          <w:sz w:val="23"/>
          <w:szCs w:val="23"/>
        </w:rPr>
      </w:pPr>
    </w:p>
    <w:p w:rsidR="00DB4E7C" w:rsidRDefault="00DB4E7C" w:rsidP="00A8300E">
      <w:pPr>
        <w:pStyle w:val="Default"/>
        <w:jc w:val="both"/>
        <w:rPr>
          <w:b/>
          <w:bCs/>
          <w:sz w:val="23"/>
          <w:szCs w:val="23"/>
        </w:rPr>
      </w:pPr>
      <w:r>
        <w:rPr>
          <w:sz w:val="23"/>
          <w:szCs w:val="23"/>
        </w:rPr>
        <w:t xml:space="preserve">Vērtējums - </w:t>
      </w:r>
      <w:r>
        <w:rPr>
          <w:b/>
          <w:bCs/>
          <w:sz w:val="23"/>
          <w:szCs w:val="23"/>
        </w:rPr>
        <w:t xml:space="preserve"> </w:t>
      </w:r>
      <w:r w:rsidR="00110EB7">
        <w:rPr>
          <w:b/>
          <w:bCs/>
          <w:sz w:val="23"/>
          <w:szCs w:val="23"/>
        </w:rPr>
        <w:t xml:space="preserve">ļoti </w:t>
      </w:r>
      <w:r>
        <w:rPr>
          <w:b/>
          <w:bCs/>
          <w:sz w:val="23"/>
          <w:szCs w:val="23"/>
        </w:rPr>
        <w:t xml:space="preserve">labi </w:t>
      </w:r>
    </w:p>
    <w:p w:rsidR="00DB4E7C" w:rsidRDefault="00DB4E7C" w:rsidP="00A8300E">
      <w:pPr>
        <w:spacing w:line="240" w:lineRule="auto"/>
        <w:jc w:val="both"/>
        <w:rPr>
          <w:rFonts w:cs="Times New Roman"/>
          <w:szCs w:val="24"/>
        </w:rPr>
      </w:pPr>
    </w:p>
    <w:p w:rsidR="00AE08AD" w:rsidRDefault="00BB3B15" w:rsidP="00A8300E">
      <w:pPr>
        <w:spacing w:line="240" w:lineRule="auto"/>
        <w:jc w:val="center"/>
        <w:rPr>
          <w:b/>
          <w:sz w:val="28"/>
          <w:szCs w:val="28"/>
        </w:rPr>
      </w:pPr>
      <w:r>
        <w:rPr>
          <w:b/>
          <w:sz w:val="28"/>
          <w:szCs w:val="28"/>
        </w:rPr>
        <w:t>4.2.</w:t>
      </w:r>
      <w:r w:rsidR="00FF0503">
        <w:rPr>
          <w:b/>
          <w:sz w:val="28"/>
          <w:szCs w:val="28"/>
        </w:rPr>
        <w:t xml:space="preserve"> Mācīšanā</w:t>
      </w:r>
      <w:r w:rsidR="00AE08AD" w:rsidRPr="00F136BC">
        <w:rPr>
          <w:b/>
          <w:sz w:val="28"/>
          <w:szCs w:val="28"/>
        </w:rPr>
        <w:t>s</w:t>
      </w:r>
      <w:r w:rsidR="00AE08AD">
        <w:rPr>
          <w:b/>
          <w:sz w:val="28"/>
          <w:szCs w:val="28"/>
        </w:rPr>
        <w:t xml:space="preserve"> kvalitāte</w:t>
      </w:r>
    </w:p>
    <w:p w:rsidR="00AE08AD" w:rsidRDefault="00A10C64" w:rsidP="00A8300E">
      <w:pPr>
        <w:spacing w:line="240" w:lineRule="auto"/>
        <w:jc w:val="both"/>
        <w:rPr>
          <w:rFonts w:cs="Times New Roman"/>
          <w:szCs w:val="24"/>
        </w:rPr>
      </w:pPr>
      <w:r>
        <w:rPr>
          <w:rFonts w:cs="Times New Roman"/>
          <w:szCs w:val="24"/>
        </w:rPr>
        <w:t>Aktuālā i</w:t>
      </w:r>
      <w:r w:rsidR="00AE08AD">
        <w:rPr>
          <w:rFonts w:cs="Times New Roman"/>
          <w:szCs w:val="24"/>
        </w:rPr>
        <w:t xml:space="preserve">nformācija regulāri tiek </w:t>
      </w:r>
      <w:r>
        <w:rPr>
          <w:rFonts w:cs="Times New Roman"/>
          <w:szCs w:val="24"/>
        </w:rPr>
        <w:t xml:space="preserve">sniegta </w:t>
      </w:r>
      <w:r w:rsidR="00AE08AD">
        <w:rPr>
          <w:rFonts w:cs="Times New Roman"/>
          <w:szCs w:val="24"/>
        </w:rPr>
        <w:t>izglītojamo vecāki</w:t>
      </w:r>
      <w:r>
        <w:rPr>
          <w:rFonts w:cs="Times New Roman"/>
          <w:szCs w:val="24"/>
        </w:rPr>
        <w:t>em sapulcēs, individuālās sarunās, elektroniski</w:t>
      </w:r>
      <w:r w:rsidR="00AE08AD">
        <w:rPr>
          <w:rFonts w:cs="Times New Roman"/>
          <w:szCs w:val="24"/>
        </w:rPr>
        <w:t xml:space="preserve">. </w:t>
      </w:r>
      <w:r>
        <w:rPr>
          <w:rFonts w:cs="Times New Roman"/>
          <w:szCs w:val="24"/>
        </w:rPr>
        <w:t>Ja vecāki vēlas –informācija tiek nosūtīta uz vecāku e-pastiem. Vecāki tiek iepazīstināti ar pirmsskolas izglītības mācību saturu, gada darba plānu un tajā izvirzītajiem mērķiem, uzdevumiem, ar iestādes iekšējās kārtības noteikumiem, ar dienas kārtības organizāciju un  rotaļnodarbību sarakstu. Vecāki tiek aicināti būt aktīviem un iesaistīties mācību gada darba plānā izvirzīto uzdevumu sasniegšanā.</w:t>
      </w:r>
      <w:r w:rsidR="001E7DE7">
        <w:rPr>
          <w:rFonts w:cs="Times New Roman"/>
          <w:szCs w:val="24"/>
        </w:rPr>
        <w:t xml:space="preserve"> Saziņa ar vecākiem notiek arī telefoniski. Iestādē ir nodrošināta informācijas apmaiņas pieejamība starp izglītojamiem, pedagogiem, vadību un ģimeni.</w:t>
      </w:r>
    </w:p>
    <w:p w:rsidR="00094835" w:rsidRDefault="00094835" w:rsidP="00A8300E">
      <w:pPr>
        <w:spacing w:line="240" w:lineRule="auto"/>
        <w:jc w:val="both"/>
        <w:rPr>
          <w:rFonts w:cs="Times New Roman"/>
          <w:szCs w:val="24"/>
        </w:rPr>
      </w:pPr>
      <w:r>
        <w:rPr>
          <w:rFonts w:cs="Times New Roman"/>
          <w:szCs w:val="24"/>
        </w:rPr>
        <w:t>Izglītojamie tiek iepazīstināti ar grupas kārtības noteikumiem, atrodoties iestādes telpās un teritorijā, tos atkārto pēc nepieciešamības. Noteikumi ir jāievēro gan atrodoties iestādes telpās, gan iestādes teritorijā, lai veiksmīgi sadarbotos</w:t>
      </w:r>
      <w:r w:rsidR="00051BD2">
        <w:rPr>
          <w:rFonts w:cs="Times New Roman"/>
          <w:szCs w:val="24"/>
        </w:rPr>
        <w:t>, lī</w:t>
      </w:r>
      <w:r>
        <w:rPr>
          <w:rFonts w:cs="Times New Roman"/>
          <w:szCs w:val="24"/>
        </w:rPr>
        <w:t>dzdarbotos ar pieaugušajiem vienaudžiem un nodrošinātu kvalitatīvu mācību procesu. Pēc nepieciešamības tiek izskaidroti kārtības noteikumi uz ceļa, citās iestādēs, pasākumos, dodoties ārpus iestādes teritorijas.</w:t>
      </w:r>
    </w:p>
    <w:p w:rsidR="00094835" w:rsidRDefault="00094835" w:rsidP="00A8300E">
      <w:pPr>
        <w:spacing w:line="240" w:lineRule="auto"/>
        <w:jc w:val="both"/>
        <w:rPr>
          <w:rFonts w:cs="Times New Roman"/>
          <w:szCs w:val="24"/>
        </w:rPr>
      </w:pPr>
      <w:r>
        <w:rPr>
          <w:rFonts w:cs="Times New Roman"/>
          <w:szCs w:val="24"/>
        </w:rPr>
        <w:t>Pedagogi un vadība nodrošina izglītības iestādes resursu pieejamību, kvalitāti un drošību</w:t>
      </w:r>
      <w:r w:rsidR="001E7DE7">
        <w:rPr>
          <w:rFonts w:cs="Times New Roman"/>
          <w:szCs w:val="24"/>
        </w:rPr>
        <w:t xml:space="preserve"> izglītojamiem.</w:t>
      </w:r>
    </w:p>
    <w:p w:rsidR="001E7DE7" w:rsidRDefault="001E7DE7" w:rsidP="00A8300E">
      <w:pPr>
        <w:spacing w:line="240" w:lineRule="auto"/>
        <w:jc w:val="both"/>
        <w:rPr>
          <w:rFonts w:cs="Times New Roman"/>
          <w:szCs w:val="24"/>
        </w:rPr>
      </w:pPr>
      <w:r>
        <w:rPr>
          <w:rFonts w:cs="Times New Roman"/>
          <w:szCs w:val="24"/>
        </w:rPr>
        <w:t xml:space="preserve">Izglītības iestādē katrā grupā tiek reģistrēts izglītojamo apmeklējums grupas žurnālos, norādot kavējumu iemeslus. PII ,,Saulīte’’ nav izglītojamo kavējumu bez attaisnojošiem iemesliem. Mācību gada beigās tiek apkopota informācija par iestādes apmeklētību. Par kavējumu iemesliem informāciju no vecākiem iegūstam no telefonsarunām, SMS un </w:t>
      </w:r>
      <w:r w:rsidR="00051BD2">
        <w:rPr>
          <w:rFonts w:cs="Times New Roman"/>
          <w:szCs w:val="24"/>
        </w:rPr>
        <w:t>ārstu izrakstiem par slimošanu.</w:t>
      </w:r>
    </w:p>
    <w:p w:rsidR="00051BD2" w:rsidRDefault="00051BD2" w:rsidP="00A8300E">
      <w:pPr>
        <w:spacing w:line="240" w:lineRule="auto"/>
        <w:jc w:val="both"/>
        <w:rPr>
          <w:rFonts w:cs="Times New Roman"/>
          <w:szCs w:val="24"/>
        </w:rPr>
      </w:pPr>
      <w:r>
        <w:rPr>
          <w:rFonts w:cs="Times New Roman"/>
          <w:szCs w:val="24"/>
        </w:rPr>
        <w:t>Izglītojamie kopā ar pedagogiem un vecāku atbalstu iesaistās dažādos novada un pagasta organizētajos pasākumos.</w:t>
      </w:r>
    </w:p>
    <w:p w:rsidR="00051BD2" w:rsidRDefault="00051BD2" w:rsidP="00A8300E">
      <w:pPr>
        <w:spacing w:line="240" w:lineRule="auto"/>
        <w:jc w:val="both"/>
        <w:rPr>
          <w:rFonts w:cs="Times New Roman"/>
          <w:szCs w:val="24"/>
        </w:rPr>
      </w:pPr>
      <w:r>
        <w:rPr>
          <w:rFonts w:cs="Times New Roman"/>
          <w:szCs w:val="24"/>
        </w:rPr>
        <w:t>Iestādē tiek organizēta angļu valodas apguve 5-6 gadīgajiem izglītojamiem.</w:t>
      </w:r>
      <w:r w:rsidR="000C7923">
        <w:rPr>
          <w:rFonts w:cs="Times New Roman"/>
          <w:szCs w:val="24"/>
        </w:rPr>
        <w:t xml:space="preserve"> </w:t>
      </w:r>
    </w:p>
    <w:p w:rsidR="00110EB7" w:rsidRDefault="00110EB7" w:rsidP="00A8300E">
      <w:pPr>
        <w:spacing w:line="240" w:lineRule="auto"/>
        <w:jc w:val="both"/>
        <w:rPr>
          <w:rFonts w:cs="Times New Roman"/>
          <w:szCs w:val="24"/>
        </w:rPr>
      </w:pPr>
      <w:r>
        <w:rPr>
          <w:rFonts w:cs="Times New Roman"/>
          <w:szCs w:val="24"/>
        </w:rPr>
        <w:t>Iestādē notiek integrētu rotaļnodarbību vadīšana, veikti eksperimenti un vērojumi, organizēti dažādi tematiski pasākumi, izstādes, sportiskas aktivitātes, pārgājieni, tikšanās, veikts individuālais darbs un darbs apakšgrupās. Pedagogi organizē interesantu, saistošu mācību procesu, lai nodrošinātu pilnvērtīgu mācību apguvi.</w:t>
      </w:r>
    </w:p>
    <w:p w:rsidR="00051BD2" w:rsidRPr="00110EB7" w:rsidRDefault="00051BD2" w:rsidP="00A8300E">
      <w:pPr>
        <w:pStyle w:val="Default"/>
        <w:jc w:val="both"/>
        <w:rPr>
          <w:b/>
          <w:bCs/>
        </w:rPr>
      </w:pPr>
      <w:r w:rsidRPr="00110EB7">
        <w:rPr>
          <w:b/>
          <w:bCs/>
        </w:rPr>
        <w:lastRenderedPageBreak/>
        <w:t>Stiprās puses:</w:t>
      </w:r>
    </w:p>
    <w:p w:rsidR="00051BD2" w:rsidRPr="00110EB7" w:rsidRDefault="00051BD2" w:rsidP="00A8300E">
      <w:pPr>
        <w:pStyle w:val="Default"/>
        <w:jc w:val="both"/>
        <w:rPr>
          <w:b/>
          <w:bCs/>
        </w:rPr>
      </w:pPr>
    </w:p>
    <w:p w:rsidR="00051BD2" w:rsidRPr="00110EB7" w:rsidRDefault="0073071E" w:rsidP="00A8300E">
      <w:pPr>
        <w:pStyle w:val="Default"/>
        <w:numPr>
          <w:ilvl w:val="0"/>
          <w:numId w:val="10"/>
        </w:numPr>
        <w:jc w:val="both"/>
        <w:rPr>
          <w:bCs/>
        </w:rPr>
      </w:pPr>
      <w:r w:rsidRPr="00110EB7">
        <w:rPr>
          <w:bCs/>
        </w:rPr>
        <w:t>Integrēta mācību procesa vadīšana iestādē</w:t>
      </w:r>
    </w:p>
    <w:p w:rsidR="0073071E" w:rsidRPr="00110EB7" w:rsidRDefault="0073071E" w:rsidP="00A8300E">
      <w:pPr>
        <w:pStyle w:val="Default"/>
        <w:numPr>
          <w:ilvl w:val="0"/>
          <w:numId w:val="10"/>
        </w:numPr>
        <w:jc w:val="both"/>
        <w:rPr>
          <w:bCs/>
        </w:rPr>
      </w:pPr>
      <w:r w:rsidRPr="00110EB7">
        <w:rPr>
          <w:bCs/>
        </w:rPr>
        <w:t>Iesaistīšanās ārpus iestādes pasākumos un aktivitātēs</w:t>
      </w:r>
    </w:p>
    <w:p w:rsidR="00051BD2" w:rsidRPr="00110EB7" w:rsidRDefault="00051BD2" w:rsidP="00A8300E">
      <w:pPr>
        <w:pStyle w:val="Default"/>
        <w:jc w:val="both"/>
        <w:rPr>
          <w:b/>
          <w:bCs/>
        </w:rPr>
      </w:pPr>
    </w:p>
    <w:p w:rsidR="00051BD2" w:rsidRPr="00110EB7" w:rsidRDefault="00051BD2" w:rsidP="00A8300E">
      <w:pPr>
        <w:autoSpaceDE w:val="0"/>
        <w:autoSpaceDN w:val="0"/>
        <w:adjustRightInd w:val="0"/>
        <w:spacing w:after="0" w:line="240" w:lineRule="auto"/>
        <w:jc w:val="both"/>
        <w:rPr>
          <w:b/>
          <w:bCs/>
          <w:szCs w:val="24"/>
        </w:rPr>
      </w:pPr>
      <w:r w:rsidRPr="00110EB7">
        <w:rPr>
          <w:b/>
          <w:bCs/>
          <w:szCs w:val="24"/>
        </w:rPr>
        <w:t xml:space="preserve">Turpmākā attīstība: </w:t>
      </w:r>
    </w:p>
    <w:p w:rsidR="00051BD2" w:rsidRPr="00110EB7" w:rsidRDefault="00051BD2" w:rsidP="00A8300E">
      <w:pPr>
        <w:autoSpaceDE w:val="0"/>
        <w:autoSpaceDN w:val="0"/>
        <w:adjustRightInd w:val="0"/>
        <w:spacing w:after="0" w:line="240" w:lineRule="auto"/>
        <w:jc w:val="both"/>
        <w:rPr>
          <w:b/>
          <w:bCs/>
          <w:szCs w:val="24"/>
        </w:rPr>
      </w:pPr>
    </w:p>
    <w:p w:rsidR="0073071E" w:rsidRPr="00110EB7" w:rsidRDefault="0073071E" w:rsidP="00A8300E">
      <w:pPr>
        <w:pStyle w:val="Default"/>
        <w:numPr>
          <w:ilvl w:val="0"/>
          <w:numId w:val="10"/>
        </w:numPr>
        <w:jc w:val="both"/>
        <w:rPr>
          <w:bCs/>
        </w:rPr>
      </w:pPr>
      <w:r w:rsidRPr="00110EB7">
        <w:rPr>
          <w:bCs/>
        </w:rPr>
        <w:t>Veicināt izglītojamo patstāvīgu prasmju, iemaņu un zināšanu apgūšanu, sadarbojoties ar pedagogu.</w:t>
      </w:r>
    </w:p>
    <w:p w:rsidR="0073071E" w:rsidRPr="00110EB7" w:rsidRDefault="0073071E" w:rsidP="00A8300E">
      <w:pPr>
        <w:pStyle w:val="Default"/>
        <w:numPr>
          <w:ilvl w:val="0"/>
          <w:numId w:val="10"/>
        </w:numPr>
        <w:jc w:val="both"/>
        <w:rPr>
          <w:bCs/>
        </w:rPr>
      </w:pPr>
      <w:r w:rsidRPr="00110EB7">
        <w:rPr>
          <w:bCs/>
        </w:rPr>
        <w:t>Iesaistīt vecākus izglītojamo mācīšanās motivācijas veidošanā.</w:t>
      </w:r>
    </w:p>
    <w:p w:rsidR="0073071E" w:rsidRPr="00110EB7" w:rsidRDefault="0073071E" w:rsidP="00A8300E">
      <w:pPr>
        <w:pStyle w:val="Default"/>
        <w:ind w:left="720"/>
        <w:jc w:val="both"/>
        <w:rPr>
          <w:bCs/>
        </w:rPr>
      </w:pPr>
    </w:p>
    <w:p w:rsidR="00051BD2" w:rsidRPr="00110EB7" w:rsidRDefault="00051BD2" w:rsidP="00A8300E">
      <w:pPr>
        <w:pStyle w:val="Default"/>
        <w:jc w:val="both"/>
        <w:rPr>
          <w:b/>
          <w:bCs/>
        </w:rPr>
      </w:pPr>
      <w:r w:rsidRPr="00110EB7">
        <w:t xml:space="preserve">Vērtējums </w:t>
      </w:r>
      <w:r w:rsidR="00110EB7" w:rsidRPr="00110EB7">
        <w:t>–</w:t>
      </w:r>
      <w:r w:rsidRPr="00110EB7">
        <w:rPr>
          <w:b/>
        </w:rPr>
        <w:t xml:space="preserve"> </w:t>
      </w:r>
      <w:r w:rsidR="00110EB7" w:rsidRPr="00110EB7">
        <w:rPr>
          <w:b/>
        </w:rPr>
        <w:t>ļoti</w:t>
      </w:r>
      <w:r w:rsidR="00110EB7" w:rsidRPr="00110EB7">
        <w:t xml:space="preserve"> </w:t>
      </w:r>
      <w:r w:rsidRPr="00110EB7">
        <w:rPr>
          <w:b/>
          <w:bCs/>
        </w:rPr>
        <w:t xml:space="preserve"> labi </w:t>
      </w:r>
    </w:p>
    <w:p w:rsidR="00094835" w:rsidRDefault="00094835" w:rsidP="00A8300E">
      <w:pPr>
        <w:spacing w:line="240" w:lineRule="auto"/>
        <w:jc w:val="both"/>
        <w:rPr>
          <w:rFonts w:cs="Times New Roman"/>
          <w:szCs w:val="24"/>
        </w:rPr>
      </w:pPr>
    </w:p>
    <w:p w:rsidR="00A10C64" w:rsidRDefault="00BB3B15" w:rsidP="00A8300E">
      <w:pPr>
        <w:spacing w:line="240" w:lineRule="auto"/>
        <w:jc w:val="center"/>
        <w:rPr>
          <w:rFonts w:cs="Times New Roman"/>
          <w:b/>
          <w:sz w:val="28"/>
          <w:szCs w:val="28"/>
        </w:rPr>
      </w:pPr>
      <w:r>
        <w:rPr>
          <w:rFonts w:cs="Times New Roman"/>
          <w:b/>
          <w:sz w:val="28"/>
          <w:szCs w:val="28"/>
        </w:rPr>
        <w:t>4.</w:t>
      </w:r>
      <w:r w:rsidR="0073071E" w:rsidRPr="0073071E">
        <w:rPr>
          <w:rFonts w:cs="Times New Roman"/>
          <w:b/>
          <w:sz w:val="28"/>
          <w:szCs w:val="28"/>
        </w:rPr>
        <w:t>3. Vērtēšana kā mācību procesa sastāvdaļa</w:t>
      </w:r>
    </w:p>
    <w:p w:rsidR="00735930" w:rsidRDefault="00735930" w:rsidP="00A8300E">
      <w:pPr>
        <w:autoSpaceDE w:val="0"/>
        <w:autoSpaceDN w:val="0"/>
        <w:adjustRightInd w:val="0"/>
        <w:spacing w:after="0" w:line="240" w:lineRule="auto"/>
        <w:rPr>
          <w:rFonts w:ascii="Charter801OO7" w:hAnsi="Charter801OO7" w:cs="Charter801OO7"/>
          <w:szCs w:val="24"/>
        </w:rPr>
      </w:pPr>
      <w:r>
        <w:rPr>
          <w:rFonts w:ascii="Charter801OO7" w:hAnsi="Charter801OO7" w:cs="Charter801OO7"/>
          <w:szCs w:val="24"/>
        </w:rPr>
        <w:t>Vērtēšanas mērķis ir pārbaudīt, vai izglītojamais ir apguvis vadlīnijās noteiktās zināšanas, prasmes, iemaņas un attieksmes. Pedagogi vērtēšanu veic:</w:t>
      </w:r>
    </w:p>
    <w:p w:rsidR="00735930" w:rsidRDefault="00735930" w:rsidP="00A8300E">
      <w:pPr>
        <w:pStyle w:val="Sarakstarindkopa"/>
        <w:numPr>
          <w:ilvl w:val="0"/>
          <w:numId w:val="11"/>
        </w:numPr>
        <w:autoSpaceDE w:val="0"/>
        <w:autoSpaceDN w:val="0"/>
        <w:adjustRightInd w:val="0"/>
        <w:spacing w:after="0" w:line="240" w:lineRule="auto"/>
        <w:rPr>
          <w:rFonts w:ascii="Charter801OO7" w:hAnsi="Charter801OO7" w:cs="Charter801OO7"/>
          <w:szCs w:val="24"/>
        </w:rPr>
      </w:pPr>
      <w:r>
        <w:rPr>
          <w:rFonts w:ascii="Charter801OO7" w:hAnsi="Charter801OO7" w:cs="Charter801OO7"/>
          <w:szCs w:val="24"/>
        </w:rPr>
        <w:t>Novērojot;</w:t>
      </w:r>
    </w:p>
    <w:p w:rsidR="00735930" w:rsidRDefault="00735930" w:rsidP="00A8300E">
      <w:pPr>
        <w:pStyle w:val="Sarakstarindkopa"/>
        <w:numPr>
          <w:ilvl w:val="0"/>
          <w:numId w:val="11"/>
        </w:numPr>
        <w:autoSpaceDE w:val="0"/>
        <w:autoSpaceDN w:val="0"/>
        <w:adjustRightInd w:val="0"/>
        <w:spacing w:after="0" w:line="240" w:lineRule="auto"/>
        <w:rPr>
          <w:rFonts w:ascii="Charter801OO7" w:hAnsi="Charter801OO7" w:cs="Charter801OO7"/>
          <w:szCs w:val="24"/>
        </w:rPr>
      </w:pPr>
      <w:r>
        <w:rPr>
          <w:rFonts w:ascii="Charter801OO7" w:hAnsi="Charter801OO7" w:cs="Charter801OO7"/>
          <w:szCs w:val="24"/>
        </w:rPr>
        <w:t>Jautājot;</w:t>
      </w:r>
    </w:p>
    <w:p w:rsidR="00735930" w:rsidRDefault="00735930" w:rsidP="00A8300E">
      <w:pPr>
        <w:pStyle w:val="Sarakstarindkopa"/>
        <w:numPr>
          <w:ilvl w:val="0"/>
          <w:numId w:val="11"/>
        </w:numPr>
        <w:autoSpaceDE w:val="0"/>
        <w:autoSpaceDN w:val="0"/>
        <w:adjustRightInd w:val="0"/>
        <w:spacing w:after="0" w:line="240" w:lineRule="auto"/>
        <w:rPr>
          <w:rFonts w:ascii="Charter801OO7" w:hAnsi="Charter801OO7" w:cs="Charter801OO7"/>
          <w:szCs w:val="24"/>
        </w:rPr>
      </w:pPr>
      <w:r>
        <w:rPr>
          <w:rFonts w:ascii="Charter801OO7" w:hAnsi="Charter801OO7" w:cs="Charter801OO7"/>
          <w:szCs w:val="24"/>
        </w:rPr>
        <w:t>Klausoties;</w:t>
      </w:r>
    </w:p>
    <w:p w:rsidR="00735930" w:rsidRDefault="00735930" w:rsidP="00A8300E">
      <w:pPr>
        <w:pStyle w:val="Sarakstarindkopa"/>
        <w:numPr>
          <w:ilvl w:val="0"/>
          <w:numId w:val="11"/>
        </w:numPr>
        <w:autoSpaceDE w:val="0"/>
        <w:autoSpaceDN w:val="0"/>
        <w:adjustRightInd w:val="0"/>
        <w:spacing w:after="0" w:line="240" w:lineRule="auto"/>
        <w:rPr>
          <w:rFonts w:ascii="Charter801OO7" w:hAnsi="Charter801OO7" w:cs="Charter801OO7"/>
          <w:szCs w:val="24"/>
        </w:rPr>
      </w:pPr>
      <w:r>
        <w:rPr>
          <w:rFonts w:ascii="Charter801OO7" w:hAnsi="Charter801OO7" w:cs="Charter801OO7"/>
          <w:szCs w:val="24"/>
        </w:rPr>
        <w:t>Izmantojot izglītojamo darbus.</w:t>
      </w:r>
    </w:p>
    <w:p w:rsidR="00735930" w:rsidRDefault="00735930" w:rsidP="00A8300E">
      <w:pPr>
        <w:autoSpaceDE w:val="0"/>
        <w:autoSpaceDN w:val="0"/>
        <w:adjustRightInd w:val="0"/>
        <w:spacing w:after="0" w:line="240" w:lineRule="auto"/>
        <w:rPr>
          <w:rFonts w:ascii="Charter801OO7" w:hAnsi="Charter801OO7" w:cs="Charter801OO7"/>
          <w:szCs w:val="24"/>
        </w:rPr>
      </w:pPr>
      <w:r>
        <w:rPr>
          <w:rFonts w:ascii="Charter801OO7" w:hAnsi="Charter801OO7" w:cs="Charter801OO7"/>
          <w:szCs w:val="24"/>
        </w:rPr>
        <w:t>Vērtējumu izsaka mutvārdos, uzsverot pozitīvo un nozīmīgo izglītojamā darbībā un sasniegumos</w:t>
      </w:r>
      <w:r w:rsidR="00AA4231">
        <w:rPr>
          <w:rFonts w:ascii="Charter801OO7" w:hAnsi="Charter801OO7" w:cs="Charter801OO7"/>
          <w:szCs w:val="24"/>
        </w:rPr>
        <w:t xml:space="preserve">. </w:t>
      </w:r>
      <w:r>
        <w:rPr>
          <w:rFonts w:ascii="Charter801OO7" w:hAnsi="Charter801OO7" w:cs="Charter801OO7"/>
          <w:szCs w:val="24"/>
        </w:rPr>
        <w:t xml:space="preserve">Pedagogi veic izglītojamo </w:t>
      </w:r>
      <w:r w:rsidR="00AA4231">
        <w:rPr>
          <w:rFonts w:ascii="Charter801OO7" w:hAnsi="Charter801OO7" w:cs="Charter801OO7"/>
          <w:szCs w:val="24"/>
        </w:rPr>
        <w:t>vērtēšanu 2 x gadā, lai novērtētu izglītojamo attīstību un varētu plānot turpmāko zināšanu, prasmju, iemaņu un attieksmju apguvi.</w:t>
      </w:r>
      <w:r w:rsidR="00D02EE7">
        <w:rPr>
          <w:rFonts w:ascii="Charter801OO7" w:hAnsi="Charter801OO7" w:cs="Charter801OO7"/>
          <w:szCs w:val="24"/>
        </w:rPr>
        <w:t xml:space="preserve"> Pedagogi analizē izglītojamo sociālo, fizisko, psihisko zināšanu, prasmju un attieksmju attīstību.</w:t>
      </w:r>
      <w:r w:rsidR="00AA4231">
        <w:rPr>
          <w:rFonts w:ascii="Charter801OO7" w:hAnsi="Charter801OO7" w:cs="Charter801OO7"/>
          <w:szCs w:val="24"/>
        </w:rPr>
        <w:t xml:space="preserve"> </w:t>
      </w:r>
    </w:p>
    <w:p w:rsidR="00C65607" w:rsidRDefault="00114EF9" w:rsidP="00A8300E">
      <w:pPr>
        <w:spacing w:line="240" w:lineRule="auto"/>
        <w:jc w:val="both"/>
      </w:pPr>
      <w:r>
        <w:rPr>
          <w:rFonts w:ascii="Charter801OO7" w:hAnsi="Charter801OO7" w:cs="Charter801OO7"/>
          <w:szCs w:val="24"/>
        </w:rPr>
        <w:t>Vērtēšanai tiek izmantots Valsts izglītības satura centra izstrādātais materiāls ,,</w:t>
      </w:r>
      <w:r w:rsidRPr="00114EF9">
        <w:t>PEDAGOĢISKO VĒROJUMU REZULTĀTI</w:t>
      </w:r>
      <w:r>
        <w:t xml:space="preserve">’’. </w:t>
      </w:r>
      <w:r w:rsidR="00523F7F">
        <w:t xml:space="preserve">Šo vērtēšanas metodi izmanto pedagogi 4-6g.grupā. 1-3g.grupā pedagogi </w:t>
      </w:r>
      <w:r w:rsidR="00523F7F" w:rsidRPr="00664A37">
        <w:t>izmanto</w:t>
      </w:r>
      <w:r w:rsidR="00664A37">
        <w:t xml:space="preserve"> Minhenes funkcionālās attīstības diagnostikas materiālus, lai izvērtētu izglītojamo attīstību dažādās jomās.</w:t>
      </w:r>
      <w:r w:rsidR="00523F7F">
        <w:t xml:space="preserve"> Mācību gada noslēgumā pedagogs veic 6-7 gadu vecuma izglītojamo </w:t>
      </w:r>
      <w:r w:rsidR="00B572B9">
        <w:t xml:space="preserve">aprakstošu </w:t>
      </w:r>
      <w:r w:rsidR="00B66C46">
        <w:t>pirmsskolas izglītības satura apguves rezultātu analīzi.</w:t>
      </w:r>
    </w:p>
    <w:p w:rsidR="000D2F2A" w:rsidRDefault="00114EF9" w:rsidP="00A8300E">
      <w:pPr>
        <w:spacing w:line="240" w:lineRule="auto"/>
        <w:jc w:val="both"/>
      </w:pPr>
      <w:r>
        <w:t xml:space="preserve">Pedagogi regulāri informē vecākus par izglītojamo </w:t>
      </w:r>
      <w:r w:rsidR="00523F7F">
        <w:t xml:space="preserve">attīstību, </w:t>
      </w:r>
      <w:r w:rsidR="00D02EE7">
        <w:t>sniedzot ieteikumus un izmantojamus materiālus izglītojamo attīstībai mājās. A</w:t>
      </w:r>
      <w:r w:rsidR="00523F7F">
        <w:t>prīlī un maijā notiek individuālas pārrunas ar izglītojamo vecākiem par mācību gada laikā apgūto, par veiksmēm un neveiksmēm, kas ir apgūts, bet pie kā vēl ir jāpiestrādā.</w:t>
      </w:r>
    </w:p>
    <w:p w:rsidR="000D2F2A" w:rsidRDefault="000D2F2A" w:rsidP="00A8300E">
      <w:pPr>
        <w:pStyle w:val="Default"/>
        <w:jc w:val="both"/>
        <w:rPr>
          <w:b/>
          <w:bCs/>
          <w:sz w:val="23"/>
          <w:szCs w:val="23"/>
        </w:rPr>
      </w:pPr>
      <w:r>
        <w:rPr>
          <w:b/>
          <w:bCs/>
          <w:sz w:val="23"/>
          <w:szCs w:val="23"/>
        </w:rPr>
        <w:t>Stiprās puses:</w:t>
      </w:r>
    </w:p>
    <w:p w:rsidR="000D2F2A" w:rsidRDefault="000D2F2A" w:rsidP="00A8300E">
      <w:pPr>
        <w:pStyle w:val="Default"/>
        <w:jc w:val="both"/>
        <w:rPr>
          <w:b/>
          <w:bCs/>
          <w:sz w:val="23"/>
          <w:szCs w:val="23"/>
        </w:rPr>
      </w:pPr>
    </w:p>
    <w:p w:rsidR="000D2F2A" w:rsidRDefault="00B66C46" w:rsidP="00A8300E">
      <w:pPr>
        <w:pStyle w:val="Default"/>
        <w:numPr>
          <w:ilvl w:val="0"/>
          <w:numId w:val="12"/>
        </w:numPr>
        <w:jc w:val="both"/>
        <w:rPr>
          <w:bCs/>
        </w:rPr>
      </w:pPr>
      <w:r w:rsidRPr="00B66C46">
        <w:rPr>
          <w:bCs/>
        </w:rPr>
        <w:t>Regulāri tiek izvērtē</w:t>
      </w:r>
      <w:r w:rsidR="00D02EE7">
        <w:rPr>
          <w:bCs/>
        </w:rPr>
        <w:t>ts izglītojamo attīstība;</w:t>
      </w:r>
    </w:p>
    <w:p w:rsidR="00D02EE7" w:rsidRDefault="00D02EE7" w:rsidP="00A8300E">
      <w:pPr>
        <w:pStyle w:val="Default"/>
        <w:numPr>
          <w:ilvl w:val="0"/>
          <w:numId w:val="12"/>
        </w:numPr>
        <w:jc w:val="both"/>
        <w:rPr>
          <w:bCs/>
        </w:rPr>
      </w:pPr>
      <w:r>
        <w:rPr>
          <w:bCs/>
        </w:rPr>
        <w:t>Tiek veiktas individuālas saunas ar vecākiem par izglītojamo attīstību.</w:t>
      </w:r>
    </w:p>
    <w:p w:rsidR="00B66C46" w:rsidRPr="00B66C46" w:rsidRDefault="00B66C46" w:rsidP="00A8300E">
      <w:pPr>
        <w:pStyle w:val="Default"/>
        <w:ind w:left="720"/>
        <w:jc w:val="both"/>
        <w:rPr>
          <w:bCs/>
        </w:rPr>
      </w:pPr>
    </w:p>
    <w:p w:rsidR="000D2F2A" w:rsidRDefault="000D2F2A"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0D2F2A" w:rsidRDefault="000D2F2A" w:rsidP="00A8300E">
      <w:pPr>
        <w:autoSpaceDE w:val="0"/>
        <w:autoSpaceDN w:val="0"/>
        <w:adjustRightInd w:val="0"/>
        <w:spacing w:after="0" w:line="240" w:lineRule="auto"/>
        <w:jc w:val="both"/>
        <w:rPr>
          <w:b/>
          <w:bCs/>
          <w:sz w:val="23"/>
          <w:szCs w:val="23"/>
        </w:rPr>
      </w:pPr>
    </w:p>
    <w:p w:rsidR="000D2F2A" w:rsidRDefault="00B66C46" w:rsidP="00A8300E">
      <w:pPr>
        <w:pStyle w:val="Default"/>
        <w:numPr>
          <w:ilvl w:val="0"/>
          <w:numId w:val="10"/>
        </w:numPr>
        <w:jc w:val="both"/>
        <w:rPr>
          <w:bCs/>
          <w:sz w:val="23"/>
          <w:szCs w:val="23"/>
        </w:rPr>
      </w:pPr>
      <w:r>
        <w:rPr>
          <w:bCs/>
          <w:sz w:val="23"/>
          <w:szCs w:val="23"/>
        </w:rPr>
        <w:t>Pilnveidot vērtēšanas procesu pirmsskolas izglītības iestādē, ieviešot jaunas vērtēšanas formas.</w:t>
      </w:r>
    </w:p>
    <w:p w:rsidR="00B66C46" w:rsidRPr="00B66C46" w:rsidRDefault="00B66C46" w:rsidP="00A8300E">
      <w:pPr>
        <w:pStyle w:val="Default"/>
        <w:ind w:left="720"/>
        <w:jc w:val="both"/>
        <w:rPr>
          <w:bCs/>
          <w:sz w:val="23"/>
          <w:szCs w:val="23"/>
        </w:rPr>
      </w:pPr>
    </w:p>
    <w:p w:rsidR="000D2F2A" w:rsidRDefault="000D2F2A" w:rsidP="00A8300E">
      <w:pPr>
        <w:pStyle w:val="Default"/>
        <w:jc w:val="both"/>
        <w:rPr>
          <w:b/>
          <w:bCs/>
          <w:sz w:val="23"/>
          <w:szCs w:val="23"/>
        </w:rPr>
      </w:pPr>
      <w:r>
        <w:rPr>
          <w:sz w:val="23"/>
          <w:szCs w:val="23"/>
        </w:rPr>
        <w:t xml:space="preserve">Vērtējums - </w:t>
      </w:r>
      <w:r>
        <w:rPr>
          <w:b/>
          <w:bCs/>
          <w:sz w:val="23"/>
          <w:szCs w:val="23"/>
        </w:rPr>
        <w:t xml:space="preserve"> labi </w:t>
      </w:r>
    </w:p>
    <w:p w:rsidR="00590B77" w:rsidRDefault="00590B77" w:rsidP="00A8300E">
      <w:pPr>
        <w:spacing w:line="240" w:lineRule="auto"/>
        <w:jc w:val="both"/>
        <w:rPr>
          <w:rFonts w:cs="Times New Roman"/>
          <w:b/>
          <w:sz w:val="28"/>
          <w:szCs w:val="28"/>
        </w:rPr>
      </w:pPr>
    </w:p>
    <w:p w:rsidR="00C1704A" w:rsidRPr="00BB3B15" w:rsidRDefault="00C1704A" w:rsidP="00BB3B15">
      <w:pPr>
        <w:pStyle w:val="Sarakstarindkopa"/>
        <w:numPr>
          <w:ilvl w:val="0"/>
          <w:numId w:val="17"/>
        </w:numPr>
        <w:spacing w:line="240" w:lineRule="auto"/>
        <w:jc w:val="center"/>
        <w:rPr>
          <w:rFonts w:cs="Times New Roman"/>
          <w:b/>
          <w:sz w:val="28"/>
          <w:szCs w:val="28"/>
        </w:rPr>
      </w:pPr>
      <w:r w:rsidRPr="00BB3B15">
        <w:rPr>
          <w:rFonts w:cs="Times New Roman"/>
          <w:b/>
          <w:sz w:val="28"/>
          <w:szCs w:val="28"/>
        </w:rPr>
        <w:lastRenderedPageBreak/>
        <w:t>IZGLĪTOJAMO SASNIEGUMI</w:t>
      </w:r>
    </w:p>
    <w:p w:rsidR="00590B77" w:rsidRPr="00BB3B15" w:rsidRDefault="00590B77" w:rsidP="00BB3B15">
      <w:pPr>
        <w:pStyle w:val="Sarakstarindkopa"/>
        <w:numPr>
          <w:ilvl w:val="1"/>
          <w:numId w:val="19"/>
        </w:numPr>
        <w:spacing w:line="240" w:lineRule="auto"/>
        <w:jc w:val="center"/>
        <w:rPr>
          <w:rFonts w:cs="Times New Roman"/>
          <w:b/>
          <w:sz w:val="28"/>
          <w:szCs w:val="28"/>
        </w:rPr>
      </w:pPr>
      <w:r w:rsidRPr="00BB3B15">
        <w:rPr>
          <w:rFonts w:cs="Times New Roman"/>
          <w:b/>
          <w:sz w:val="28"/>
          <w:szCs w:val="28"/>
        </w:rPr>
        <w:t>Izglītojamo sasniegumi ikdienas darbā</w:t>
      </w:r>
    </w:p>
    <w:p w:rsidR="00E2029A" w:rsidRDefault="009B68BF" w:rsidP="00A8300E">
      <w:pPr>
        <w:spacing w:line="240" w:lineRule="auto"/>
        <w:jc w:val="both"/>
        <w:rPr>
          <w:rFonts w:cs="Times New Roman"/>
          <w:szCs w:val="24"/>
        </w:rPr>
      </w:pPr>
      <w:r>
        <w:rPr>
          <w:rFonts w:cs="Times New Roman"/>
          <w:szCs w:val="24"/>
        </w:rPr>
        <w:t>Pirmsskolas izglītības iestādē izglītojamo sasniegumus ikdienas mācību procesā pedagogi novērtē ar uzslavām, pozitīviem vārdiem, uzlīmēm, smaidiņiem. Pedagogi un izglītojamie ir piedalījušies dažādos pasākumos, konkursos ārpus savas iestādes, gūstot pozitīvas emocijas, pieredzi, pateicības un diplomus, dāvaniņas.</w:t>
      </w:r>
    </w:p>
    <w:p w:rsidR="00076891" w:rsidRDefault="00076891" w:rsidP="00A8300E">
      <w:pPr>
        <w:pStyle w:val="Default"/>
        <w:jc w:val="both"/>
        <w:rPr>
          <w:b/>
          <w:bCs/>
          <w:sz w:val="23"/>
          <w:szCs w:val="23"/>
        </w:rPr>
      </w:pPr>
      <w:r>
        <w:rPr>
          <w:b/>
          <w:bCs/>
          <w:sz w:val="23"/>
          <w:szCs w:val="23"/>
        </w:rPr>
        <w:t>Stiprās puses:</w:t>
      </w:r>
    </w:p>
    <w:p w:rsidR="00076891" w:rsidRPr="00076891" w:rsidRDefault="00076891" w:rsidP="00A8300E">
      <w:pPr>
        <w:pStyle w:val="Default"/>
        <w:jc w:val="both"/>
        <w:rPr>
          <w:b/>
          <w:bCs/>
          <w:sz w:val="23"/>
          <w:szCs w:val="23"/>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gridCol w:w="2410"/>
        <w:gridCol w:w="3685"/>
        <w:gridCol w:w="1985"/>
      </w:tblGrid>
      <w:tr w:rsidR="00FF0503" w:rsidRPr="00CA0E58" w:rsidTr="00FF0503">
        <w:tc>
          <w:tcPr>
            <w:tcW w:w="279" w:type="dxa"/>
            <w:vMerge w:val="restart"/>
          </w:tcPr>
          <w:p w:rsidR="00FF0503" w:rsidRPr="000C568F" w:rsidRDefault="00FF0503" w:rsidP="00A8300E">
            <w:pPr>
              <w:spacing w:after="0" w:line="240" w:lineRule="auto"/>
              <w:rPr>
                <w:szCs w:val="24"/>
              </w:rPr>
            </w:pPr>
          </w:p>
        </w:tc>
        <w:tc>
          <w:tcPr>
            <w:tcW w:w="2410" w:type="dxa"/>
          </w:tcPr>
          <w:p w:rsidR="00FF0503" w:rsidRPr="00CA0E58" w:rsidRDefault="00076891" w:rsidP="00A8300E">
            <w:pPr>
              <w:spacing w:after="0" w:line="240" w:lineRule="auto"/>
              <w:jc w:val="center"/>
              <w:rPr>
                <w:szCs w:val="24"/>
              </w:rPr>
            </w:pPr>
            <w:r>
              <w:rPr>
                <w:szCs w:val="24"/>
              </w:rPr>
              <w:t>Radošais konkurss ,,Dizaina priekšmets no atjaunojamiem dabas resursiem’’</w:t>
            </w:r>
          </w:p>
        </w:tc>
        <w:tc>
          <w:tcPr>
            <w:tcW w:w="3685" w:type="dxa"/>
          </w:tcPr>
          <w:p w:rsidR="00FF0503" w:rsidRPr="00CA0E58" w:rsidRDefault="00076891" w:rsidP="00A8300E">
            <w:pPr>
              <w:spacing w:after="0" w:line="240" w:lineRule="auto"/>
              <w:jc w:val="both"/>
              <w:rPr>
                <w:rFonts w:cs="Calibri"/>
                <w:szCs w:val="24"/>
              </w:rPr>
            </w:pPr>
            <w:r>
              <w:rPr>
                <w:rFonts w:cs="Calibri"/>
                <w:szCs w:val="24"/>
              </w:rPr>
              <w:t>Bērnu talantu attīstīšana</w:t>
            </w:r>
          </w:p>
        </w:tc>
        <w:tc>
          <w:tcPr>
            <w:tcW w:w="1985" w:type="dxa"/>
          </w:tcPr>
          <w:p w:rsidR="00FF0503" w:rsidRPr="00CA0E58" w:rsidRDefault="00076891" w:rsidP="00A8300E">
            <w:pPr>
              <w:spacing w:after="0" w:line="240" w:lineRule="auto"/>
              <w:jc w:val="both"/>
              <w:rPr>
                <w:szCs w:val="24"/>
              </w:rPr>
            </w:pPr>
            <w:r>
              <w:rPr>
                <w:szCs w:val="24"/>
              </w:rPr>
              <w:t>Pateicība iestādei, balva- kartona māja bērniem</w:t>
            </w:r>
          </w:p>
        </w:tc>
      </w:tr>
      <w:tr w:rsidR="00076891" w:rsidRPr="00CA0E58" w:rsidTr="00FF0503">
        <w:tc>
          <w:tcPr>
            <w:tcW w:w="279" w:type="dxa"/>
            <w:vMerge/>
          </w:tcPr>
          <w:p w:rsidR="00076891" w:rsidRPr="000C568F" w:rsidRDefault="00076891" w:rsidP="00A8300E">
            <w:pPr>
              <w:spacing w:after="0" w:line="240" w:lineRule="auto"/>
              <w:rPr>
                <w:szCs w:val="24"/>
              </w:rPr>
            </w:pPr>
          </w:p>
        </w:tc>
        <w:tc>
          <w:tcPr>
            <w:tcW w:w="2410" w:type="dxa"/>
          </w:tcPr>
          <w:p w:rsidR="00076891" w:rsidRDefault="00076891" w:rsidP="00A8300E">
            <w:pPr>
              <w:spacing w:after="0" w:line="240" w:lineRule="auto"/>
              <w:jc w:val="center"/>
              <w:rPr>
                <w:szCs w:val="24"/>
              </w:rPr>
            </w:pPr>
            <w:r>
              <w:rPr>
                <w:szCs w:val="24"/>
              </w:rPr>
              <w:t>Tēvu dienas konkurss</w:t>
            </w:r>
          </w:p>
        </w:tc>
        <w:tc>
          <w:tcPr>
            <w:tcW w:w="3685" w:type="dxa"/>
          </w:tcPr>
          <w:p w:rsidR="00076891" w:rsidRDefault="00076891" w:rsidP="00A8300E">
            <w:pPr>
              <w:spacing w:after="0" w:line="240" w:lineRule="auto"/>
              <w:jc w:val="both"/>
              <w:rPr>
                <w:rFonts w:cs="Calibri"/>
                <w:szCs w:val="24"/>
              </w:rPr>
            </w:pPr>
            <w:r>
              <w:rPr>
                <w:rFonts w:cs="Calibri"/>
                <w:szCs w:val="24"/>
              </w:rPr>
              <w:t>Pozitīvas emocijas bērniem un vecākiem par jaukajiem darbiņiem, apsveikumi tēviem Tēvu dienā.</w:t>
            </w:r>
          </w:p>
        </w:tc>
        <w:tc>
          <w:tcPr>
            <w:tcW w:w="1985" w:type="dxa"/>
          </w:tcPr>
          <w:p w:rsidR="00076891" w:rsidRPr="00CA0E58" w:rsidRDefault="00076891" w:rsidP="00A8300E">
            <w:pPr>
              <w:spacing w:after="0" w:line="240" w:lineRule="auto"/>
              <w:jc w:val="both"/>
              <w:rPr>
                <w:szCs w:val="24"/>
              </w:rPr>
            </w:pP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Pr="00CA0E58" w:rsidRDefault="00FF0503" w:rsidP="00A8300E">
            <w:pPr>
              <w:spacing w:after="0" w:line="240" w:lineRule="auto"/>
              <w:jc w:val="center"/>
              <w:rPr>
                <w:szCs w:val="24"/>
              </w:rPr>
            </w:pPr>
            <w:r>
              <w:rPr>
                <w:szCs w:val="24"/>
              </w:rPr>
              <w:t xml:space="preserve">Olimpiskā diena </w:t>
            </w:r>
          </w:p>
        </w:tc>
        <w:tc>
          <w:tcPr>
            <w:tcW w:w="3685" w:type="dxa"/>
          </w:tcPr>
          <w:p w:rsidR="00FF0503" w:rsidRPr="00CA0E58" w:rsidRDefault="00FF0503" w:rsidP="00A8300E">
            <w:pPr>
              <w:spacing w:after="0" w:line="240" w:lineRule="auto"/>
              <w:jc w:val="both"/>
              <w:rPr>
                <w:rFonts w:cs="Calibri"/>
                <w:szCs w:val="24"/>
              </w:rPr>
            </w:pPr>
            <w:r>
              <w:rPr>
                <w:rFonts w:cs="Calibri"/>
                <w:szCs w:val="24"/>
              </w:rPr>
              <w:t>Pozitīvas emocijas, veselīga dzīvesveida apgūšana ne tikai bērniem, bet arī pieaugušajiem, dažādu aktivitāšu iepazīšana</w:t>
            </w:r>
          </w:p>
        </w:tc>
        <w:tc>
          <w:tcPr>
            <w:tcW w:w="1985" w:type="dxa"/>
          </w:tcPr>
          <w:p w:rsidR="00FF0503" w:rsidRPr="00CA0E58" w:rsidRDefault="00FF0503" w:rsidP="00A8300E">
            <w:pPr>
              <w:spacing w:after="0" w:line="240" w:lineRule="auto"/>
              <w:jc w:val="both"/>
              <w:rPr>
                <w:szCs w:val="24"/>
              </w:rPr>
            </w:pPr>
            <w:r>
              <w:rPr>
                <w:szCs w:val="24"/>
              </w:rPr>
              <w:t>Diplomi katram dalībniekam par piedalīšanos.</w:t>
            </w: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r>
              <w:rPr>
                <w:szCs w:val="24"/>
              </w:rPr>
              <w:t>Eiropas sporta diena</w:t>
            </w:r>
          </w:p>
          <w:p w:rsidR="00FF0503" w:rsidRPr="00CA0E58" w:rsidRDefault="00FF0503" w:rsidP="00A8300E">
            <w:pPr>
              <w:spacing w:after="0" w:line="240" w:lineRule="auto"/>
              <w:jc w:val="center"/>
              <w:rPr>
                <w:szCs w:val="24"/>
              </w:rPr>
            </w:pPr>
          </w:p>
        </w:tc>
        <w:tc>
          <w:tcPr>
            <w:tcW w:w="3685" w:type="dxa"/>
          </w:tcPr>
          <w:p w:rsidR="00FF0503" w:rsidRPr="00CA0E58" w:rsidRDefault="00FF0503" w:rsidP="00A8300E">
            <w:pPr>
              <w:spacing w:after="0" w:line="240" w:lineRule="auto"/>
              <w:jc w:val="both"/>
              <w:rPr>
                <w:rFonts w:cs="Calibri"/>
                <w:szCs w:val="24"/>
              </w:rPr>
            </w:pPr>
            <w:r>
              <w:rPr>
                <w:rFonts w:cs="Calibri"/>
                <w:szCs w:val="24"/>
              </w:rPr>
              <w:t>Pozitīvas emocijas, veselīga dzīvesveida apgūšana ne tikai bērniem, bet arī pieaugušajiem</w:t>
            </w:r>
          </w:p>
        </w:tc>
        <w:tc>
          <w:tcPr>
            <w:tcW w:w="1985" w:type="dxa"/>
          </w:tcPr>
          <w:p w:rsidR="00FF0503" w:rsidRPr="00CA0E58" w:rsidRDefault="00FF0503" w:rsidP="00A8300E">
            <w:pPr>
              <w:spacing w:after="0" w:line="240" w:lineRule="auto"/>
              <w:jc w:val="both"/>
              <w:rPr>
                <w:szCs w:val="24"/>
              </w:rPr>
            </w:pP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r>
              <w:t>Starptautiskā Putras diena</w:t>
            </w:r>
          </w:p>
        </w:tc>
        <w:tc>
          <w:tcPr>
            <w:tcW w:w="3685" w:type="dxa"/>
          </w:tcPr>
          <w:p w:rsidR="00FF0503" w:rsidRPr="00CA0E58" w:rsidRDefault="00FF0503" w:rsidP="00A8300E">
            <w:pPr>
              <w:spacing w:after="0" w:line="240" w:lineRule="auto"/>
              <w:jc w:val="both"/>
              <w:rPr>
                <w:rFonts w:cs="Calibri"/>
                <w:szCs w:val="24"/>
              </w:rPr>
            </w:pPr>
            <w:r>
              <w:rPr>
                <w:rFonts w:cs="Calibri"/>
                <w:szCs w:val="24"/>
              </w:rPr>
              <w:t>Veidotas zināšanas par veselīgu uzturu gan bērniem, gan vecākiem</w:t>
            </w:r>
          </w:p>
        </w:tc>
        <w:tc>
          <w:tcPr>
            <w:tcW w:w="1985" w:type="dxa"/>
          </w:tcPr>
          <w:p w:rsidR="00FF0503" w:rsidRPr="00CA0E58" w:rsidRDefault="00FF0503" w:rsidP="00A8300E">
            <w:pPr>
              <w:spacing w:after="0" w:line="240" w:lineRule="auto"/>
              <w:jc w:val="both"/>
              <w:rPr>
                <w:szCs w:val="24"/>
              </w:rPr>
            </w:pPr>
            <w:r>
              <w:rPr>
                <w:szCs w:val="24"/>
              </w:rPr>
              <w:t>Diplomi katram dalībniekam par piedalīšanos.</w:t>
            </w: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r>
              <w:rPr>
                <w:szCs w:val="24"/>
              </w:rPr>
              <w:t>Labo darbu nedēļa</w:t>
            </w:r>
          </w:p>
        </w:tc>
        <w:tc>
          <w:tcPr>
            <w:tcW w:w="3685" w:type="dxa"/>
          </w:tcPr>
          <w:p w:rsidR="00FF0503" w:rsidRPr="00CA0E58" w:rsidRDefault="00FF0503" w:rsidP="00A8300E">
            <w:pPr>
              <w:spacing w:after="0" w:line="240" w:lineRule="auto"/>
              <w:jc w:val="both"/>
              <w:rPr>
                <w:rFonts w:cs="Calibri"/>
                <w:szCs w:val="24"/>
              </w:rPr>
            </w:pPr>
            <w:r>
              <w:rPr>
                <w:rFonts w:cs="Calibri"/>
                <w:szCs w:val="24"/>
              </w:rPr>
              <w:t>Bērniem sniegtas zināšanas, kā iepriecināt citus cilvēkus, palīdzēt dzīvniekiem.</w:t>
            </w:r>
          </w:p>
        </w:tc>
        <w:tc>
          <w:tcPr>
            <w:tcW w:w="1985" w:type="dxa"/>
          </w:tcPr>
          <w:p w:rsidR="00FF0503" w:rsidRPr="00CA0E58" w:rsidRDefault="00FF0503" w:rsidP="00A8300E">
            <w:pPr>
              <w:spacing w:after="0" w:line="240" w:lineRule="auto"/>
              <w:jc w:val="both"/>
              <w:rPr>
                <w:szCs w:val="24"/>
              </w:rPr>
            </w:pP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r>
              <w:rPr>
                <w:szCs w:val="24"/>
              </w:rPr>
              <w:t>Kampaņa ,,</w:t>
            </w:r>
            <w:proofErr w:type="spellStart"/>
            <w:r>
              <w:rPr>
                <w:szCs w:val="24"/>
              </w:rPr>
              <w:t>Supervaronim</w:t>
            </w:r>
            <w:proofErr w:type="spellEnd"/>
            <w:r>
              <w:rPr>
                <w:szCs w:val="24"/>
              </w:rPr>
              <w:t xml:space="preserve"> nepazust!’’</w:t>
            </w:r>
          </w:p>
        </w:tc>
        <w:tc>
          <w:tcPr>
            <w:tcW w:w="3685" w:type="dxa"/>
          </w:tcPr>
          <w:p w:rsidR="00FF0503" w:rsidRPr="00CA0E58" w:rsidRDefault="00FF0503" w:rsidP="00A8300E">
            <w:pPr>
              <w:spacing w:after="0" w:line="240" w:lineRule="auto"/>
              <w:jc w:val="both"/>
              <w:rPr>
                <w:rFonts w:cs="Calibri"/>
                <w:szCs w:val="24"/>
              </w:rPr>
            </w:pPr>
            <w:r>
              <w:rPr>
                <w:rFonts w:cs="Calibri"/>
                <w:szCs w:val="24"/>
              </w:rPr>
              <w:t xml:space="preserve">Pilnveidotas zināšanas par drošību </w:t>
            </w:r>
          </w:p>
        </w:tc>
        <w:tc>
          <w:tcPr>
            <w:tcW w:w="1985" w:type="dxa"/>
          </w:tcPr>
          <w:p w:rsidR="00FF0503" w:rsidRPr="00CA0E58" w:rsidRDefault="00FF0503" w:rsidP="00A8300E">
            <w:pPr>
              <w:spacing w:after="0" w:line="240" w:lineRule="auto"/>
              <w:jc w:val="both"/>
              <w:rPr>
                <w:szCs w:val="24"/>
              </w:rPr>
            </w:pPr>
            <w:r>
              <w:rPr>
                <w:szCs w:val="24"/>
              </w:rPr>
              <w:t>Informatīvi materiāli skolotājām, vecākiem</w:t>
            </w: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r>
              <w:rPr>
                <w:szCs w:val="24"/>
              </w:rPr>
              <w:t>Bērnu (kopā ar vecākiem) darbu izstāde Alsviķu k/n Latvijas dzimšanas dienai</w:t>
            </w:r>
          </w:p>
        </w:tc>
        <w:tc>
          <w:tcPr>
            <w:tcW w:w="3685" w:type="dxa"/>
          </w:tcPr>
          <w:p w:rsidR="00FF0503" w:rsidRPr="00CA0E58" w:rsidRDefault="00FF0503" w:rsidP="00A8300E">
            <w:pPr>
              <w:spacing w:after="0" w:line="240" w:lineRule="auto"/>
              <w:jc w:val="both"/>
              <w:rPr>
                <w:rFonts w:cs="Calibri"/>
                <w:szCs w:val="24"/>
              </w:rPr>
            </w:pPr>
            <w:r>
              <w:rPr>
                <w:rFonts w:cs="Calibri"/>
                <w:szCs w:val="24"/>
              </w:rPr>
              <w:t>Bērnu talantu attīstīšana, savu darbu prezentācija</w:t>
            </w:r>
          </w:p>
        </w:tc>
        <w:tc>
          <w:tcPr>
            <w:tcW w:w="1985" w:type="dxa"/>
          </w:tcPr>
          <w:p w:rsidR="00FF0503" w:rsidRPr="00CA0E58" w:rsidRDefault="00FF0503" w:rsidP="00A8300E">
            <w:pPr>
              <w:spacing w:after="0" w:line="240" w:lineRule="auto"/>
              <w:jc w:val="both"/>
              <w:rPr>
                <w:szCs w:val="24"/>
              </w:rPr>
            </w:pP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r>
              <w:rPr>
                <w:szCs w:val="24"/>
              </w:rPr>
              <w:t>Ziemassvētku pasākums kopā ar pensionāru kopu ,,Noskaņa’’</w:t>
            </w:r>
          </w:p>
        </w:tc>
        <w:tc>
          <w:tcPr>
            <w:tcW w:w="3685" w:type="dxa"/>
          </w:tcPr>
          <w:p w:rsidR="00FF0503" w:rsidRPr="00CA0E58" w:rsidRDefault="00FF0503" w:rsidP="00A8300E">
            <w:pPr>
              <w:spacing w:after="0" w:line="240" w:lineRule="auto"/>
              <w:jc w:val="both"/>
              <w:rPr>
                <w:rFonts w:cs="Calibri"/>
                <w:szCs w:val="24"/>
              </w:rPr>
            </w:pPr>
            <w:r>
              <w:rPr>
                <w:rFonts w:cs="Calibri"/>
                <w:szCs w:val="24"/>
              </w:rPr>
              <w:t>Veicināta dažādu paaudžu sadarbība, radot prieku sev un citiem svētkos.</w:t>
            </w:r>
          </w:p>
        </w:tc>
        <w:tc>
          <w:tcPr>
            <w:tcW w:w="1985" w:type="dxa"/>
          </w:tcPr>
          <w:p w:rsidR="00FF0503" w:rsidRPr="00CA0E58" w:rsidRDefault="00FF0503" w:rsidP="00A8300E">
            <w:pPr>
              <w:spacing w:after="0" w:line="240" w:lineRule="auto"/>
              <w:jc w:val="both"/>
              <w:rPr>
                <w:szCs w:val="24"/>
              </w:rPr>
            </w:pP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r>
              <w:rPr>
                <w:szCs w:val="24"/>
              </w:rPr>
              <w:t>Droša interneta diena</w:t>
            </w:r>
          </w:p>
        </w:tc>
        <w:tc>
          <w:tcPr>
            <w:tcW w:w="3685" w:type="dxa"/>
          </w:tcPr>
          <w:p w:rsidR="00FF0503" w:rsidRPr="00CA0E58" w:rsidRDefault="00FF0503" w:rsidP="00A8300E">
            <w:pPr>
              <w:spacing w:after="0" w:line="240" w:lineRule="auto"/>
              <w:jc w:val="both"/>
              <w:rPr>
                <w:rFonts w:cs="Calibri"/>
                <w:szCs w:val="24"/>
              </w:rPr>
            </w:pPr>
            <w:r>
              <w:rPr>
                <w:rFonts w:cs="Calibri"/>
                <w:szCs w:val="24"/>
              </w:rPr>
              <w:t>Sniegti priekšstati par drošību internetā.</w:t>
            </w:r>
          </w:p>
        </w:tc>
        <w:tc>
          <w:tcPr>
            <w:tcW w:w="1985" w:type="dxa"/>
          </w:tcPr>
          <w:p w:rsidR="00FF0503" w:rsidRPr="00CA0E58" w:rsidRDefault="00FF0503" w:rsidP="00A8300E">
            <w:pPr>
              <w:spacing w:after="0" w:line="240" w:lineRule="auto"/>
              <w:jc w:val="both"/>
              <w:rPr>
                <w:szCs w:val="24"/>
              </w:rPr>
            </w:pPr>
            <w:r>
              <w:rPr>
                <w:szCs w:val="24"/>
              </w:rPr>
              <w:t>Informatīvi materiāli vecākiem.</w:t>
            </w: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r>
              <w:rPr>
                <w:szCs w:val="24"/>
              </w:rPr>
              <w:t xml:space="preserve">Dzimtās valodas diena </w:t>
            </w:r>
          </w:p>
        </w:tc>
        <w:tc>
          <w:tcPr>
            <w:tcW w:w="3685" w:type="dxa"/>
          </w:tcPr>
          <w:p w:rsidR="00FF0503" w:rsidRPr="00CA0E58" w:rsidRDefault="00FF0503" w:rsidP="00A8300E">
            <w:pPr>
              <w:spacing w:after="0" w:line="240" w:lineRule="auto"/>
              <w:jc w:val="both"/>
              <w:rPr>
                <w:rFonts w:cs="Calibri"/>
                <w:szCs w:val="24"/>
              </w:rPr>
            </w:pPr>
            <w:r>
              <w:rPr>
                <w:rFonts w:cs="Calibri"/>
                <w:szCs w:val="24"/>
              </w:rPr>
              <w:t>Radīts lepnums par savu valsti un dzimto valodu.</w:t>
            </w:r>
          </w:p>
        </w:tc>
        <w:tc>
          <w:tcPr>
            <w:tcW w:w="1985" w:type="dxa"/>
          </w:tcPr>
          <w:p w:rsidR="00FF0503" w:rsidRPr="00CA0E58" w:rsidRDefault="00FF0503" w:rsidP="00A8300E">
            <w:pPr>
              <w:spacing w:after="0" w:line="240" w:lineRule="auto"/>
              <w:jc w:val="both"/>
              <w:rPr>
                <w:szCs w:val="24"/>
              </w:rPr>
            </w:pP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proofErr w:type="spellStart"/>
            <w:r>
              <w:rPr>
                <w:szCs w:val="24"/>
              </w:rPr>
              <w:t>Kolberģa</w:t>
            </w:r>
            <w:proofErr w:type="spellEnd"/>
            <w:r>
              <w:rPr>
                <w:szCs w:val="24"/>
              </w:rPr>
              <w:t xml:space="preserve"> t/n ,,Mans svētku tērps’’ modes skate</w:t>
            </w:r>
          </w:p>
        </w:tc>
        <w:tc>
          <w:tcPr>
            <w:tcW w:w="3685" w:type="dxa"/>
          </w:tcPr>
          <w:p w:rsidR="00FF0503" w:rsidRPr="00CA0E58" w:rsidRDefault="00FF0503" w:rsidP="00A8300E">
            <w:pPr>
              <w:spacing w:after="0" w:line="240" w:lineRule="auto"/>
              <w:jc w:val="both"/>
              <w:rPr>
                <w:rFonts w:cs="Calibri"/>
                <w:szCs w:val="24"/>
              </w:rPr>
            </w:pPr>
            <w:r>
              <w:rPr>
                <w:rFonts w:cs="Calibri"/>
                <w:szCs w:val="24"/>
              </w:rPr>
              <w:t xml:space="preserve">Pieredze uzstāties uz skatuves citu cilvēku auditorijai. </w:t>
            </w:r>
          </w:p>
        </w:tc>
        <w:tc>
          <w:tcPr>
            <w:tcW w:w="1985" w:type="dxa"/>
          </w:tcPr>
          <w:p w:rsidR="00FF0503" w:rsidRPr="00CA0E58" w:rsidRDefault="00FF0503" w:rsidP="00A8300E">
            <w:pPr>
              <w:spacing w:after="0" w:line="240" w:lineRule="auto"/>
              <w:jc w:val="both"/>
              <w:rPr>
                <w:szCs w:val="24"/>
              </w:rPr>
            </w:pPr>
            <w:r>
              <w:rPr>
                <w:szCs w:val="24"/>
              </w:rPr>
              <w:t>Pateicība par piedalīšanos</w:t>
            </w: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r>
              <w:rPr>
                <w:szCs w:val="24"/>
              </w:rPr>
              <w:t>Alūksnes k/c  muzikālais rīts ,,Ciemos pie pasakas’’</w:t>
            </w:r>
          </w:p>
        </w:tc>
        <w:tc>
          <w:tcPr>
            <w:tcW w:w="3685" w:type="dxa"/>
          </w:tcPr>
          <w:p w:rsidR="00FF0503" w:rsidRPr="00CA0E58" w:rsidRDefault="00FF0503" w:rsidP="00A8300E">
            <w:pPr>
              <w:spacing w:after="0" w:line="240" w:lineRule="auto"/>
              <w:jc w:val="both"/>
              <w:rPr>
                <w:rFonts w:cs="Calibri"/>
                <w:szCs w:val="24"/>
              </w:rPr>
            </w:pPr>
            <w:r>
              <w:rPr>
                <w:rFonts w:cs="Calibri"/>
                <w:szCs w:val="24"/>
              </w:rPr>
              <w:t xml:space="preserve">Pieredze uzstāties uz skatuves citu cilvēku auditorijai. </w:t>
            </w:r>
          </w:p>
        </w:tc>
        <w:tc>
          <w:tcPr>
            <w:tcW w:w="1985" w:type="dxa"/>
          </w:tcPr>
          <w:p w:rsidR="00FF0503" w:rsidRPr="00CA0E58" w:rsidRDefault="00FF0503" w:rsidP="00A8300E">
            <w:pPr>
              <w:spacing w:after="0" w:line="240" w:lineRule="auto"/>
              <w:jc w:val="both"/>
              <w:rPr>
                <w:szCs w:val="24"/>
              </w:rPr>
            </w:pPr>
            <w:r>
              <w:rPr>
                <w:szCs w:val="24"/>
              </w:rPr>
              <w:t>Pateicība par piedalīšanos</w:t>
            </w:r>
          </w:p>
        </w:tc>
      </w:tr>
      <w:tr w:rsidR="00FF0503" w:rsidRPr="00CA0E58" w:rsidTr="00076891">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r>
              <w:rPr>
                <w:szCs w:val="24"/>
              </w:rPr>
              <w:t>Lieldienu pasākums kopā ar PII ,,Pūcīte’’</w:t>
            </w:r>
          </w:p>
        </w:tc>
        <w:tc>
          <w:tcPr>
            <w:tcW w:w="3685" w:type="dxa"/>
          </w:tcPr>
          <w:p w:rsidR="00FF0503" w:rsidRPr="00CA0E58" w:rsidRDefault="00FF0503" w:rsidP="00A8300E">
            <w:pPr>
              <w:spacing w:after="0" w:line="240" w:lineRule="auto"/>
              <w:jc w:val="both"/>
              <w:rPr>
                <w:rFonts w:cs="Calibri"/>
                <w:szCs w:val="24"/>
              </w:rPr>
            </w:pPr>
            <w:r>
              <w:rPr>
                <w:rFonts w:cs="Calibri"/>
                <w:szCs w:val="24"/>
              </w:rPr>
              <w:t>Sadarbība ar novada pirmsskolas izglītības iestādi, jaunas pieredzes gūšana</w:t>
            </w:r>
          </w:p>
        </w:tc>
        <w:tc>
          <w:tcPr>
            <w:tcW w:w="1985" w:type="dxa"/>
            <w:tcBorders>
              <w:bottom w:val="single" w:sz="4" w:space="0" w:color="auto"/>
            </w:tcBorders>
          </w:tcPr>
          <w:p w:rsidR="00FF0503" w:rsidRPr="00CA0E58" w:rsidRDefault="00076891" w:rsidP="00A8300E">
            <w:pPr>
              <w:spacing w:after="0" w:line="240" w:lineRule="auto"/>
              <w:jc w:val="both"/>
              <w:rPr>
                <w:szCs w:val="24"/>
              </w:rPr>
            </w:pPr>
            <w:r>
              <w:rPr>
                <w:szCs w:val="24"/>
              </w:rPr>
              <w:t>Dāvaniņas no kolēģiem</w:t>
            </w:r>
          </w:p>
        </w:tc>
      </w:tr>
      <w:tr w:rsidR="00FF0503" w:rsidRPr="00CA0E58" w:rsidTr="00FF0503">
        <w:tc>
          <w:tcPr>
            <w:tcW w:w="279" w:type="dxa"/>
            <w:vMerge/>
          </w:tcPr>
          <w:p w:rsidR="00FF0503" w:rsidRPr="000C568F" w:rsidRDefault="00FF0503" w:rsidP="00A8300E">
            <w:pPr>
              <w:spacing w:after="0" w:line="240" w:lineRule="auto"/>
              <w:rPr>
                <w:szCs w:val="24"/>
              </w:rPr>
            </w:pPr>
          </w:p>
        </w:tc>
        <w:tc>
          <w:tcPr>
            <w:tcW w:w="2410" w:type="dxa"/>
          </w:tcPr>
          <w:p w:rsidR="00FF0503" w:rsidRDefault="00FF0503" w:rsidP="00A8300E">
            <w:pPr>
              <w:spacing w:after="0" w:line="240" w:lineRule="auto"/>
              <w:jc w:val="center"/>
              <w:rPr>
                <w:szCs w:val="24"/>
              </w:rPr>
            </w:pPr>
            <w:r>
              <w:rPr>
                <w:szCs w:val="24"/>
              </w:rPr>
              <w:t>Latvijas Veselības Nedēļa 2018 - pārgājiens</w:t>
            </w:r>
          </w:p>
        </w:tc>
        <w:tc>
          <w:tcPr>
            <w:tcW w:w="3685" w:type="dxa"/>
          </w:tcPr>
          <w:p w:rsidR="00FF0503" w:rsidRPr="00CA0E58" w:rsidRDefault="00FF0503" w:rsidP="00A8300E">
            <w:pPr>
              <w:spacing w:after="0" w:line="240" w:lineRule="auto"/>
              <w:jc w:val="both"/>
              <w:rPr>
                <w:rFonts w:cs="Calibri"/>
                <w:szCs w:val="24"/>
              </w:rPr>
            </w:pPr>
            <w:r>
              <w:rPr>
                <w:rFonts w:cs="Calibri"/>
                <w:szCs w:val="24"/>
              </w:rPr>
              <w:t>Pozitīvas emocijas, veselīga dzīvesveida apgūšana ne tikai bērniem, bet arī pieaugušajiem</w:t>
            </w:r>
          </w:p>
        </w:tc>
        <w:tc>
          <w:tcPr>
            <w:tcW w:w="1985" w:type="dxa"/>
          </w:tcPr>
          <w:p w:rsidR="00FF0503" w:rsidRPr="00CA0E58" w:rsidRDefault="00FF0503" w:rsidP="00A8300E">
            <w:pPr>
              <w:spacing w:after="0" w:line="240" w:lineRule="auto"/>
              <w:jc w:val="both"/>
              <w:rPr>
                <w:szCs w:val="24"/>
              </w:rPr>
            </w:pPr>
          </w:p>
        </w:tc>
      </w:tr>
    </w:tbl>
    <w:p w:rsidR="00590B77" w:rsidRPr="00B66C46" w:rsidRDefault="00590B77" w:rsidP="00A8300E">
      <w:pPr>
        <w:pStyle w:val="Default"/>
        <w:jc w:val="both"/>
        <w:rPr>
          <w:bCs/>
        </w:rPr>
      </w:pPr>
    </w:p>
    <w:p w:rsidR="00590B77" w:rsidRDefault="00590B77"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590B77" w:rsidRDefault="00590B77" w:rsidP="00A8300E">
      <w:pPr>
        <w:autoSpaceDE w:val="0"/>
        <w:autoSpaceDN w:val="0"/>
        <w:adjustRightInd w:val="0"/>
        <w:spacing w:after="0" w:line="240" w:lineRule="auto"/>
        <w:jc w:val="both"/>
        <w:rPr>
          <w:b/>
          <w:bCs/>
          <w:sz w:val="23"/>
          <w:szCs w:val="23"/>
        </w:rPr>
      </w:pPr>
    </w:p>
    <w:p w:rsidR="00076891" w:rsidRDefault="00076891" w:rsidP="00A8300E">
      <w:pPr>
        <w:pStyle w:val="Default"/>
        <w:numPr>
          <w:ilvl w:val="0"/>
          <w:numId w:val="10"/>
        </w:numPr>
        <w:jc w:val="both"/>
        <w:rPr>
          <w:bCs/>
          <w:sz w:val="23"/>
          <w:szCs w:val="23"/>
        </w:rPr>
      </w:pPr>
      <w:r>
        <w:rPr>
          <w:bCs/>
          <w:sz w:val="23"/>
          <w:szCs w:val="23"/>
        </w:rPr>
        <w:t>Noorganizēt pasākumu Alūksnes novada pirmsskolas izglītības iestāžu izglītojamiem;</w:t>
      </w:r>
    </w:p>
    <w:p w:rsidR="00590B77" w:rsidRDefault="00076891" w:rsidP="00A8300E">
      <w:pPr>
        <w:pStyle w:val="Default"/>
        <w:numPr>
          <w:ilvl w:val="0"/>
          <w:numId w:val="10"/>
        </w:numPr>
        <w:jc w:val="both"/>
        <w:rPr>
          <w:bCs/>
          <w:sz w:val="23"/>
          <w:szCs w:val="23"/>
        </w:rPr>
      </w:pPr>
      <w:r>
        <w:rPr>
          <w:bCs/>
          <w:sz w:val="23"/>
          <w:szCs w:val="23"/>
        </w:rPr>
        <w:t>Meklēt iespējas piedalīties konkursos, izstādēs, pasākumos ārpus iestādes</w:t>
      </w:r>
      <w:r w:rsidR="00590B77">
        <w:rPr>
          <w:bCs/>
          <w:sz w:val="23"/>
          <w:szCs w:val="23"/>
        </w:rPr>
        <w:t>.</w:t>
      </w:r>
    </w:p>
    <w:p w:rsidR="00590B77" w:rsidRPr="00B66C46" w:rsidRDefault="00590B77" w:rsidP="00A8300E">
      <w:pPr>
        <w:pStyle w:val="Default"/>
        <w:ind w:left="720"/>
        <w:jc w:val="both"/>
        <w:rPr>
          <w:bCs/>
          <w:sz w:val="23"/>
          <w:szCs w:val="23"/>
        </w:rPr>
      </w:pPr>
    </w:p>
    <w:p w:rsidR="00590B77" w:rsidRDefault="00590B77" w:rsidP="00A8300E">
      <w:pPr>
        <w:pStyle w:val="Default"/>
        <w:jc w:val="both"/>
        <w:rPr>
          <w:b/>
          <w:bCs/>
          <w:sz w:val="23"/>
          <w:szCs w:val="23"/>
        </w:rPr>
      </w:pPr>
      <w:r>
        <w:rPr>
          <w:sz w:val="23"/>
          <w:szCs w:val="23"/>
        </w:rPr>
        <w:t xml:space="preserve">Vērtējums - </w:t>
      </w:r>
      <w:r>
        <w:rPr>
          <w:b/>
          <w:bCs/>
          <w:sz w:val="23"/>
          <w:szCs w:val="23"/>
        </w:rPr>
        <w:t xml:space="preserve"> labi </w:t>
      </w:r>
    </w:p>
    <w:p w:rsidR="00590B77" w:rsidRDefault="00590B77" w:rsidP="00A8300E">
      <w:pPr>
        <w:pStyle w:val="Default"/>
        <w:rPr>
          <w:b/>
          <w:bCs/>
          <w:sz w:val="23"/>
          <w:szCs w:val="23"/>
        </w:rPr>
      </w:pPr>
    </w:p>
    <w:p w:rsidR="00590B77" w:rsidRDefault="00590B77" w:rsidP="00A8300E">
      <w:pPr>
        <w:pStyle w:val="Default"/>
        <w:rPr>
          <w:b/>
          <w:bCs/>
          <w:sz w:val="23"/>
          <w:szCs w:val="23"/>
        </w:rPr>
      </w:pPr>
    </w:p>
    <w:p w:rsidR="00590B77" w:rsidRPr="00590B77"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6</w:t>
      </w:r>
      <w:r w:rsidR="00590B77" w:rsidRPr="00590B77">
        <w:rPr>
          <w:rFonts w:cs="Times New Roman"/>
          <w:b/>
          <w:sz w:val="28"/>
          <w:szCs w:val="28"/>
        </w:rPr>
        <w:t>. ATBALSTS IZGLĪTOJAMIEM</w:t>
      </w:r>
    </w:p>
    <w:p w:rsidR="00590B77" w:rsidRDefault="00BB3B15" w:rsidP="00A8300E">
      <w:pPr>
        <w:spacing w:line="240" w:lineRule="auto"/>
        <w:jc w:val="center"/>
        <w:rPr>
          <w:rFonts w:cs="Times New Roman"/>
          <w:b/>
          <w:sz w:val="28"/>
          <w:szCs w:val="28"/>
        </w:rPr>
      </w:pPr>
      <w:r>
        <w:rPr>
          <w:rFonts w:cs="Times New Roman"/>
          <w:b/>
          <w:sz w:val="28"/>
          <w:szCs w:val="28"/>
        </w:rPr>
        <w:t>6</w:t>
      </w:r>
      <w:r w:rsidR="00590B77" w:rsidRPr="00590B77">
        <w:rPr>
          <w:rFonts w:cs="Times New Roman"/>
          <w:b/>
          <w:sz w:val="28"/>
          <w:szCs w:val="28"/>
        </w:rPr>
        <w:t xml:space="preserve">.1. Psiholoģiskais atbalsts un </w:t>
      </w:r>
      <w:proofErr w:type="spellStart"/>
      <w:r w:rsidR="00590B77" w:rsidRPr="00590B77">
        <w:rPr>
          <w:rFonts w:cs="Times New Roman"/>
          <w:b/>
          <w:sz w:val="28"/>
          <w:szCs w:val="28"/>
        </w:rPr>
        <w:t>sociālpedagoģiskais</w:t>
      </w:r>
      <w:proofErr w:type="spellEnd"/>
      <w:r w:rsidR="00590B77" w:rsidRPr="00590B77">
        <w:rPr>
          <w:rFonts w:cs="Times New Roman"/>
          <w:b/>
          <w:sz w:val="28"/>
          <w:szCs w:val="28"/>
        </w:rPr>
        <w:t xml:space="preserve"> atbalsts</w:t>
      </w:r>
    </w:p>
    <w:p w:rsidR="00590B77" w:rsidRDefault="0098112F" w:rsidP="00A8300E">
      <w:pPr>
        <w:spacing w:line="240" w:lineRule="auto"/>
        <w:jc w:val="both"/>
        <w:rPr>
          <w:rFonts w:cs="Times New Roman"/>
          <w:szCs w:val="24"/>
        </w:rPr>
      </w:pPr>
      <w:r w:rsidRPr="0098112F">
        <w:rPr>
          <w:rFonts w:cs="Times New Roman"/>
          <w:szCs w:val="24"/>
        </w:rPr>
        <w:t xml:space="preserve">Iestādē strādā vadība, pirmsskolas skolotāji, skolotāju palīgi, kuri nodrošina psiholoģisko un </w:t>
      </w:r>
      <w:proofErr w:type="spellStart"/>
      <w:r w:rsidRPr="0098112F">
        <w:rPr>
          <w:rFonts w:cs="Times New Roman"/>
          <w:szCs w:val="24"/>
        </w:rPr>
        <w:t>sociālpedagoģisko</w:t>
      </w:r>
      <w:proofErr w:type="spellEnd"/>
      <w:r w:rsidRPr="0098112F">
        <w:rPr>
          <w:rFonts w:cs="Times New Roman"/>
          <w:szCs w:val="24"/>
        </w:rPr>
        <w:t xml:space="preserve"> atbalstu izglītojamiem.</w:t>
      </w:r>
      <w:r>
        <w:rPr>
          <w:rFonts w:cs="Times New Roman"/>
          <w:szCs w:val="24"/>
        </w:rPr>
        <w:t xml:space="preserve"> Atbalstu sniedz arī Alūksnes novada logopēds un psihologs pēc nepieciešamības. Ģimenēm pieejama ir Alsviķu pagasta feldšere, kura sniedz medicīnisko palīdzību un konsultācijas pēc nepieciešamības.</w:t>
      </w:r>
      <w:r w:rsidR="00AF7CE2">
        <w:rPr>
          <w:rFonts w:cs="Times New Roman"/>
          <w:szCs w:val="24"/>
        </w:rPr>
        <w:t xml:space="preserve"> </w:t>
      </w:r>
      <w:r w:rsidR="00735971">
        <w:rPr>
          <w:rFonts w:cs="Times New Roman"/>
          <w:szCs w:val="24"/>
        </w:rPr>
        <w:t>Iestādei ir laba sadarbība ar Alūksnes novada Sociālo lietu pārvaldi un bāriņtiesu. Sniedzam nepieciešamo informāciju pēc pieprasījuma un vēršam uzmanību uz riska ģimenēm.</w:t>
      </w:r>
    </w:p>
    <w:p w:rsidR="00735971" w:rsidRDefault="00735971" w:rsidP="00A8300E">
      <w:pPr>
        <w:spacing w:line="240" w:lineRule="auto"/>
        <w:jc w:val="both"/>
        <w:rPr>
          <w:rFonts w:cs="Times New Roman"/>
          <w:szCs w:val="24"/>
        </w:rPr>
      </w:pPr>
      <w:r>
        <w:rPr>
          <w:rFonts w:cs="Times New Roman"/>
          <w:szCs w:val="24"/>
        </w:rPr>
        <w:t>Pirmsskolas izglītības skolotāji, veicot mācību un audzināšanas darbu, izglītojamo mācīšanās un personības attīstības vērtēšanu, redz izglītojamo nepieciešamību pēc atbalsta personāla. Skolotāji informē vadību par gūtajiem secinājumiem un tālāk tiek informēti vecāki, kopīgi meklējot labāko risinājumu.</w:t>
      </w:r>
      <w:r w:rsidR="009658DD">
        <w:rPr>
          <w:rFonts w:cs="Times New Roman"/>
          <w:szCs w:val="24"/>
        </w:rPr>
        <w:t xml:space="preserve"> Skolotāji kā atbalsta personāls izglītojamiem ir visas nedēļas garumā, jo, atrodoties iestādē no pirmdienas līdz piektdienai, viņiem nepieciešams </w:t>
      </w:r>
      <w:r w:rsidR="00CB6065">
        <w:rPr>
          <w:rFonts w:cs="Times New Roman"/>
          <w:szCs w:val="24"/>
        </w:rPr>
        <w:t xml:space="preserve">liels </w:t>
      </w:r>
      <w:r w:rsidR="009658DD">
        <w:rPr>
          <w:rFonts w:cs="Times New Roman"/>
          <w:szCs w:val="24"/>
        </w:rPr>
        <w:t>psiholoģiskais atbalsts. Skolotājas risina dažādus jautājumus, kas saistīti ar mācību procesu, uzvedības problēmām, runā ar vecākiem un sniedz padomus bērnu audzināšanā.</w:t>
      </w:r>
    </w:p>
    <w:p w:rsidR="00735971" w:rsidRDefault="00735971" w:rsidP="00A8300E">
      <w:pPr>
        <w:spacing w:line="240" w:lineRule="auto"/>
        <w:jc w:val="both"/>
        <w:rPr>
          <w:rFonts w:cs="Times New Roman"/>
          <w:szCs w:val="24"/>
        </w:rPr>
      </w:pPr>
      <w:r>
        <w:rPr>
          <w:rFonts w:cs="Times New Roman"/>
          <w:szCs w:val="24"/>
        </w:rPr>
        <w:t xml:space="preserve">1x mācību gadā iestādi apmeklē novada logopēde, kura izvērtē izglītojamo pareizas runas attīstības veidošanos. Logopēde </w:t>
      </w:r>
      <w:r w:rsidR="00320E32">
        <w:rPr>
          <w:rFonts w:cs="Times New Roman"/>
          <w:szCs w:val="24"/>
        </w:rPr>
        <w:t xml:space="preserve">sniedz </w:t>
      </w:r>
      <w:r>
        <w:rPr>
          <w:rFonts w:cs="Times New Roman"/>
          <w:szCs w:val="24"/>
        </w:rPr>
        <w:t>vērtējumu un iesaka turpmāko darbību pareizas runas veicināšanai katram izglītojamam individuāli.</w:t>
      </w:r>
      <w:r w:rsidR="00320E32">
        <w:rPr>
          <w:rFonts w:cs="Times New Roman"/>
          <w:szCs w:val="24"/>
        </w:rPr>
        <w:t xml:space="preserve"> Iestādē ir izglītojamie, kuri apmeklē logopēda nodarbības Alūksnes pilsētā. Grupu skolotāji ir ļoti atsaucīgi un daudz strādā, lai izglītojamiem veidotos pareiza runas attīstība. </w:t>
      </w:r>
    </w:p>
    <w:p w:rsidR="00320E32" w:rsidRPr="0098112F" w:rsidRDefault="00320E32" w:rsidP="00A8300E">
      <w:pPr>
        <w:spacing w:line="240" w:lineRule="auto"/>
        <w:jc w:val="both"/>
        <w:rPr>
          <w:rFonts w:cs="Times New Roman"/>
          <w:szCs w:val="24"/>
        </w:rPr>
      </w:pPr>
      <w:r>
        <w:rPr>
          <w:rFonts w:cs="Times New Roman"/>
          <w:szCs w:val="24"/>
        </w:rPr>
        <w:t xml:space="preserve">Pagasta feldšere kā atbalsta personāls apmeklē iestādi septembrī un pārējā mācību gada laikā pēc nepieciešamības. Skolotājas un izglītojamie dodas pie feldšeres 2x mācību gada laikā, lai tiktu veikta izglītojamo profilaktiskā apskate un iepazītu šo profesiju. Iestādē iekšējās kārtības noteikumos ir noteikts, ka izglītojamie iestādē pēc kavējumiem </w:t>
      </w:r>
      <w:r>
        <w:rPr>
          <w:rFonts w:cs="Times New Roman"/>
          <w:szCs w:val="24"/>
        </w:rPr>
        <w:lastRenderedPageBreak/>
        <w:t>slimības dēļ vai ilgstošiem kavējumiem ierodas ar ārsta apstiprinājumu, ka viņš ir vesels un drīkst apmeklēt iestādi. Ārstu izziņas pedagogi reģistrē atsevišķā žurnālā un uzglabā tās.</w:t>
      </w:r>
    </w:p>
    <w:p w:rsidR="00590B77" w:rsidRDefault="00590B77" w:rsidP="00A8300E">
      <w:pPr>
        <w:pStyle w:val="Default"/>
        <w:jc w:val="both"/>
        <w:rPr>
          <w:b/>
          <w:bCs/>
          <w:sz w:val="23"/>
          <w:szCs w:val="23"/>
        </w:rPr>
      </w:pPr>
      <w:r>
        <w:rPr>
          <w:b/>
          <w:bCs/>
          <w:sz w:val="23"/>
          <w:szCs w:val="23"/>
        </w:rPr>
        <w:t>Stiprās puses:</w:t>
      </w:r>
    </w:p>
    <w:p w:rsidR="00590B77" w:rsidRDefault="00590B77" w:rsidP="00A8300E">
      <w:pPr>
        <w:pStyle w:val="Default"/>
        <w:jc w:val="both"/>
        <w:rPr>
          <w:b/>
          <w:bCs/>
          <w:sz w:val="23"/>
          <w:szCs w:val="23"/>
        </w:rPr>
      </w:pPr>
    </w:p>
    <w:p w:rsidR="00590B77" w:rsidRDefault="00522326" w:rsidP="00A8300E">
      <w:pPr>
        <w:pStyle w:val="Default"/>
        <w:numPr>
          <w:ilvl w:val="0"/>
          <w:numId w:val="10"/>
        </w:numPr>
        <w:jc w:val="both"/>
        <w:rPr>
          <w:bCs/>
        </w:rPr>
      </w:pPr>
      <w:r>
        <w:rPr>
          <w:bCs/>
        </w:rPr>
        <w:t xml:space="preserve">Zinoši pedagogi, kuri sniedz psiholoģisko un </w:t>
      </w:r>
      <w:proofErr w:type="spellStart"/>
      <w:r>
        <w:rPr>
          <w:bCs/>
        </w:rPr>
        <w:t>sociālpedagoģisko</w:t>
      </w:r>
      <w:proofErr w:type="spellEnd"/>
      <w:r>
        <w:rPr>
          <w:bCs/>
        </w:rPr>
        <w:t xml:space="preserve"> atbalstu izglītojamiem , sadarbojoties ar atbalsta personālu ārpus iestādes.</w:t>
      </w:r>
    </w:p>
    <w:p w:rsidR="00522326" w:rsidRDefault="00522326" w:rsidP="00A8300E">
      <w:pPr>
        <w:pStyle w:val="Default"/>
        <w:numPr>
          <w:ilvl w:val="0"/>
          <w:numId w:val="10"/>
        </w:numPr>
        <w:jc w:val="both"/>
        <w:rPr>
          <w:bCs/>
        </w:rPr>
      </w:pPr>
      <w:r>
        <w:rPr>
          <w:bCs/>
        </w:rPr>
        <w:t xml:space="preserve">Laba sadarbība ar feldšeri, logopēdu, </w:t>
      </w:r>
      <w:r w:rsidR="00F254DE">
        <w:rPr>
          <w:bCs/>
        </w:rPr>
        <w:t>Sociālo lietu pārvaldi, bāriņtiesu.</w:t>
      </w:r>
    </w:p>
    <w:p w:rsidR="000C7923" w:rsidRPr="000C7923" w:rsidRDefault="000C7923" w:rsidP="000C7923">
      <w:pPr>
        <w:pStyle w:val="Default"/>
        <w:numPr>
          <w:ilvl w:val="0"/>
          <w:numId w:val="10"/>
        </w:numPr>
        <w:jc w:val="both"/>
        <w:rPr>
          <w:bCs/>
        </w:rPr>
      </w:pPr>
      <w:r>
        <w:rPr>
          <w:bCs/>
        </w:rPr>
        <w:t xml:space="preserve">Gan izglītojamiem, gan vecākiem tiek sniegtas zināšanas par veselīgu uzturu, fiziskajām aktivitātēm un kvalitatīvu brīvā laika pavadīšanu. </w:t>
      </w:r>
    </w:p>
    <w:p w:rsidR="00F254DE" w:rsidRPr="00B66C46" w:rsidRDefault="00F254DE" w:rsidP="00A8300E">
      <w:pPr>
        <w:pStyle w:val="Default"/>
        <w:ind w:left="720"/>
        <w:jc w:val="both"/>
        <w:rPr>
          <w:bCs/>
        </w:rPr>
      </w:pPr>
    </w:p>
    <w:p w:rsidR="00590B77" w:rsidRDefault="00590B77"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590B77" w:rsidRDefault="00590B77" w:rsidP="00A8300E">
      <w:pPr>
        <w:autoSpaceDE w:val="0"/>
        <w:autoSpaceDN w:val="0"/>
        <w:adjustRightInd w:val="0"/>
        <w:spacing w:after="0" w:line="240" w:lineRule="auto"/>
        <w:jc w:val="both"/>
        <w:rPr>
          <w:b/>
          <w:bCs/>
          <w:sz w:val="23"/>
          <w:szCs w:val="23"/>
        </w:rPr>
      </w:pPr>
    </w:p>
    <w:p w:rsidR="00522326" w:rsidRPr="00F254DE" w:rsidRDefault="00522326" w:rsidP="00A8300E">
      <w:pPr>
        <w:pStyle w:val="Default"/>
        <w:numPr>
          <w:ilvl w:val="0"/>
          <w:numId w:val="10"/>
        </w:numPr>
        <w:jc w:val="both"/>
        <w:rPr>
          <w:bCs/>
          <w:sz w:val="23"/>
          <w:szCs w:val="23"/>
        </w:rPr>
      </w:pPr>
      <w:r>
        <w:rPr>
          <w:bCs/>
          <w:sz w:val="23"/>
          <w:szCs w:val="23"/>
        </w:rPr>
        <w:t xml:space="preserve">Izglītot vecākus par izglītojamo psiholoģiskajām un </w:t>
      </w:r>
      <w:proofErr w:type="spellStart"/>
      <w:r>
        <w:rPr>
          <w:bCs/>
          <w:sz w:val="23"/>
          <w:szCs w:val="23"/>
        </w:rPr>
        <w:t>sociālpedagoģiskajām</w:t>
      </w:r>
      <w:proofErr w:type="spellEnd"/>
      <w:r>
        <w:rPr>
          <w:bCs/>
          <w:sz w:val="23"/>
          <w:szCs w:val="23"/>
        </w:rPr>
        <w:t xml:space="preserve"> vajadzībām.</w:t>
      </w:r>
    </w:p>
    <w:p w:rsidR="00522326" w:rsidRDefault="00F254DE" w:rsidP="00A8300E">
      <w:pPr>
        <w:pStyle w:val="Default"/>
        <w:numPr>
          <w:ilvl w:val="0"/>
          <w:numId w:val="10"/>
        </w:numPr>
        <w:jc w:val="both"/>
        <w:rPr>
          <w:bCs/>
          <w:sz w:val="23"/>
          <w:szCs w:val="23"/>
        </w:rPr>
      </w:pPr>
      <w:r>
        <w:rPr>
          <w:bCs/>
          <w:sz w:val="23"/>
          <w:szCs w:val="23"/>
        </w:rPr>
        <w:t>Pilnveidot skolotāju zināšanas audzināšanas un mācību darbā.</w:t>
      </w:r>
    </w:p>
    <w:p w:rsidR="00F254DE" w:rsidRPr="00522326" w:rsidRDefault="00F254DE" w:rsidP="00A8300E">
      <w:pPr>
        <w:pStyle w:val="Default"/>
        <w:ind w:left="720"/>
        <w:jc w:val="both"/>
        <w:rPr>
          <w:bCs/>
          <w:sz w:val="23"/>
          <w:szCs w:val="23"/>
        </w:rPr>
      </w:pPr>
    </w:p>
    <w:p w:rsidR="00590B77" w:rsidRDefault="00590B77" w:rsidP="00A8300E">
      <w:pPr>
        <w:pStyle w:val="Default"/>
        <w:jc w:val="both"/>
        <w:rPr>
          <w:b/>
          <w:bCs/>
          <w:sz w:val="23"/>
          <w:szCs w:val="23"/>
        </w:rPr>
      </w:pPr>
      <w:r>
        <w:rPr>
          <w:sz w:val="23"/>
          <w:szCs w:val="23"/>
        </w:rPr>
        <w:t xml:space="preserve">Vērtējums - </w:t>
      </w:r>
      <w:r>
        <w:rPr>
          <w:b/>
          <w:bCs/>
          <w:sz w:val="23"/>
          <w:szCs w:val="23"/>
        </w:rPr>
        <w:t xml:space="preserve"> </w:t>
      </w:r>
      <w:r w:rsidR="00F254DE">
        <w:rPr>
          <w:b/>
          <w:bCs/>
          <w:sz w:val="23"/>
          <w:szCs w:val="23"/>
        </w:rPr>
        <w:t xml:space="preserve">ļoti </w:t>
      </w:r>
      <w:r>
        <w:rPr>
          <w:b/>
          <w:bCs/>
          <w:sz w:val="23"/>
          <w:szCs w:val="23"/>
        </w:rPr>
        <w:t xml:space="preserve">labi </w:t>
      </w:r>
    </w:p>
    <w:p w:rsidR="00590B77" w:rsidRDefault="00590B77" w:rsidP="00A8300E">
      <w:pPr>
        <w:pStyle w:val="Default"/>
        <w:rPr>
          <w:b/>
          <w:bCs/>
          <w:sz w:val="23"/>
          <w:szCs w:val="23"/>
        </w:rPr>
      </w:pPr>
    </w:p>
    <w:p w:rsidR="00544F32" w:rsidRDefault="00BB3B15" w:rsidP="00A8300E">
      <w:pPr>
        <w:autoSpaceDE w:val="0"/>
        <w:autoSpaceDN w:val="0"/>
        <w:adjustRightInd w:val="0"/>
        <w:spacing w:after="0" w:line="240" w:lineRule="auto"/>
        <w:jc w:val="center"/>
        <w:rPr>
          <w:rFonts w:cs="Times New Roman"/>
          <w:szCs w:val="24"/>
        </w:rPr>
      </w:pPr>
      <w:r>
        <w:rPr>
          <w:rFonts w:cs="Times New Roman"/>
          <w:b/>
          <w:sz w:val="28"/>
          <w:szCs w:val="28"/>
        </w:rPr>
        <w:t>6</w:t>
      </w:r>
      <w:r w:rsidR="00544F32" w:rsidRPr="00F254DE">
        <w:rPr>
          <w:rFonts w:cs="Times New Roman"/>
          <w:b/>
          <w:sz w:val="28"/>
          <w:szCs w:val="28"/>
        </w:rPr>
        <w:t>.2. Izglītojamo drošības garantēšana (drošība un darba aizsardzība</w:t>
      </w:r>
      <w:r w:rsidR="00F254DE">
        <w:rPr>
          <w:rFonts w:cs="Times New Roman"/>
          <w:szCs w:val="24"/>
        </w:rPr>
        <w:t xml:space="preserve">) </w:t>
      </w:r>
    </w:p>
    <w:p w:rsidR="00F254DE" w:rsidRDefault="00F254DE" w:rsidP="00A8300E">
      <w:pPr>
        <w:autoSpaceDE w:val="0"/>
        <w:autoSpaceDN w:val="0"/>
        <w:adjustRightInd w:val="0"/>
        <w:spacing w:after="0" w:line="240" w:lineRule="auto"/>
        <w:jc w:val="center"/>
        <w:rPr>
          <w:rFonts w:cs="Times New Roman"/>
          <w:szCs w:val="24"/>
        </w:rPr>
      </w:pPr>
    </w:p>
    <w:p w:rsidR="00F254DE" w:rsidRDefault="00F254DE" w:rsidP="00A8300E">
      <w:pPr>
        <w:autoSpaceDE w:val="0"/>
        <w:autoSpaceDN w:val="0"/>
        <w:adjustRightInd w:val="0"/>
        <w:spacing w:after="0" w:line="240" w:lineRule="auto"/>
        <w:jc w:val="both"/>
        <w:rPr>
          <w:rFonts w:cs="Times New Roman"/>
          <w:szCs w:val="24"/>
        </w:rPr>
      </w:pPr>
      <w:r>
        <w:rPr>
          <w:rFonts w:cs="Times New Roman"/>
          <w:szCs w:val="24"/>
        </w:rPr>
        <w:t>Izglītības iestādē ir izstrādāta kārtība, kādā nodrošināma izglītojamo drošība izglītības iestādē un tās organizētajos pasākumos. Kārtība izstrādāta atbilstoši normatīvo aktu prasībām. Iestādes telpas un teritorija ir iekārtota atbilstoši izglītojamo drošības nodrošināšanai. Iestādes darbinieki un izglītojamie ir iep</w:t>
      </w:r>
      <w:r w:rsidR="00795A62">
        <w:rPr>
          <w:rFonts w:cs="Times New Roman"/>
          <w:szCs w:val="24"/>
        </w:rPr>
        <w:t>azīstināti ar evakuācijas plānu</w:t>
      </w:r>
      <w:r w:rsidR="00E9614D">
        <w:rPr>
          <w:rFonts w:cs="Times New Roman"/>
          <w:szCs w:val="24"/>
        </w:rPr>
        <w:t xml:space="preserve"> un instrukciju</w:t>
      </w:r>
      <w:r w:rsidR="00715644">
        <w:rPr>
          <w:rFonts w:cs="Times New Roman"/>
          <w:szCs w:val="24"/>
        </w:rPr>
        <w:t>,</w:t>
      </w:r>
      <w:r w:rsidR="00E9614D">
        <w:rPr>
          <w:rFonts w:cs="Times New Roman"/>
          <w:szCs w:val="24"/>
        </w:rPr>
        <w:t xml:space="preserve"> kā rīkoties ugunsgrēka gadījumā</w:t>
      </w:r>
      <w:r w:rsidR="00795A62">
        <w:rPr>
          <w:rFonts w:cs="Times New Roman"/>
          <w:szCs w:val="24"/>
        </w:rPr>
        <w:t>.</w:t>
      </w:r>
      <w:r w:rsidR="00E9614D">
        <w:rPr>
          <w:rFonts w:cs="Times New Roman"/>
          <w:szCs w:val="24"/>
        </w:rPr>
        <w:t xml:space="preserve"> Evakuācijas plāni un instrukcijas  atrodas grupu koridoros un pieaugušo </w:t>
      </w:r>
      <w:proofErr w:type="spellStart"/>
      <w:r w:rsidR="00E9614D">
        <w:rPr>
          <w:rFonts w:cs="Times New Roman"/>
          <w:szCs w:val="24"/>
        </w:rPr>
        <w:t>koridorī</w:t>
      </w:r>
      <w:proofErr w:type="spellEnd"/>
      <w:r w:rsidR="00E9614D">
        <w:rPr>
          <w:rFonts w:cs="Times New Roman"/>
          <w:szCs w:val="24"/>
        </w:rPr>
        <w:t xml:space="preserve">. </w:t>
      </w:r>
      <w:r w:rsidR="00DC65E9">
        <w:rPr>
          <w:rFonts w:cs="Times New Roman"/>
          <w:szCs w:val="24"/>
        </w:rPr>
        <w:t xml:space="preserve">Iestādes darbinieki </w:t>
      </w:r>
      <w:r w:rsidR="00DC65E9" w:rsidRPr="00C1704A">
        <w:rPr>
          <w:rFonts w:cs="Times New Roman"/>
          <w:szCs w:val="24"/>
        </w:rPr>
        <w:t>zin</w:t>
      </w:r>
      <w:r w:rsidR="00CB1B34" w:rsidRPr="00C1704A">
        <w:rPr>
          <w:rFonts w:cs="Times New Roman"/>
          <w:szCs w:val="24"/>
        </w:rPr>
        <w:t>a</w:t>
      </w:r>
      <w:r w:rsidR="00DC65E9">
        <w:rPr>
          <w:rFonts w:cs="Times New Roman"/>
          <w:szCs w:val="24"/>
        </w:rPr>
        <w:t xml:space="preserve"> darba aizsardzības instrukcijas, ko ir apliecinājuši ar savu parakstu instruktāžu žurnālos.</w:t>
      </w:r>
      <w:r w:rsidR="00832CE6">
        <w:rPr>
          <w:rFonts w:cs="Times New Roman"/>
          <w:szCs w:val="24"/>
        </w:rPr>
        <w:t xml:space="preserve"> Personāls ir iepazīstināts ar civilās aizsardzības plānu.</w:t>
      </w:r>
      <w:r w:rsidR="00DC65E9">
        <w:rPr>
          <w:rFonts w:cs="Times New Roman"/>
          <w:szCs w:val="24"/>
        </w:rPr>
        <w:t xml:space="preserve"> Iestādē tiek organizētas praktiskās mācības ugunsdrošībā. Iestāde ir aprīkota ar ugunsdrošības signalizāciju, ar to rīkoties apmācīti visi iestādes darbinieki. </w:t>
      </w:r>
      <w:r w:rsidR="00E9614D">
        <w:rPr>
          <w:rFonts w:cs="Times New Roman"/>
          <w:szCs w:val="24"/>
        </w:rPr>
        <w:t xml:space="preserve">Iestādē ir izvietoti ugunsdzēšamie aparāti un dūmu detektori. </w:t>
      </w:r>
      <w:r w:rsidR="00DC65E9">
        <w:rPr>
          <w:rFonts w:cs="Times New Roman"/>
          <w:szCs w:val="24"/>
        </w:rPr>
        <w:t>Iestādes teritorija ir nožogota, ir slēdzami vārti.</w:t>
      </w:r>
      <w:r w:rsidR="00CB1B34">
        <w:rPr>
          <w:rFonts w:cs="Times New Roman"/>
          <w:szCs w:val="24"/>
        </w:rPr>
        <w:t xml:space="preserve"> Pie visām ieeju durvīm atrodas zvanu pogas.</w:t>
      </w:r>
    </w:p>
    <w:p w:rsidR="00CB1B34" w:rsidRDefault="00CB1B34" w:rsidP="00A8300E">
      <w:pPr>
        <w:autoSpaceDE w:val="0"/>
        <w:autoSpaceDN w:val="0"/>
        <w:adjustRightInd w:val="0"/>
        <w:spacing w:after="0" w:line="240" w:lineRule="auto"/>
        <w:jc w:val="both"/>
        <w:rPr>
          <w:rFonts w:cs="Times New Roman"/>
          <w:szCs w:val="24"/>
        </w:rPr>
      </w:pPr>
      <w:r>
        <w:rPr>
          <w:rFonts w:cs="Times New Roman"/>
          <w:szCs w:val="24"/>
        </w:rPr>
        <w:t xml:space="preserve">Vecāki tiek iepazīstināti ar iekšējās kārtības noteikumiem mācību gada sākumā un tālāk pēc nepieciešamības. Vecāki apliecina ar savu parakstu, ka ir iepazinušies ar noteikumiem un ievēros tos. Noteikumi ir pieejami pie grupu skolotājām un vadītājas. Iekšējo kārtības noteikumos noteikti vispārīgie jautājumi, izglītojamo tiesības un pienākumi, vecāku tiesības un pienākumi, izglītības procesa organizācija, kārtība, kādā iestādē uzturas nepiederošas personas, atbildība par noteikumu neievērošanu, kārtība, kādā vecāki tiek iepazīstināti ar noteikumiem. </w:t>
      </w:r>
    </w:p>
    <w:p w:rsidR="00E9614D" w:rsidRDefault="00E9614D" w:rsidP="00A8300E">
      <w:pPr>
        <w:autoSpaceDE w:val="0"/>
        <w:autoSpaceDN w:val="0"/>
        <w:adjustRightInd w:val="0"/>
        <w:spacing w:after="0" w:line="240" w:lineRule="auto"/>
        <w:jc w:val="both"/>
        <w:rPr>
          <w:rFonts w:cs="Times New Roman"/>
          <w:szCs w:val="24"/>
        </w:rPr>
      </w:pPr>
      <w:r>
        <w:rPr>
          <w:rFonts w:cs="Times New Roman"/>
          <w:szCs w:val="24"/>
        </w:rPr>
        <w:t>Izglītojamie tiek iepazīstināti ar grupas noteikumiem un citiem drošības noteikumiem atbilstoši savam vecumposmam mācību gada sākumā un tālāk pēc nepieciešamības.</w:t>
      </w:r>
      <w:r w:rsidR="000C7923">
        <w:rPr>
          <w:rFonts w:cs="Times New Roman"/>
          <w:szCs w:val="24"/>
        </w:rPr>
        <w:t xml:space="preserve"> Grupas noteikumus pedagogi veido kopā ar izglītojamiem.</w:t>
      </w:r>
      <w:r>
        <w:rPr>
          <w:rFonts w:cs="Times New Roman"/>
          <w:szCs w:val="24"/>
        </w:rPr>
        <w:t xml:space="preserve"> Tiek rīkotas tematiskas rotaļnodarbības, lai izglītojamos iepazīstinātu ar ugunsdrošību, elektrodrošību, drošību uz ceļa, drošību uz ūdens</w:t>
      </w:r>
      <w:r w:rsidR="000C7923">
        <w:rPr>
          <w:rFonts w:cs="Times New Roman"/>
          <w:szCs w:val="24"/>
        </w:rPr>
        <w:t xml:space="preserve"> un citiem drošības jautājumiem, veidojot iemaņas un prasmes kā rīkoties attiecīgā situācijā.</w:t>
      </w:r>
    </w:p>
    <w:p w:rsidR="00715644" w:rsidRDefault="00715644" w:rsidP="00A8300E">
      <w:pPr>
        <w:autoSpaceDE w:val="0"/>
        <w:autoSpaceDN w:val="0"/>
        <w:adjustRightInd w:val="0"/>
        <w:spacing w:after="0" w:line="240" w:lineRule="auto"/>
        <w:jc w:val="both"/>
        <w:rPr>
          <w:rFonts w:cs="Times New Roman"/>
          <w:szCs w:val="24"/>
        </w:rPr>
      </w:pPr>
      <w:r>
        <w:rPr>
          <w:rFonts w:cs="Times New Roman"/>
          <w:szCs w:val="24"/>
        </w:rPr>
        <w:t xml:space="preserve">Iestādes vadībai un skolotājiem ir mācību procesa organizēšanai nepieciešamā informācija par izglītojamo veselību un individuālajām vajadzībām. Iestādes personāls ir informēts, kā rīkoties traumu un pēkšņas saslimšanas gadījumos. Visiem pedagogiem un vadītājai ir nodrošināta apmācība pirmās medicīniskās palīdzības sniegšanā. </w:t>
      </w:r>
      <w:r w:rsidR="00832CE6">
        <w:rPr>
          <w:rFonts w:cs="Times New Roman"/>
          <w:szCs w:val="24"/>
        </w:rPr>
        <w:t xml:space="preserve">Visam </w:t>
      </w:r>
      <w:r w:rsidR="00832CE6">
        <w:rPr>
          <w:rFonts w:cs="Times New Roman"/>
          <w:szCs w:val="24"/>
        </w:rPr>
        <w:lastRenderedPageBreak/>
        <w:t xml:space="preserve">iestādes personālam ir apgūtas zināšanas bērnu tiesību aizsardzības jomā. </w:t>
      </w:r>
      <w:r>
        <w:rPr>
          <w:rFonts w:cs="Times New Roman"/>
          <w:szCs w:val="24"/>
        </w:rPr>
        <w:t xml:space="preserve">Iestādē visi iesaistītie darbinieki strādā, lai izglītojamiem sniegtu zināšanas par veselīgu dzīvesveidu, organizējot dažādas sportiskas aktivitātes un lietojot veselīgu uzturu ikdienā un pasākumos. </w:t>
      </w:r>
      <w:r w:rsidR="00832CE6">
        <w:rPr>
          <w:rFonts w:cs="Times New Roman"/>
          <w:szCs w:val="24"/>
        </w:rPr>
        <w:t xml:space="preserve">Iestāde pati nodrošina ēdināšanas pakalpojuma sniegšanu izglītojamiem, tādejādi nodrošinot veselīgas pārtikas lietošanu. </w:t>
      </w:r>
    </w:p>
    <w:p w:rsidR="00832CE6" w:rsidRDefault="00832CE6" w:rsidP="00A8300E">
      <w:pPr>
        <w:autoSpaceDE w:val="0"/>
        <w:autoSpaceDN w:val="0"/>
        <w:adjustRightInd w:val="0"/>
        <w:spacing w:after="0" w:line="240" w:lineRule="auto"/>
        <w:jc w:val="both"/>
        <w:rPr>
          <w:rFonts w:cs="Times New Roman"/>
          <w:szCs w:val="24"/>
        </w:rPr>
      </w:pPr>
      <w:r>
        <w:rPr>
          <w:rFonts w:cs="Times New Roman"/>
          <w:szCs w:val="24"/>
        </w:rPr>
        <w:t>Tā kā iestāde strādā no pirmdienas līdz piektdienai, tad vecākiem ir iespēja atstāt bērnus uz diennakti vai izņemt līdz plkst. 20.00, kā arī atvest uz iestādi no plkst.7.00.</w:t>
      </w:r>
    </w:p>
    <w:p w:rsidR="00E9614D" w:rsidRPr="00F254DE" w:rsidRDefault="00E9614D" w:rsidP="00A8300E">
      <w:pPr>
        <w:autoSpaceDE w:val="0"/>
        <w:autoSpaceDN w:val="0"/>
        <w:adjustRightInd w:val="0"/>
        <w:spacing w:after="0" w:line="240" w:lineRule="auto"/>
        <w:jc w:val="both"/>
        <w:rPr>
          <w:rFonts w:cs="Times New Roman"/>
          <w:szCs w:val="24"/>
        </w:rPr>
      </w:pPr>
    </w:p>
    <w:p w:rsidR="00544F32" w:rsidRDefault="00544F32" w:rsidP="00A8300E">
      <w:pPr>
        <w:pStyle w:val="Default"/>
        <w:jc w:val="both"/>
        <w:rPr>
          <w:b/>
          <w:bCs/>
          <w:sz w:val="23"/>
          <w:szCs w:val="23"/>
        </w:rPr>
      </w:pPr>
      <w:r>
        <w:rPr>
          <w:b/>
          <w:bCs/>
          <w:sz w:val="23"/>
          <w:szCs w:val="23"/>
        </w:rPr>
        <w:t>Stiprās puses:</w:t>
      </w:r>
    </w:p>
    <w:p w:rsidR="00544F32" w:rsidRDefault="00544F32" w:rsidP="00A8300E">
      <w:pPr>
        <w:pStyle w:val="Default"/>
        <w:jc w:val="both"/>
        <w:rPr>
          <w:b/>
          <w:bCs/>
          <w:sz w:val="23"/>
          <w:szCs w:val="23"/>
        </w:rPr>
      </w:pPr>
    </w:p>
    <w:p w:rsidR="00544F32" w:rsidRDefault="00832CE6" w:rsidP="00A8300E">
      <w:pPr>
        <w:pStyle w:val="Default"/>
        <w:numPr>
          <w:ilvl w:val="0"/>
          <w:numId w:val="13"/>
        </w:numPr>
        <w:ind w:left="709"/>
        <w:jc w:val="both"/>
        <w:rPr>
          <w:bCs/>
        </w:rPr>
      </w:pPr>
      <w:r>
        <w:rPr>
          <w:bCs/>
        </w:rPr>
        <w:t>Iestādē ir izstrādāti iekšējās kārtības noteikumi, drošības instrukcijas</w:t>
      </w:r>
      <w:r w:rsidR="00AC6B4A">
        <w:rPr>
          <w:bCs/>
        </w:rPr>
        <w:t>, kārtība, kādā nodrošināma izglītojamo drošība izglītības iestādē un tās organizētajos pasākumos</w:t>
      </w:r>
      <w:r>
        <w:rPr>
          <w:bCs/>
        </w:rPr>
        <w:t>;</w:t>
      </w:r>
    </w:p>
    <w:p w:rsidR="00832CE6" w:rsidRDefault="00832CE6" w:rsidP="00A8300E">
      <w:pPr>
        <w:pStyle w:val="Default"/>
        <w:numPr>
          <w:ilvl w:val="0"/>
          <w:numId w:val="13"/>
        </w:numPr>
        <w:ind w:left="709"/>
        <w:jc w:val="both"/>
        <w:rPr>
          <w:bCs/>
        </w:rPr>
      </w:pPr>
      <w:r>
        <w:rPr>
          <w:bCs/>
        </w:rPr>
        <w:t>Tiek organizēti pasākumi un rotaļnodarbības par drošību izglītojamiem</w:t>
      </w:r>
      <w:r w:rsidR="00AC6B4A">
        <w:rPr>
          <w:bCs/>
        </w:rPr>
        <w:t xml:space="preserve"> mācību gada garumā;</w:t>
      </w:r>
    </w:p>
    <w:p w:rsidR="00AC6B4A" w:rsidRDefault="00AC6B4A" w:rsidP="00A8300E">
      <w:pPr>
        <w:pStyle w:val="Default"/>
        <w:numPr>
          <w:ilvl w:val="0"/>
          <w:numId w:val="13"/>
        </w:numPr>
        <w:ind w:left="709"/>
        <w:jc w:val="both"/>
        <w:rPr>
          <w:bCs/>
        </w:rPr>
      </w:pPr>
      <w:r>
        <w:rPr>
          <w:bCs/>
        </w:rPr>
        <w:t>Iestādē un tās teritorijā ir atbilstoša, droša vide izglītojamiem;</w:t>
      </w:r>
    </w:p>
    <w:p w:rsidR="00832CE6" w:rsidRPr="00B66C46" w:rsidRDefault="00832CE6" w:rsidP="00A8300E">
      <w:pPr>
        <w:pStyle w:val="Default"/>
        <w:ind w:left="720"/>
        <w:jc w:val="both"/>
        <w:rPr>
          <w:bCs/>
        </w:rPr>
      </w:pPr>
    </w:p>
    <w:p w:rsidR="00544F32" w:rsidRDefault="00544F32"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544F32" w:rsidRDefault="00544F32" w:rsidP="00A8300E">
      <w:pPr>
        <w:autoSpaceDE w:val="0"/>
        <w:autoSpaceDN w:val="0"/>
        <w:adjustRightInd w:val="0"/>
        <w:spacing w:after="0" w:line="240" w:lineRule="auto"/>
        <w:jc w:val="both"/>
        <w:rPr>
          <w:b/>
          <w:bCs/>
          <w:sz w:val="23"/>
          <w:szCs w:val="23"/>
        </w:rPr>
      </w:pPr>
    </w:p>
    <w:p w:rsidR="00544F32" w:rsidRDefault="00AC6B4A" w:rsidP="00A8300E">
      <w:pPr>
        <w:pStyle w:val="Default"/>
        <w:numPr>
          <w:ilvl w:val="0"/>
          <w:numId w:val="10"/>
        </w:numPr>
        <w:jc w:val="both"/>
        <w:rPr>
          <w:bCs/>
          <w:sz w:val="23"/>
          <w:szCs w:val="23"/>
        </w:rPr>
      </w:pPr>
      <w:r>
        <w:rPr>
          <w:bCs/>
          <w:sz w:val="23"/>
          <w:szCs w:val="23"/>
        </w:rPr>
        <w:t>Aktualizēt kārtību, kādā nodrošina izglītojamo drošību izglītības iestādē un tās organizētajos pasākumos;</w:t>
      </w:r>
    </w:p>
    <w:p w:rsidR="00AC6B4A" w:rsidRDefault="00AC6B4A" w:rsidP="00A8300E">
      <w:pPr>
        <w:pStyle w:val="Default"/>
        <w:numPr>
          <w:ilvl w:val="0"/>
          <w:numId w:val="10"/>
        </w:numPr>
        <w:jc w:val="both"/>
        <w:rPr>
          <w:bCs/>
          <w:sz w:val="23"/>
          <w:szCs w:val="23"/>
        </w:rPr>
      </w:pPr>
      <w:r>
        <w:rPr>
          <w:bCs/>
          <w:sz w:val="23"/>
          <w:szCs w:val="23"/>
        </w:rPr>
        <w:t>Aktualizēt darba aizsardzības instrukcijas.</w:t>
      </w:r>
    </w:p>
    <w:p w:rsidR="00544F32" w:rsidRPr="00B66C46" w:rsidRDefault="00544F32" w:rsidP="00A8300E">
      <w:pPr>
        <w:pStyle w:val="Default"/>
        <w:ind w:left="720"/>
        <w:jc w:val="both"/>
        <w:rPr>
          <w:bCs/>
          <w:sz w:val="23"/>
          <w:szCs w:val="23"/>
        </w:rPr>
      </w:pPr>
    </w:p>
    <w:p w:rsidR="00544F32" w:rsidRDefault="00544F32" w:rsidP="00A8300E">
      <w:pPr>
        <w:pStyle w:val="Default"/>
        <w:jc w:val="both"/>
        <w:rPr>
          <w:b/>
          <w:bCs/>
          <w:sz w:val="23"/>
          <w:szCs w:val="23"/>
        </w:rPr>
      </w:pPr>
      <w:r>
        <w:rPr>
          <w:sz w:val="23"/>
          <w:szCs w:val="23"/>
        </w:rPr>
        <w:t xml:space="preserve">Vērtējums - </w:t>
      </w:r>
      <w:r>
        <w:rPr>
          <w:b/>
          <w:bCs/>
          <w:sz w:val="23"/>
          <w:szCs w:val="23"/>
        </w:rPr>
        <w:t xml:space="preserve"> </w:t>
      </w:r>
      <w:r w:rsidR="00AC6B4A">
        <w:rPr>
          <w:b/>
          <w:bCs/>
          <w:sz w:val="23"/>
          <w:szCs w:val="23"/>
        </w:rPr>
        <w:t xml:space="preserve">ļoti </w:t>
      </w:r>
      <w:r>
        <w:rPr>
          <w:b/>
          <w:bCs/>
          <w:sz w:val="23"/>
          <w:szCs w:val="23"/>
        </w:rPr>
        <w:t xml:space="preserve">labi </w:t>
      </w:r>
    </w:p>
    <w:p w:rsidR="00544F32" w:rsidRPr="00C20F34" w:rsidRDefault="00544F32" w:rsidP="00A8300E">
      <w:pPr>
        <w:autoSpaceDE w:val="0"/>
        <w:autoSpaceDN w:val="0"/>
        <w:adjustRightInd w:val="0"/>
        <w:spacing w:after="0" w:line="240" w:lineRule="auto"/>
        <w:rPr>
          <w:rFonts w:cs="Times New Roman"/>
          <w:szCs w:val="24"/>
        </w:rPr>
      </w:pPr>
    </w:p>
    <w:p w:rsidR="00664A37"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6</w:t>
      </w:r>
      <w:r w:rsidR="00544F32" w:rsidRPr="00AC6B4A">
        <w:rPr>
          <w:rFonts w:cs="Times New Roman"/>
          <w:b/>
          <w:sz w:val="28"/>
          <w:szCs w:val="28"/>
        </w:rPr>
        <w:t>.3. Atbalsts personības veidošanā</w:t>
      </w:r>
    </w:p>
    <w:p w:rsidR="003C258B" w:rsidRDefault="003C258B" w:rsidP="00A8300E">
      <w:pPr>
        <w:autoSpaceDE w:val="0"/>
        <w:autoSpaceDN w:val="0"/>
        <w:adjustRightInd w:val="0"/>
        <w:spacing w:after="0" w:line="240" w:lineRule="auto"/>
        <w:jc w:val="center"/>
        <w:rPr>
          <w:rFonts w:cs="Times New Roman"/>
          <w:b/>
          <w:sz w:val="28"/>
          <w:szCs w:val="28"/>
        </w:rPr>
      </w:pPr>
    </w:p>
    <w:p w:rsidR="00664A37" w:rsidRDefault="00664A37" w:rsidP="00A8300E">
      <w:pPr>
        <w:spacing w:line="240" w:lineRule="auto"/>
        <w:jc w:val="both"/>
        <w:rPr>
          <w:rFonts w:cs="Times New Roman"/>
          <w:szCs w:val="24"/>
        </w:rPr>
      </w:pPr>
      <w:r>
        <w:rPr>
          <w:rFonts w:cs="Times New Roman"/>
          <w:szCs w:val="24"/>
        </w:rPr>
        <w:t>Iestādes mērķis ir attīstīt izglītojamos kā vispusīgi attīstītas personības, tādēļ skolotāji rūpējas par izglītojamo fizisko, garīgo, emocionālo attīstību, veido pozitīvu attieksmi pret sabiedrību, līdzcilvēkiem, savu dzimto vietu, valsti. Skolotājas veido atbilstošu attīstošu un mājīgu vidi grupās, savā darbā izmanto dažādas metodes pozitīva rezultāta sasniegšanai. Tiek organizētas integrētas rotaļnodarbības un dažādi pasākumi, attīstot un veidojot svarīgākās zināšanas, prasmes un iemaņas – patstāvība, atbildība, sociālās prasmes, sadzīves iemaņas, piederības apziņa savai valstij, kā rīkoties dažādās situācijās, mācīšanās prasmes.</w:t>
      </w:r>
      <w:r w:rsidR="003C258B">
        <w:rPr>
          <w:rFonts w:cs="Times New Roman"/>
          <w:szCs w:val="24"/>
        </w:rPr>
        <w:t xml:space="preserve"> </w:t>
      </w:r>
    </w:p>
    <w:p w:rsidR="000C7923" w:rsidRDefault="003C258B" w:rsidP="00A8300E">
      <w:pPr>
        <w:spacing w:line="240" w:lineRule="auto"/>
        <w:jc w:val="both"/>
        <w:rPr>
          <w:rFonts w:cs="Times New Roman"/>
          <w:szCs w:val="24"/>
        </w:rPr>
      </w:pPr>
      <w:r>
        <w:rPr>
          <w:rFonts w:cs="Times New Roman"/>
          <w:szCs w:val="24"/>
        </w:rPr>
        <w:t xml:space="preserve">Iestādē tiek veicināta izglītojamo un viņu vecāku dalība konkursos, izstādēs, projektos, iestādes organizētajos pasākumos. Iestādē tiek svinēti gan netradicionālie svētki, gan gadskārtu ieražu svētki. Tiek svinēti </w:t>
      </w:r>
      <w:r w:rsidR="003864F7">
        <w:rPr>
          <w:rFonts w:cs="Times New Roman"/>
          <w:szCs w:val="24"/>
        </w:rPr>
        <w:t xml:space="preserve"> - Zinību diena, Miķeļi, Mārtiņi, Latvijas republikas proklamēšanas diena, Ziemassvētki, Meteņi, Sveču diena, Vecvecāku diena, Lieldienas, Mātes diena, Ģimenes diena, izlaidums un citi tematiski, sportiski pasākumi. Tiek organizētas tikšanās ar bijušajiem audzēkņiem un dažādiem profesiju pārstāvjiem 1x mēnesī. Gadskārtu svētkus iestādē svinam, apgūstot latviešu tautas tradīcijas. Pedagogi parūpējas par izglītojamo dzimšanas dienu svinēšanu grupiņās. </w:t>
      </w:r>
    </w:p>
    <w:p w:rsidR="000C7923" w:rsidRDefault="003864F7" w:rsidP="00A8300E">
      <w:pPr>
        <w:spacing w:line="240" w:lineRule="auto"/>
        <w:jc w:val="both"/>
        <w:rPr>
          <w:rFonts w:cs="Times New Roman"/>
          <w:szCs w:val="24"/>
        </w:rPr>
      </w:pPr>
      <w:r>
        <w:rPr>
          <w:rFonts w:cs="Times New Roman"/>
          <w:szCs w:val="24"/>
        </w:rPr>
        <w:t>Iestādē 5-6</w:t>
      </w:r>
      <w:r w:rsidR="00FF0449">
        <w:rPr>
          <w:rFonts w:cs="Times New Roman"/>
          <w:szCs w:val="24"/>
        </w:rPr>
        <w:t xml:space="preserve"> </w:t>
      </w:r>
      <w:r>
        <w:rPr>
          <w:rFonts w:cs="Times New Roman"/>
          <w:szCs w:val="24"/>
        </w:rPr>
        <w:t>gadīgajiem izglītojamiem ir iespēja apgūt pirmos priekšstatus un zināšanas angļu valodā</w:t>
      </w:r>
      <w:r w:rsidR="000C7923">
        <w:rPr>
          <w:rFonts w:cs="Times New Roman"/>
          <w:szCs w:val="24"/>
        </w:rPr>
        <w:t xml:space="preserve"> 2x nedēļā. Par angļu valodu izrāda interesi arī jaunākie izglītojamie, tādēļ arī viņiem tiek sniegtas elementāras zināšanas angļu valodā caur rotaļām un dziesmām.</w:t>
      </w:r>
      <w:r>
        <w:rPr>
          <w:rFonts w:cs="Times New Roman"/>
          <w:szCs w:val="24"/>
        </w:rPr>
        <w:t xml:space="preserve"> </w:t>
      </w:r>
    </w:p>
    <w:p w:rsidR="00AC6B4A" w:rsidRPr="00AC6B4A" w:rsidRDefault="000C7923" w:rsidP="00A8300E">
      <w:pPr>
        <w:spacing w:line="240" w:lineRule="auto"/>
        <w:jc w:val="both"/>
        <w:rPr>
          <w:rFonts w:cs="Times New Roman"/>
          <w:szCs w:val="24"/>
        </w:rPr>
      </w:pPr>
      <w:r>
        <w:rPr>
          <w:rFonts w:cs="Times New Roman"/>
          <w:szCs w:val="24"/>
        </w:rPr>
        <w:lastRenderedPageBreak/>
        <w:t xml:space="preserve">Iestādē tiek organizēta joga izglītojamiem, kas veicina koncentrēšanās spējas, pašcieņu, attīsta līdzsvara izjūtu, lokanību, izturību, iztēli un radošumu, palīdz tikt galā ar emocijām un stresu.  </w:t>
      </w:r>
    </w:p>
    <w:p w:rsidR="00544F32" w:rsidRDefault="00544F32" w:rsidP="00A8300E">
      <w:pPr>
        <w:pStyle w:val="Default"/>
        <w:jc w:val="both"/>
        <w:rPr>
          <w:b/>
          <w:bCs/>
          <w:sz w:val="23"/>
          <w:szCs w:val="23"/>
        </w:rPr>
      </w:pPr>
      <w:r>
        <w:rPr>
          <w:b/>
          <w:bCs/>
          <w:sz w:val="23"/>
          <w:szCs w:val="23"/>
        </w:rPr>
        <w:t>Stiprās puses:</w:t>
      </w:r>
    </w:p>
    <w:p w:rsidR="00544F32" w:rsidRDefault="00544F32" w:rsidP="00A8300E">
      <w:pPr>
        <w:pStyle w:val="Default"/>
        <w:jc w:val="both"/>
        <w:rPr>
          <w:b/>
          <w:bCs/>
          <w:sz w:val="23"/>
          <w:szCs w:val="23"/>
        </w:rPr>
      </w:pPr>
    </w:p>
    <w:p w:rsidR="00544F32" w:rsidRDefault="00FF0449" w:rsidP="00A8300E">
      <w:pPr>
        <w:pStyle w:val="Default"/>
        <w:numPr>
          <w:ilvl w:val="0"/>
          <w:numId w:val="12"/>
        </w:numPr>
        <w:jc w:val="both"/>
        <w:rPr>
          <w:bCs/>
        </w:rPr>
      </w:pPr>
      <w:r>
        <w:rPr>
          <w:bCs/>
        </w:rPr>
        <w:t>Pedagogi kvalitatīvi organizē mācību un audzināšanas procesu izglītojamo vispusīgas personības attīstīšanai;</w:t>
      </w:r>
    </w:p>
    <w:p w:rsidR="00FF0449" w:rsidRDefault="00FF0449" w:rsidP="00A8300E">
      <w:pPr>
        <w:pStyle w:val="Default"/>
        <w:numPr>
          <w:ilvl w:val="0"/>
          <w:numId w:val="12"/>
        </w:numPr>
        <w:jc w:val="both"/>
        <w:rPr>
          <w:bCs/>
        </w:rPr>
      </w:pPr>
      <w:r>
        <w:rPr>
          <w:bCs/>
        </w:rPr>
        <w:t>Iestādē tiek organizēti dažādi pasākumi, tikšanās un citas aktivitātes;</w:t>
      </w:r>
    </w:p>
    <w:p w:rsidR="00FF0449" w:rsidRDefault="00FF0449" w:rsidP="00A8300E">
      <w:pPr>
        <w:pStyle w:val="Default"/>
        <w:numPr>
          <w:ilvl w:val="0"/>
          <w:numId w:val="12"/>
        </w:numPr>
        <w:jc w:val="both"/>
        <w:rPr>
          <w:bCs/>
        </w:rPr>
      </w:pPr>
      <w:r>
        <w:rPr>
          <w:bCs/>
        </w:rPr>
        <w:t>Tiek piedāvāta angļu valodas apmācība 5-6gadīgajiem izglītojamiem</w:t>
      </w:r>
      <w:r w:rsidR="000C7923">
        <w:rPr>
          <w:bCs/>
        </w:rPr>
        <w:t xml:space="preserve">, </w:t>
      </w:r>
      <w:proofErr w:type="spellStart"/>
      <w:r w:rsidR="000C7923">
        <w:rPr>
          <w:bCs/>
        </w:rPr>
        <w:t>jogas</w:t>
      </w:r>
      <w:proofErr w:type="spellEnd"/>
      <w:r w:rsidR="000C7923">
        <w:rPr>
          <w:bCs/>
        </w:rPr>
        <w:t xml:space="preserve"> nodarbības</w:t>
      </w:r>
      <w:r>
        <w:rPr>
          <w:bCs/>
        </w:rPr>
        <w:t>.</w:t>
      </w:r>
    </w:p>
    <w:p w:rsidR="00544F32" w:rsidRPr="00B66C46" w:rsidRDefault="00544F32" w:rsidP="00A8300E">
      <w:pPr>
        <w:pStyle w:val="Default"/>
        <w:ind w:left="720"/>
        <w:jc w:val="both"/>
        <w:rPr>
          <w:bCs/>
        </w:rPr>
      </w:pPr>
    </w:p>
    <w:p w:rsidR="00544F32" w:rsidRDefault="00544F32"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544F32" w:rsidRDefault="00544F32" w:rsidP="00A8300E">
      <w:pPr>
        <w:autoSpaceDE w:val="0"/>
        <w:autoSpaceDN w:val="0"/>
        <w:adjustRightInd w:val="0"/>
        <w:spacing w:after="0" w:line="240" w:lineRule="auto"/>
        <w:jc w:val="both"/>
        <w:rPr>
          <w:b/>
          <w:bCs/>
          <w:sz w:val="23"/>
          <w:szCs w:val="23"/>
        </w:rPr>
      </w:pPr>
    </w:p>
    <w:p w:rsidR="00544F32" w:rsidRDefault="00FF0449" w:rsidP="00A8300E">
      <w:pPr>
        <w:pStyle w:val="Default"/>
        <w:numPr>
          <w:ilvl w:val="0"/>
          <w:numId w:val="10"/>
        </w:numPr>
        <w:jc w:val="both"/>
        <w:rPr>
          <w:bCs/>
          <w:sz w:val="23"/>
          <w:szCs w:val="23"/>
        </w:rPr>
      </w:pPr>
      <w:r>
        <w:rPr>
          <w:bCs/>
          <w:sz w:val="23"/>
          <w:szCs w:val="23"/>
        </w:rPr>
        <w:t>Meklēt iespēju piedāvāt interešu izglītību iestādē</w:t>
      </w:r>
      <w:r w:rsidR="00544F32">
        <w:rPr>
          <w:bCs/>
          <w:sz w:val="23"/>
          <w:szCs w:val="23"/>
        </w:rPr>
        <w:t>.</w:t>
      </w:r>
    </w:p>
    <w:p w:rsidR="00544F32" w:rsidRPr="00B66C46" w:rsidRDefault="00544F32" w:rsidP="00A8300E">
      <w:pPr>
        <w:pStyle w:val="Default"/>
        <w:ind w:left="720"/>
        <w:jc w:val="both"/>
        <w:rPr>
          <w:bCs/>
          <w:sz w:val="23"/>
          <w:szCs w:val="23"/>
        </w:rPr>
      </w:pPr>
    </w:p>
    <w:p w:rsidR="00544F32" w:rsidRDefault="00544F32" w:rsidP="00A8300E">
      <w:pPr>
        <w:pStyle w:val="Default"/>
        <w:jc w:val="both"/>
        <w:rPr>
          <w:b/>
          <w:bCs/>
          <w:sz w:val="23"/>
          <w:szCs w:val="23"/>
        </w:rPr>
      </w:pPr>
      <w:r>
        <w:rPr>
          <w:sz w:val="23"/>
          <w:szCs w:val="23"/>
        </w:rPr>
        <w:t xml:space="preserve">Vērtējums - </w:t>
      </w:r>
      <w:r>
        <w:rPr>
          <w:b/>
          <w:bCs/>
          <w:sz w:val="23"/>
          <w:szCs w:val="23"/>
        </w:rPr>
        <w:t xml:space="preserve"> </w:t>
      </w:r>
      <w:r w:rsidR="00FF0449">
        <w:rPr>
          <w:b/>
          <w:bCs/>
          <w:sz w:val="23"/>
          <w:szCs w:val="23"/>
        </w:rPr>
        <w:t xml:space="preserve">ļoti </w:t>
      </w:r>
      <w:r>
        <w:rPr>
          <w:b/>
          <w:bCs/>
          <w:sz w:val="23"/>
          <w:szCs w:val="23"/>
        </w:rPr>
        <w:t xml:space="preserve">labi </w:t>
      </w:r>
    </w:p>
    <w:p w:rsidR="00544F32" w:rsidRPr="00C20F34" w:rsidRDefault="00544F32" w:rsidP="00A8300E">
      <w:pPr>
        <w:autoSpaceDE w:val="0"/>
        <w:autoSpaceDN w:val="0"/>
        <w:adjustRightInd w:val="0"/>
        <w:spacing w:after="0" w:line="240" w:lineRule="auto"/>
        <w:rPr>
          <w:rFonts w:cs="Times New Roman"/>
          <w:szCs w:val="24"/>
        </w:rPr>
      </w:pPr>
    </w:p>
    <w:p w:rsidR="00544F32"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6</w:t>
      </w:r>
      <w:r w:rsidR="00544F32" w:rsidRPr="00FF0449">
        <w:rPr>
          <w:rFonts w:cs="Times New Roman"/>
          <w:b/>
          <w:sz w:val="28"/>
          <w:szCs w:val="28"/>
        </w:rPr>
        <w:t>.4. Atbalsts karjeras izglītībā</w:t>
      </w:r>
    </w:p>
    <w:p w:rsidR="00FF0449" w:rsidRDefault="00FF0449" w:rsidP="00A8300E">
      <w:pPr>
        <w:autoSpaceDE w:val="0"/>
        <w:autoSpaceDN w:val="0"/>
        <w:adjustRightInd w:val="0"/>
        <w:spacing w:after="0" w:line="240" w:lineRule="auto"/>
        <w:jc w:val="center"/>
        <w:rPr>
          <w:rFonts w:cs="Times New Roman"/>
          <w:b/>
          <w:sz w:val="28"/>
          <w:szCs w:val="28"/>
        </w:rPr>
      </w:pPr>
    </w:p>
    <w:p w:rsidR="00FF0449" w:rsidRDefault="00DF5636" w:rsidP="00A8300E">
      <w:pPr>
        <w:autoSpaceDE w:val="0"/>
        <w:autoSpaceDN w:val="0"/>
        <w:adjustRightInd w:val="0"/>
        <w:spacing w:after="0" w:line="240" w:lineRule="auto"/>
        <w:jc w:val="both"/>
        <w:rPr>
          <w:rFonts w:cs="Times New Roman"/>
          <w:szCs w:val="24"/>
        </w:rPr>
      </w:pPr>
      <w:r w:rsidRPr="00DF5636">
        <w:rPr>
          <w:rFonts w:cs="Times New Roman"/>
          <w:szCs w:val="24"/>
        </w:rPr>
        <w:t xml:space="preserve">Izglītības iestādē vadītāja un viens pedagogs ir apmeklējis seminārus- kursus par </w:t>
      </w:r>
      <w:proofErr w:type="spellStart"/>
      <w:r w:rsidRPr="00DF5636">
        <w:rPr>
          <w:rFonts w:cs="Times New Roman"/>
          <w:szCs w:val="24"/>
        </w:rPr>
        <w:t>uzņēmējspēju</w:t>
      </w:r>
      <w:proofErr w:type="spellEnd"/>
      <w:r w:rsidRPr="00DF5636">
        <w:rPr>
          <w:rFonts w:cs="Times New Roman"/>
          <w:szCs w:val="24"/>
        </w:rPr>
        <w:t xml:space="preserve"> veicināšanu skolā, pirmsskolā</w:t>
      </w:r>
      <w:r>
        <w:rPr>
          <w:rFonts w:cs="Times New Roman"/>
          <w:szCs w:val="24"/>
        </w:rPr>
        <w:t>. Pēc kursiem iestādē pastiprināti tiek pievērsta uzmanība izglītojamo pirmo priekšstatu veidošanai par uzņēmējdarbību. Izglītojamie tiek iepazīstināti ar dažādu profesiju pārstāvjiem gan iestādē, gan ārpus tās. Pēc tam iepazītās profesijas tiek apspēlētas grupās atbilstoši izglītojamo vecumposmam. Izglītojamie tiek iepazīstināti ar naudu, tās nozīmi cilvēka dzīvē, kā var nopelnīt naudu, kur vecāki ņem naudu, kā var krāt naudu un citiem jautājumiem, kas rodas izglītojamiem mācību procesā. Ir izveidota materiālā bāze, lai grupās varētu apspēlēt dažādas profesijas</w:t>
      </w:r>
      <w:r w:rsidR="00CF2707">
        <w:rPr>
          <w:rFonts w:cs="Times New Roman"/>
          <w:szCs w:val="24"/>
        </w:rPr>
        <w:t>. Izglītojamie apmeklē bibliotēku, kultūras namu, feldšeri, pastu, veikalu, vietējos uzņēmējus, pagasta pārvaldi, kā arī iepazīst iestādes katra darbinieka profesiju. Novadā apmeklē kultūras centru, muzejus.</w:t>
      </w:r>
    </w:p>
    <w:p w:rsidR="00DF5636" w:rsidRPr="00DF5636" w:rsidRDefault="00DF5636" w:rsidP="00A8300E">
      <w:pPr>
        <w:autoSpaceDE w:val="0"/>
        <w:autoSpaceDN w:val="0"/>
        <w:adjustRightInd w:val="0"/>
        <w:spacing w:after="0" w:line="240" w:lineRule="auto"/>
        <w:jc w:val="both"/>
        <w:rPr>
          <w:rFonts w:cs="Times New Roman"/>
          <w:szCs w:val="24"/>
        </w:rPr>
      </w:pPr>
    </w:p>
    <w:p w:rsidR="00544F32" w:rsidRDefault="00544F32" w:rsidP="00A8300E">
      <w:pPr>
        <w:pStyle w:val="Default"/>
        <w:jc w:val="both"/>
        <w:rPr>
          <w:b/>
          <w:bCs/>
          <w:sz w:val="23"/>
          <w:szCs w:val="23"/>
        </w:rPr>
      </w:pPr>
      <w:r>
        <w:rPr>
          <w:b/>
          <w:bCs/>
          <w:sz w:val="23"/>
          <w:szCs w:val="23"/>
        </w:rPr>
        <w:t>Stiprās puses:</w:t>
      </w:r>
    </w:p>
    <w:p w:rsidR="00544F32" w:rsidRDefault="00544F32" w:rsidP="00A8300E">
      <w:pPr>
        <w:pStyle w:val="Default"/>
        <w:jc w:val="both"/>
        <w:rPr>
          <w:b/>
          <w:bCs/>
          <w:sz w:val="23"/>
          <w:szCs w:val="23"/>
        </w:rPr>
      </w:pPr>
    </w:p>
    <w:p w:rsidR="00CF2707" w:rsidRDefault="00CF2707" w:rsidP="00A8300E">
      <w:pPr>
        <w:pStyle w:val="Default"/>
        <w:numPr>
          <w:ilvl w:val="0"/>
          <w:numId w:val="12"/>
        </w:numPr>
        <w:jc w:val="both"/>
        <w:rPr>
          <w:bCs/>
        </w:rPr>
      </w:pPr>
      <w:r>
        <w:rPr>
          <w:bCs/>
        </w:rPr>
        <w:t>Regulāri tiek organizētas tikšanās ar dažādu profesiju pārstāvjiem;</w:t>
      </w:r>
    </w:p>
    <w:p w:rsidR="00544F32" w:rsidRDefault="00CF2707" w:rsidP="00A8300E">
      <w:pPr>
        <w:pStyle w:val="Default"/>
        <w:numPr>
          <w:ilvl w:val="0"/>
          <w:numId w:val="12"/>
        </w:numPr>
        <w:jc w:val="both"/>
        <w:rPr>
          <w:bCs/>
        </w:rPr>
      </w:pPr>
      <w:r>
        <w:rPr>
          <w:bCs/>
        </w:rPr>
        <w:t>Tiek organizētas mācību ekskursijas pie pagasta uzņēmējiem, uz veikalu, pastu, bibliotēku un citur.</w:t>
      </w:r>
    </w:p>
    <w:p w:rsidR="00544F32" w:rsidRPr="00B66C46" w:rsidRDefault="00544F32" w:rsidP="00A8300E">
      <w:pPr>
        <w:pStyle w:val="Default"/>
        <w:ind w:left="720"/>
        <w:jc w:val="both"/>
        <w:rPr>
          <w:bCs/>
        </w:rPr>
      </w:pPr>
    </w:p>
    <w:p w:rsidR="00544F32" w:rsidRDefault="00544F32"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544F32" w:rsidRDefault="00544F32" w:rsidP="00A8300E">
      <w:pPr>
        <w:autoSpaceDE w:val="0"/>
        <w:autoSpaceDN w:val="0"/>
        <w:adjustRightInd w:val="0"/>
        <w:spacing w:after="0" w:line="240" w:lineRule="auto"/>
        <w:jc w:val="both"/>
        <w:rPr>
          <w:b/>
          <w:bCs/>
          <w:sz w:val="23"/>
          <w:szCs w:val="23"/>
        </w:rPr>
      </w:pPr>
    </w:p>
    <w:p w:rsidR="00544F32" w:rsidRDefault="00CF2707" w:rsidP="00A8300E">
      <w:pPr>
        <w:pStyle w:val="Default"/>
        <w:numPr>
          <w:ilvl w:val="0"/>
          <w:numId w:val="10"/>
        </w:numPr>
        <w:jc w:val="both"/>
        <w:rPr>
          <w:bCs/>
          <w:sz w:val="23"/>
          <w:szCs w:val="23"/>
        </w:rPr>
      </w:pPr>
      <w:r>
        <w:rPr>
          <w:bCs/>
          <w:sz w:val="23"/>
          <w:szCs w:val="23"/>
        </w:rPr>
        <w:t>Turpināt veidot priekšstatus par uzņēmējdarbību</w:t>
      </w:r>
      <w:r w:rsidR="00EF1E10">
        <w:rPr>
          <w:bCs/>
          <w:sz w:val="23"/>
          <w:szCs w:val="23"/>
        </w:rPr>
        <w:t>, vairāk iesaistot vecākus savu profesiju prezentēšanā izglītojamiem</w:t>
      </w:r>
      <w:r w:rsidR="00544F32">
        <w:rPr>
          <w:bCs/>
          <w:sz w:val="23"/>
          <w:szCs w:val="23"/>
        </w:rPr>
        <w:t>.</w:t>
      </w:r>
    </w:p>
    <w:p w:rsidR="00544F32" w:rsidRPr="00B66C46" w:rsidRDefault="00544F32" w:rsidP="00A8300E">
      <w:pPr>
        <w:pStyle w:val="Default"/>
        <w:ind w:left="720"/>
        <w:jc w:val="both"/>
        <w:rPr>
          <w:bCs/>
          <w:sz w:val="23"/>
          <w:szCs w:val="23"/>
        </w:rPr>
      </w:pPr>
    </w:p>
    <w:p w:rsidR="00544F32" w:rsidRDefault="00544F32" w:rsidP="00A8300E">
      <w:pPr>
        <w:pStyle w:val="Default"/>
        <w:jc w:val="both"/>
        <w:rPr>
          <w:b/>
          <w:bCs/>
          <w:sz w:val="23"/>
          <w:szCs w:val="23"/>
        </w:rPr>
      </w:pPr>
      <w:r>
        <w:rPr>
          <w:sz w:val="23"/>
          <w:szCs w:val="23"/>
        </w:rPr>
        <w:t xml:space="preserve">Vērtējums - </w:t>
      </w:r>
      <w:r>
        <w:rPr>
          <w:b/>
          <w:bCs/>
          <w:sz w:val="23"/>
          <w:szCs w:val="23"/>
        </w:rPr>
        <w:t xml:space="preserve"> </w:t>
      </w:r>
      <w:r w:rsidR="00EF1E10">
        <w:rPr>
          <w:b/>
          <w:bCs/>
          <w:sz w:val="23"/>
          <w:szCs w:val="23"/>
        </w:rPr>
        <w:t xml:space="preserve">ļoti </w:t>
      </w:r>
      <w:r>
        <w:rPr>
          <w:b/>
          <w:bCs/>
          <w:sz w:val="23"/>
          <w:szCs w:val="23"/>
        </w:rPr>
        <w:t xml:space="preserve">labi </w:t>
      </w:r>
    </w:p>
    <w:p w:rsidR="00544F32" w:rsidRPr="00C20F34" w:rsidRDefault="00544F32" w:rsidP="00A8300E">
      <w:pPr>
        <w:autoSpaceDE w:val="0"/>
        <w:autoSpaceDN w:val="0"/>
        <w:adjustRightInd w:val="0"/>
        <w:spacing w:after="0" w:line="240" w:lineRule="auto"/>
        <w:rPr>
          <w:rFonts w:cs="Times New Roman"/>
          <w:szCs w:val="24"/>
        </w:rPr>
      </w:pPr>
    </w:p>
    <w:p w:rsidR="00544F32"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6</w:t>
      </w:r>
      <w:r w:rsidR="00544F32" w:rsidRPr="00EF1E10">
        <w:rPr>
          <w:rFonts w:cs="Times New Roman"/>
          <w:b/>
          <w:sz w:val="28"/>
          <w:szCs w:val="28"/>
        </w:rPr>
        <w:t>.5. Atbalsts mācību darba diferenciācijai</w:t>
      </w:r>
    </w:p>
    <w:p w:rsidR="00EF1E10" w:rsidRDefault="00EF1E10" w:rsidP="00A8300E">
      <w:pPr>
        <w:autoSpaceDE w:val="0"/>
        <w:autoSpaceDN w:val="0"/>
        <w:adjustRightInd w:val="0"/>
        <w:spacing w:after="0" w:line="240" w:lineRule="auto"/>
        <w:jc w:val="center"/>
        <w:rPr>
          <w:rFonts w:cs="Times New Roman"/>
          <w:b/>
          <w:sz w:val="28"/>
          <w:szCs w:val="28"/>
        </w:rPr>
      </w:pPr>
    </w:p>
    <w:p w:rsidR="00EF1E10" w:rsidRDefault="00EF1E10" w:rsidP="00A8300E">
      <w:pPr>
        <w:autoSpaceDE w:val="0"/>
        <w:autoSpaceDN w:val="0"/>
        <w:adjustRightInd w:val="0"/>
        <w:spacing w:after="0" w:line="240" w:lineRule="auto"/>
        <w:jc w:val="both"/>
        <w:rPr>
          <w:rFonts w:cs="Times New Roman"/>
          <w:szCs w:val="24"/>
        </w:rPr>
      </w:pPr>
      <w:r>
        <w:rPr>
          <w:rFonts w:cs="Times New Roman"/>
          <w:szCs w:val="24"/>
        </w:rPr>
        <w:t xml:space="preserve">Iestādē darbojas 2 jaukta vecuma grupas, kur pedagogi strādā ar izglītojamiem atbilstoši vecumposmam, sadalot viņus apakšgrupās. </w:t>
      </w:r>
      <w:r w:rsidR="00DD0EED">
        <w:rPr>
          <w:rFonts w:cs="Times New Roman"/>
          <w:szCs w:val="24"/>
        </w:rPr>
        <w:t xml:space="preserve">Rīta cēlienā pedagogu darbs galvenokārt notiek, sadalot izglītojamos apakšgrupās un piedāvājot aktivitātes atbilstoši </w:t>
      </w:r>
      <w:r w:rsidR="00DD0EED">
        <w:rPr>
          <w:rFonts w:cs="Times New Roman"/>
          <w:szCs w:val="24"/>
        </w:rPr>
        <w:lastRenderedPageBreak/>
        <w:t xml:space="preserve">vecumposmam un izglītojamo spējām. </w:t>
      </w:r>
      <w:r>
        <w:rPr>
          <w:rFonts w:cs="Times New Roman"/>
          <w:szCs w:val="24"/>
        </w:rPr>
        <w:t xml:space="preserve">Tā kā grupās ir izglītojamie, kuriem nepieciešams lielāks atbalsts vai arī augstākas pakāpes vielas apguve, pedagogi strādā individuāli. Pēc mācību rezultātu </w:t>
      </w:r>
      <w:proofErr w:type="spellStart"/>
      <w:r>
        <w:rPr>
          <w:rFonts w:cs="Times New Roman"/>
          <w:szCs w:val="24"/>
        </w:rPr>
        <w:t>izvērtējuma</w:t>
      </w:r>
      <w:proofErr w:type="spellEnd"/>
      <w:r>
        <w:rPr>
          <w:rFonts w:cs="Times New Roman"/>
          <w:szCs w:val="24"/>
        </w:rPr>
        <w:t xml:space="preserve"> 2x gadā, pedagogi izdara secinājumus, ar kuriem izglītojamiem nepieciešams strādāt papildus, lai mazinātu vājās puses un ar kuriem jāstrādā, lai pilnveidotu </w:t>
      </w:r>
      <w:r w:rsidR="00DD0EED">
        <w:rPr>
          <w:rFonts w:cs="Times New Roman"/>
          <w:szCs w:val="24"/>
        </w:rPr>
        <w:t>talantus</w:t>
      </w:r>
      <w:r>
        <w:rPr>
          <w:rFonts w:cs="Times New Roman"/>
          <w:szCs w:val="24"/>
        </w:rPr>
        <w:t>. Individuālais darbs notiek pēcpusdienās un vakaros.</w:t>
      </w:r>
      <w:r w:rsidR="00DD0EED">
        <w:rPr>
          <w:rFonts w:cs="Times New Roman"/>
          <w:szCs w:val="24"/>
        </w:rPr>
        <w:t xml:space="preserve"> Pedagogi ikdienas darbā ievēro un saprot, kādas pakāpes uzdevumi katram izglītojamajam ir nepieciešami. </w:t>
      </w:r>
      <w:r w:rsidR="00E13AA0">
        <w:rPr>
          <w:rFonts w:cs="Times New Roman"/>
          <w:szCs w:val="24"/>
        </w:rPr>
        <w:t>Ja ir izglītojamie, kuri veselības problēmu dēļ ilgstoši neapmeklē iestādi, tiek noslēgts līgums par pirmsskolas izglītības programmas īstenošanu ģimenē. Ģimene, sadarbojoties ar pedagogu, veic bērna apmācību mājās.</w:t>
      </w:r>
    </w:p>
    <w:p w:rsidR="00E13AA0" w:rsidRDefault="00E13AA0" w:rsidP="00A8300E">
      <w:pPr>
        <w:autoSpaceDE w:val="0"/>
        <w:autoSpaceDN w:val="0"/>
        <w:adjustRightInd w:val="0"/>
        <w:spacing w:after="0" w:line="240" w:lineRule="auto"/>
        <w:jc w:val="both"/>
        <w:rPr>
          <w:rFonts w:cs="Times New Roman"/>
          <w:szCs w:val="24"/>
        </w:rPr>
      </w:pPr>
      <w:r>
        <w:rPr>
          <w:rFonts w:cs="Times New Roman"/>
          <w:szCs w:val="24"/>
        </w:rPr>
        <w:t>Katru mācību gadu 5-6 gadīgie izglītojamie piedalās Alūksnes novada organizētajā olimpiādē ,,Gudrinieks’’, kurai gatavojas visa mācību gada garumā.</w:t>
      </w:r>
    </w:p>
    <w:p w:rsidR="00E13AA0" w:rsidRPr="00EF1E10" w:rsidRDefault="00E13AA0" w:rsidP="00A8300E">
      <w:pPr>
        <w:autoSpaceDE w:val="0"/>
        <w:autoSpaceDN w:val="0"/>
        <w:adjustRightInd w:val="0"/>
        <w:spacing w:after="0" w:line="240" w:lineRule="auto"/>
        <w:jc w:val="both"/>
        <w:rPr>
          <w:rFonts w:cs="Times New Roman"/>
          <w:szCs w:val="24"/>
        </w:rPr>
      </w:pPr>
    </w:p>
    <w:p w:rsidR="00544F32" w:rsidRDefault="00544F32" w:rsidP="00A8300E">
      <w:pPr>
        <w:pStyle w:val="Default"/>
        <w:jc w:val="both"/>
        <w:rPr>
          <w:b/>
          <w:bCs/>
          <w:sz w:val="23"/>
          <w:szCs w:val="23"/>
        </w:rPr>
      </w:pPr>
      <w:r>
        <w:rPr>
          <w:b/>
          <w:bCs/>
          <w:sz w:val="23"/>
          <w:szCs w:val="23"/>
        </w:rPr>
        <w:t>Stiprās puses:</w:t>
      </w:r>
    </w:p>
    <w:p w:rsidR="00544F32" w:rsidRDefault="00544F32" w:rsidP="00A8300E">
      <w:pPr>
        <w:pStyle w:val="Default"/>
        <w:jc w:val="both"/>
        <w:rPr>
          <w:b/>
          <w:bCs/>
          <w:sz w:val="23"/>
          <w:szCs w:val="23"/>
        </w:rPr>
      </w:pPr>
    </w:p>
    <w:p w:rsidR="00544F32" w:rsidRDefault="00DD0EED" w:rsidP="00A8300E">
      <w:pPr>
        <w:pStyle w:val="Default"/>
        <w:numPr>
          <w:ilvl w:val="0"/>
          <w:numId w:val="12"/>
        </w:numPr>
        <w:jc w:val="both"/>
        <w:rPr>
          <w:bCs/>
        </w:rPr>
      </w:pPr>
      <w:r>
        <w:rPr>
          <w:bCs/>
        </w:rPr>
        <w:t>Izglītojamie tiek sagatavoti pamatizglītības apguvei, ievērojot viņu spējas, vājās puses un talantus</w:t>
      </w:r>
      <w:r w:rsidR="00E13AA0">
        <w:rPr>
          <w:bCs/>
        </w:rPr>
        <w:t>;</w:t>
      </w:r>
    </w:p>
    <w:p w:rsidR="00DD0EED" w:rsidRDefault="00DD0EED" w:rsidP="00A8300E">
      <w:pPr>
        <w:pStyle w:val="Default"/>
        <w:numPr>
          <w:ilvl w:val="0"/>
          <w:numId w:val="12"/>
        </w:numPr>
        <w:jc w:val="both"/>
        <w:rPr>
          <w:bCs/>
        </w:rPr>
      </w:pPr>
      <w:r>
        <w:rPr>
          <w:bCs/>
        </w:rPr>
        <w:t>Piedalāmies novada rīkotajos pasākumos pirmsskolas vecuma izglītojamiem.</w:t>
      </w:r>
    </w:p>
    <w:p w:rsidR="00544F32" w:rsidRPr="00B66C46" w:rsidRDefault="00544F32" w:rsidP="00A8300E">
      <w:pPr>
        <w:pStyle w:val="Default"/>
        <w:ind w:left="720"/>
        <w:jc w:val="both"/>
        <w:rPr>
          <w:bCs/>
        </w:rPr>
      </w:pPr>
    </w:p>
    <w:p w:rsidR="00544F32" w:rsidRDefault="00544F32"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544F32" w:rsidRDefault="00544F32" w:rsidP="00A8300E">
      <w:pPr>
        <w:autoSpaceDE w:val="0"/>
        <w:autoSpaceDN w:val="0"/>
        <w:adjustRightInd w:val="0"/>
        <w:spacing w:after="0" w:line="240" w:lineRule="auto"/>
        <w:jc w:val="both"/>
        <w:rPr>
          <w:b/>
          <w:bCs/>
          <w:sz w:val="23"/>
          <w:szCs w:val="23"/>
        </w:rPr>
      </w:pPr>
    </w:p>
    <w:p w:rsidR="00544F32" w:rsidRDefault="00DD0EED" w:rsidP="00A8300E">
      <w:pPr>
        <w:pStyle w:val="Default"/>
        <w:numPr>
          <w:ilvl w:val="0"/>
          <w:numId w:val="10"/>
        </w:numPr>
        <w:jc w:val="both"/>
        <w:rPr>
          <w:bCs/>
          <w:sz w:val="23"/>
          <w:szCs w:val="23"/>
        </w:rPr>
      </w:pPr>
      <w:r>
        <w:rPr>
          <w:bCs/>
          <w:sz w:val="23"/>
          <w:szCs w:val="23"/>
        </w:rPr>
        <w:t>Turpināt strādāt pie izglītojamo talantu attīstīšanas;</w:t>
      </w:r>
    </w:p>
    <w:p w:rsidR="00DD0EED" w:rsidRDefault="00DD0EED" w:rsidP="00A8300E">
      <w:pPr>
        <w:pStyle w:val="Default"/>
        <w:numPr>
          <w:ilvl w:val="0"/>
          <w:numId w:val="10"/>
        </w:numPr>
        <w:jc w:val="both"/>
        <w:rPr>
          <w:bCs/>
          <w:sz w:val="23"/>
          <w:szCs w:val="23"/>
        </w:rPr>
      </w:pPr>
      <w:r>
        <w:rPr>
          <w:bCs/>
          <w:sz w:val="23"/>
          <w:szCs w:val="23"/>
        </w:rPr>
        <w:t>Strādāt ar izglītojamo vecākiem, lai viņi saprastu, ka bērnu talanti ir jāattīsta, vai arī vairāk jāpiestrādā pie bērnu vājo pušu attīstības.</w:t>
      </w:r>
    </w:p>
    <w:p w:rsidR="00544F32" w:rsidRPr="00B66C46" w:rsidRDefault="00544F32" w:rsidP="00A8300E">
      <w:pPr>
        <w:pStyle w:val="Default"/>
        <w:ind w:left="720"/>
        <w:jc w:val="both"/>
        <w:rPr>
          <w:bCs/>
          <w:sz w:val="23"/>
          <w:szCs w:val="23"/>
        </w:rPr>
      </w:pPr>
    </w:p>
    <w:p w:rsidR="00544F32" w:rsidRDefault="00C1704A" w:rsidP="00A8300E">
      <w:pPr>
        <w:pStyle w:val="Default"/>
        <w:jc w:val="both"/>
        <w:rPr>
          <w:b/>
          <w:bCs/>
          <w:sz w:val="23"/>
          <w:szCs w:val="23"/>
        </w:rPr>
      </w:pPr>
      <w:r>
        <w:rPr>
          <w:sz w:val="23"/>
          <w:szCs w:val="23"/>
        </w:rPr>
        <w:t xml:space="preserve">Vērtējums - </w:t>
      </w:r>
      <w:r w:rsidRPr="00C1704A">
        <w:rPr>
          <w:b/>
          <w:sz w:val="23"/>
          <w:szCs w:val="23"/>
        </w:rPr>
        <w:t>ļoti</w:t>
      </w:r>
      <w:r w:rsidR="00544F32" w:rsidRPr="00C1704A">
        <w:rPr>
          <w:b/>
          <w:bCs/>
          <w:sz w:val="23"/>
          <w:szCs w:val="23"/>
        </w:rPr>
        <w:t xml:space="preserve"> </w:t>
      </w:r>
      <w:r w:rsidR="00544F32">
        <w:rPr>
          <w:b/>
          <w:bCs/>
          <w:sz w:val="23"/>
          <w:szCs w:val="23"/>
        </w:rPr>
        <w:t xml:space="preserve">labi </w:t>
      </w:r>
    </w:p>
    <w:p w:rsidR="00544F32" w:rsidRPr="00C20F34" w:rsidRDefault="00544F32" w:rsidP="00A8300E">
      <w:pPr>
        <w:autoSpaceDE w:val="0"/>
        <w:autoSpaceDN w:val="0"/>
        <w:adjustRightInd w:val="0"/>
        <w:spacing w:after="0" w:line="240" w:lineRule="auto"/>
        <w:rPr>
          <w:rFonts w:cs="Times New Roman"/>
          <w:szCs w:val="24"/>
        </w:rPr>
      </w:pPr>
    </w:p>
    <w:p w:rsidR="00544F32"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6</w:t>
      </w:r>
      <w:r w:rsidR="00544F32" w:rsidRPr="00E13AA0">
        <w:rPr>
          <w:rFonts w:cs="Times New Roman"/>
          <w:b/>
          <w:sz w:val="28"/>
          <w:szCs w:val="28"/>
        </w:rPr>
        <w:t xml:space="preserve">.6. Atbalsts izglītojamiem ar speciālām vajadzībām </w:t>
      </w:r>
    </w:p>
    <w:p w:rsidR="00E13AA0" w:rsidRDefault="00E13AA0" w:rsidP="00A8300E">
      <w:pPr>
        <w:autoSpaceDE w:val="0"/>
        <w:autoSpaceDN w:val="0"/>
        <w:adjustRightInd w:val="0"/>
        <w:spacing w:after="0" w:line="240" w:lineRule="auto"/>
        <w:jc w:val="both"/>
        <w:rPr>
          <w:rFonts w:cs="Times New Roman"/>
          <w:b/>
          <w:sz w:val="28"/>
          <w:szCs w:val="28"/>
        </w:rPr>
      </w:pPr>
    </w:p>
    <w:p w:rsidR="00E13AA0" w:rsidRDefault="00E13AA0" w:rsidP="00A8300E">
      <w:pPr>
        <w:autoSpaceDE w:val="0"/>
        <w:autoSpaceDN w:val="0"/>
        <w:adjustRightInd w:val="0"/>
        <w:spacing w:after="0" w:line="240" w:lineRule="auto"/>
        <w:jc w:val="both"/>
        <w:rPr>
          <w:rFonts w:cs="Times New Roman"/>
          <w:szCs w:val="24"/>
        </w:rPr>
      </w:pPr>
      <w:r>
        <w:rPr>
          <w:rFonts w:cs="Times New Roman"/>
          <w:szCs w:val="24"/>
        </w:rPr>
        <w:t xml:space="preserve">Izglītības iestādē nav izglītojamo ar speciālām vajadzībām. Iestādē </w:t>
      </w:r>
      <w:r w:rsidR="00646A91">
        <w:rPr>
          <w:rFonts w:cs="Times New Roman"/>
          <w:szCs w:val="24"/>
        </w:rPr>
        <w:t>mācību gada sākumā tiek apzināti izglītojamie, kuriem nepieciešamas logopēda konsultācijas. Vecākiem tiek piedāvātas logopēda nodarbības Alūksnes pilsētā, ko vecāki arī izmanto, ja ir nepieciešamība. Ja rodas nepieciešamība pēc psihologa konsultācijām, tad palīdzam vecākiem nodibināt kontaktus ar psihologu Alūksnes pilsētā. Iestādes pedagogi ir pieredzes bagāti un kompetenti savā profesijā, tādēļ pamana, ja izglītojamiem ir nepieciešama atbalsta personāla palīdzība. Tālāk pārrunājot ar vecākiem, tiek rasts labākais risinājums izglītojamā attīstības veicināšanai.</w:t>
      </w:r>
    </w:p>
    <w:p w:rsidR="009B68BF" w:rsidRDefault="00FF0503" w:rsidP="00A8300E">
      <w:pPr>
        <w:autoSpaceDE w:val="0"/>
        <w:autoSpaceDN w:val="0"/>
        <w:adjustRightInd w:val="0"/>
        <w:spacing w:after="0" w:line="240" w:lineRule="auto"/>
        <w:jc w:val="both"/>
        <w:rPr>
          <w:rFonts w:cs="Times New Roman"/>
          <w:szCs w:val="24"/>
        </w:rPr>
      </w:pPr>
      <w:r>
        <w:rPr>
          <w:rFonts w:cs="Times New Roman"/>
          <w:szCs w:val="24"/>
        </w:rPr>
        <w:t xml:space="preserve">Vecākiem tika dota iespēja izmantot iespēju apmeklēt MVAC ārstus, kuri sniedza konsultācijas par izglītojamo veselības stāvokli. Vecāki ļoti novērtēja šo iespēju un izmantoja izdevību konsultēties ar speciālistiem. </w:t>
      </w:r>
    </w:p>
    <w:p w:rsidR="00FF0503" w:rsidRDefault="00FF0503" w:rsidP="00A8300E">
      <w:pPr>
        <w:autoSpaceDE w:val="0"/>
        <w:autoSpaceDN w:val="0"/>
        <w:adjustRightInd w:val="0"/>
        <w:spacing w:after="0" w:line="240" w:lineRule="auto"/>
        <w:jc w:val="both"/>
        <w:rPr>
          <w:rFonts w:cs="Times New Roman"/>
          <w:szCs w:val="24"/>
        </w:rPr>
      </w:pPr>
    </w:p>
    <w:p w:rsidR="00544F32" w:rsidRDefault="00544F32" w:rsidP="00A8300E">
      <w:pPr>
        <w:pStyle w:val="Default"/>
        <w:jc w:val="both"/>
        <w:rPr>
          <w:b/>
          <w:bCs/>
          <w:sz w:val="23"/>
          <w:szCs w:val="23"/>
        </w:rPr>
      </w:pPr>
      <w:r>
        <w:rPr>
          <w:b/>
          <w:bCs/>
          <w:sz w:val="23"/>
          <w:szCs w:val="23"/>
        </w:rPr>
        <w:t>Stiprās puses:</w:t>
      </w:r>
    </w:p>
    <w:p w:rsidR="00544F32" w:rsidRDefault="00544F32" w:rsidP="00A8300E">
      <w:pPr>
        <w:pStyle w:val="Default"/>
        <w:jc w:val="both"/>
        <w:rPr>
          <w:b/>
          <w:bCs/>
          <w:sz w:val="23"/>
          <w:szCs w:val="23"/>
        </w:rPr>
      </w:pPr>
    </w:p>
    <w:p w:rsidR="00544F32" w:rsidRDefault="00646A91" w:rsidP="00A8300E">
      <w:pPr>
        <w:pStyle w:val="Default"/>
        <w:numPr>
          <w:ilvl w:val="0"/>
          <w:numId w:val="12"/>
        </w:numPr>
        <w:jc w:val="both"/>
        <w:rPr>
          <w:bCs/>
        </w:rPr>
      </w:pPr>
      <w:r>
        <w:rPr>
          <w:bCs/>
        </w:rPr>
        <w:t>Sadarbība ar logopēdu un psihologu</w:t>
      </w:r>
      <w:r w:rsidR="00F86810">
        <w:rPr>
          <w:bCs/>
        </w:rPr>
        <w:t>;</w:t>
      </w:r>
    </w:p>
    <w:p w:rsidR="00F86810" w:rsidRDefault="00F86810" w:rsidP="00A8300E">
      <w:pPr>
        <w:pStyle w:val="Default"/>
        <w:numPr>
          <w:ilvl w:val="0"/>
          <w:numId w:val="12"/>
        </w:numPr>
        <w:jc w:val="both"/>
        <w:rPr>
          <w:bCs/>
        </w:rPr>
      </w:pPr>
      <w:r>
        <w:rPr>
          <w:bCs/>
        </w:rPr>
        <w:t>Atbalsta sniegšana izglītojamiem, ja nepieciešams.</w:t>
      </w:r>
    </w:p>
    <w:p w:rsidR="00544F32" w:rsidRPr="00B66C46" w:rsidRDefault="00544F32" w:rsidP="00A8300E">
      <w:pPr>
        <w:pStyle w:val="Default"/>
        <w:ind w:left="720"/>
        <w:jc w:val="both"/>
        <w:rPr>
          <w:bCs/>
        </w:rPr>
      </w:pPr>
    </w:p>
    <w:p w:rsidR="00544F32" w:rsidRDefault="00544F32"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544F32" w:rsidRDefault="00544F32" w:rsidP="00A8300E">
      <w:pPr>
        <w:autoSpaceDE w:val="0"/>
        <w:autoSpaceDN w:val="0"/>
        <w:adjustRightInd w:val="0"/>
        <w:spacing w:after="0" w:line="240" w:lineRule="auto"/>
        <w:jc w:val="both"/>
        <w:rPr>
          <w:b/>
          <w:bCs/>
          <w:sz w:val="23"/>
          <w:szCs w:val="23"/>
        </w:rPr>
      </w:pPr>
    </w:p>
    <w:p w:rsidR="00544F32" w:rsidRDefault="00F86810" w:rsidP="00A8300E">
      <w:pPr>
        <w:pStyle w:val="Default"/>
        <w:numPr>
          <w:ilvl w:val="0"/>
          <w:numId w:val="10"/>
        </w:numPr>
        <w:jc w:val="both"/>
        <w:rPr>
          <w:bCs/>
          <w:sz w:val="23"/>
          <w:szCs w:val="23"/>
        </w:rPr>
      </w:pPr>
      <w:r>
        <w:rPr>
          <w:bCs/>
          <w:sz w:val="23"/>
          <w:szCs w:val="23"/>
        </w:rPr>
        <w:t>Apzināt nepieciešamību pēc p</w:t>
      </w:r>
      <w:r w:rsidR="00AC4F8F">
        <w:rPr>
          <w:bCs/>
          <w:sz w:val="23"/>
          <w:szCs w:val="23"/>
        </w:rPr>
        <w:t>rogrammas ar speciālām vajadzībā</w:t>
      </w:r>
      <w:r>
        <w:rPr>
          <w:bCs/>
          <w:sz w:val="23"/>
          <w:szCs w:val="23"/>
        </w:rPr>
        <w:t>m</w:t>
      </w:r>
      <w:r w:rsidR="000C7923">
        <w:rPr>
          <w:bCs/>
          <w:sz w:val="23"/>
          <w:szCs w:val="23"/>
        </w:rPr>
        <w:t>;</w:t>
      </w:r>
    </w:p>
    <w:p w:rsidR="000C7923" w:rsidRDefault="000C7923" w:rsidP="00A8300E">
      <w:pPr>
        <w:pStyle w:val="Default"/>
        <w:numPr>
          <w:ilvl w:val="0"/>
          <w:numId w:val="10"/>
        </w:numPr>
        <w:jc w:val="both"/>
        <w:rPr>
          <w:bCs/>
          <w:sz w:val="23"/>
          <w:szCs w:val="23"/>
        </w:rPr>
      </w:pPr>
      <w:r>
        <w:rPr>
          <w:bCs/>
          <w:sz w:val="23"/>
          <w:szCs w:val="23"/>
        </w:rPr>
        <w:t>Turpināt piedāvāt apmeklēt MVAC ārstus pēc vecāku izvēles.</w:t>
      </w:r>
    </w:p>
    <w:p w:rsidR="00544F32" w:rsidRPr="00B66C46" w:rsidRDefault="00544F32" w:rsidP="00A8300E">
      <w:pPr>
        <w:pStyle w:val="Default"/>
        <w:ind w:left="720"/>
        <w:jc w:val="both"/>
        <w:rPr>
          <w:bCs/>
          <w:sz w:val="23"/>
          <w:szCs w:val="23"/>
        </w:rPr>
      </w:pPr>
    </w:p>
    <w:p w:rsidR="00544F32" w:rsidRDefault="00544F32" w:rsidP="00A8300E">
      <w:pPr>
        <w:pStyle w:val="Default"/>
        <w:jc w:val="both"/>
        <w:rPr>
          <w:b/>
          <w:bCs/>
          <w:sz w:val="23"/>
          <w:szCs w:val="23"/>
        </w:rPr>
      </w:pPr>
      <w:r>
        <w:rPr>
          <w:sz w:val="23"/>
          <w:szCs w:val="23"/>
        </w:rPr>
        <w:lastRenderedPageBreak/>
        <w:t xml:space="preserve">Vērtējums - </w:t>
      </w:r>
      <w:r>
        <w:rPr>
          <w:b/>
          <w:bCs/>
          <w:sz w:val="23"/>
          <w:szCs w:val="23"/>
        </w:rPr>
        <w:t xml:space="preserve"> labi </w:t>
      </w:r>
    </w:p>
    <w:p w:rsidR="00544F32" w:rsidRPr="00C20F34" w:rsidRDefault="00544F32" w:rsidP="00A8300E">
      <w:pPr>
        <w:autoSpaceDE w:val="0"/>
        <w:autoSpaceDN w:val="0"/>
        <w:adjustRightInd w:val="0"/>
        <w:spacing w:after="0" w:line="240" w:lineRule="auto"/>
        <w:rPr>
          <w:rFonts w:cs="Times New Roman"/>
          <w:szCs w:val="24"/>
        </w:rPr>
      </w:pPr>
    </w:p>
    <w:p w:rsidR="00544F32" w:rsidRDefault="00BB3B15" w:rsidP="00A8300E">
      <w:pPr>
        <w:autoSpaceDE w:val="0"/>
        <w:autoSpaceDN w:val="0"/>
        <w:adjustRightInd w:val="0"/>
        <w:spacing w:after="0" w:line="240" w:lineRule="auto"/>
        <w:jc w:val="center"/>
        <w:rPr>
          <w:rFonts w:cs="Times New Roman"/>
          <w:szCs w:val="24"/>
        </w:rPr>
      </w:pPr>
      <w:r>
        <w:rPr>
          <w:rFonts w:cs="Times New Roman"/>
          <w:b/>
          <w:sz w:val="28"/>
          <w:szCs w:val="28"/>
        </w:rPr>
        <w:t>6</w:t>
      </w:r>
      <w:r w:rsidR="00544F32" w:rsidRPr="00F86810">
        <w:rPr>
          <w:rFonts w:cs="Times New Roman"/>
          <w:b/>
          <w:sz w:val="28"/>
          <w:szCs w:val="28"/>
        </w:rPr>
        <w:t>.7. Sadarbība ar izglītojamā ģimeni</w:t>
      </w:r>
      <w:r w:rsidR="00544F32" w:rsidRPr="00C20F34">
        <w:rPr>
          <w:rFonts w:cs="Times New Roman"/>
          <w:szCs w:val="24"/>
        </w:rPr>
        <w:t xml:space="preserve"> </w:t>
      </w:r>
    </w:p>
    <w:p w:rsidR="00F86810" w:rsidRDefault="00F86810" w:rsidP="00A8300E">
      <w:pPr>
        <w:autoSpaceDE w:val="0"/>
        <w:autoSpaceDN w:val="0"/>
        <w:adjustRightInd w:val="0"/>
        <w:spacing w:after="0" w:line="240" w:lineRule="auto"/>
        <w:jc w:val="center"/>
        <w:rPr>
          <w:rFonts w:cs="Times New Roman"/>
          <w:szCs w:val="24"/>
        </w:rPr>
      </w:pPr>
    </w:p>
    <w:p w:rsidR="00AC4F8F" w:rsidRDefault="00AC4F8F" w:rsidP="00A8300E">
      <w:pPr>
        <w:autoSpaceDE w:val="0"/>
        <w:autoSpaceDN w:val="0"/>
        <w:adjustRightInd w:val="0"/>
        <w:spacing w:after="0" w:line="240" w:lineRule="auto"/>
        <w:jc w:val="both"/>
        <w:rPr>
          <w:rFonts w:cs="Times New Roman"/>
          <w:szCs w:val="24"/>
        </w:rPr>
      </w:pPr>
      <w:r w:rsidRPr="009632AC">
        <w:rPr>
          <w:rFonts w:cs="Times New Roman"/>
          <w:szCs w:val="24"/>
        </w:rPr>
        <w:t>Izglītojamo vecāki regulāri tiek informēti par izglītības iestādes darbību</w:t>
      </w:r>
      <w:r>
        <w:rPr>
          <w:rFonts w:cs="Times New Roman"/>
          <w:szCs w:val="24"/>
        </w:rPr>
        <w:t>, sniegtā informācija ir kvalitatīva un savlaicīga. Informācijas nodošanas veidi iestādē:</w:t>
      </w:r>
    </w:p>
    <w:p w:rsidR="00AC4F8F" w:rsidRDefault="00AC4F8F" w:rsidP="00A8300E">
      <w:pPr>
        <w:pStyle w:val="Sarakstarindkopa"/>
        <w:numPr>
          <w:ilvl w:val="0"/>
          <w:numId w:val="14"/>
        </w:numPr>
        <w:autoSpaceDE w:val="0"/>
        <w:autoSpaceDN w:val="0"/>
        <w:adjustRightInd w:val="0"/>
        <w:spacing w:after="0" w:line="240" w:lineRule="auto"/>
        <w:jc w:val="both"/>
        <w:rPr>
          <w:rFonts w:cs="Times New Roman"/>
          <w:szCs w:val="24"/>
        </w:rPr>
      </w:pPr>
      <w:r>
        <w:rPr>
          <w:rFonts w:cs="Times New Roman"/>
          <w:szCs w:val="24"/>
        </w:rPr>
        <w:t>Vecāku kopsapulces;</w:t>
      </w:r>
    </w:p>
    <w:p w:rsidR="00AC4F8F" w:rsidRDefault="00AC4F8F" w:rsidP="00A8300E">
      <w:pPr>
        <w:pStyle w:val="Sarakstarindkopa"/>
        <w:numPr>
          <w:ilvl w:val="0"/>
          <w:numId w:val="14"/>
        </w:numPr>
        <w:autoSpaceDE w:val="0"/>
        <w:autoSpaceDN w:val="0"/>
        <w:adjustRightInd w:val="0"/>
        <w:spacing w:after="0" w:line="240" w:lineRule="auto"/>
        <w:jc w:val="both"/>
        <w:rPr>
          <w:rFonts w:cs="Times New Roman"/>
          <w:szCs w:val="24"/>
        </w:rPr>
      </w:pPr>
      <w:r>
        <w:rPr>
          <w:rFonts w:cs="Times New Roman"/>
          <w:szCs w:val="24"/>
        </w:rPr>
        <w:t>Vecāku sapulces;</w:t>
      </w:r>
    </w:p>
    <w:p w:rsidR="00AC4F8F" w:rsidRDefault="00AC4F8F" w:rsidP="00A8300E">
      <w:pPr>
        <w:pStyle w:val="Sarakstarindkopa"/>
        <w:numPr>
          <w:ilvl w:val="0"/>
          <w:numId w:val="14"/>
        </w:numPr>
        <w:autoSpaceDE w:val="0"/>
        <w:autoSpaceDN w:val="0"/>
        <w:adjustRightInd w:val="0"/>
        <w:spacing w:after="0" w:line="240" w:lineRule="auto"/>
        <w:jc w:val="both"/>
        <w:rPr>
          <w:rFonts w:cs="Times New Roman"/>
          <w:szCs w:val="24"/>
        </w:rPr>
      </w:pPr>
      <w:r>
        <w:rPr>
          <w:rFonts w:cs="Times New Roman"/>
          <w:szCs w:val="24"/>
        </w:rPr>
        <w:t>Individuālas sarunas, pārrunas;</w:t>
      </w:r>
    </w:p>
    <w:p w:rsidR="00AC4F8F" w:rsidRDefault="00AC4F8F" w:rsidP="00A8300E">
      <w:pPr>
        <w:pStyle w:val="Sarakstarindkopa"/>
        <w:numPr>
          <w:ilvl w:val="0"/>
          <w:numId w:val="14"/>
        </w:numPr>
        <w:autoSpaceDE w:val="0"/>
        <w:autoSpaceDN w:val="0"/>
        <w:adjustRightInd w:val="0"/>
        <w:spacing w:after="0" w:line="240" w:lineRule="auto"/>
        <w:jc w:val="both"/>
        <w:rPr>
          <w:rFonts w:cs="Times New Roman"/>
          <w:szCs w:val="24"/>
        </w:rPr>
      </w:pPr>
      <w:r>
        <w:rPr>
          <w:rFonts w:cs="Times New Roman"/>
          <w:szCs w:val="24"/>
        </w:rPr>
        <w:t>e-pasts;</w:t>
      </w:r>
    </w:p>
    <w:p w:rsidR="00AC4F8F" w:rsidRDefault="00AC4F8F" w:rsidP="00A8300E">
      <w:pPr>
        <w:pStyle w:val="Sarakstarindkopa"/>
        <w:numPr>
          <w:ilvl w:val="0"/>
          <w:numId w:val="14"/>
        </w:numPr>
        <w:autoSpaceDE w:val="0"/>
        <w:autoSpaceDN w:val="0"/>
        <w:adjustRightInd w:val="0"/>
        <w:spacing w:after="0" w:line="240" w:lineRule="auto"/>
        <w:jc w:val="both"/>
        <w:rPr>
          <w:rFonts w:cs="Times New Roman"/>
          <w:szCs w:val="24"/>
        </w:rPr>
      </w:pPr>
      <w:r>
        <w:rPr>
          <w:rFonts w:cs="Times New Roman"/>
          <w:szCs w:val="24"/>
        </w:rPr>
        <w:t xml:space="preserve">telefonsarunas, </w:t>
      </w:r>
      <w:proofErr w:type="spellStart"/>
      <w:r>
        <w:rPr>
          <w:rFonts w:cs="Times New Roman"/>
          <w:szCs w:val="24"/>
        </w:rPr>
        <w:t>sms</w:t>
      </w:r>
      <w:proofErr w:type="spellEnd"/>
      <w:r>
        <w:rPr>
          <w:rFonts w:cs="Times New Roman"/>
          <w:szCs w:val="24"/>
        </w:rPr>
        <w:t>.</w:t>
      </w:r>
    </w:p>
    <w:p w:rsidR="00AC4F8F" w:rsidRPr="009632AC" w:rsidRDefault="00AC4F8F" w:rsidP="00A8300E">
      <w:pPr>
        <w:autoSpaceDE w:val="0"/>
        <w:autoSpaceDN w:val="0"/>
        <w:adjustRightInd w:val="0"/>
        <w:spacing w:after="0" w:line="240" w:lineRule="auto"/>
        <w:jc w:val="both"/>
        <w:rPr>
          <w:rFonts w:cs="Times New Roman"/>
          <w:szCs w:val="24"/>
        </w:rPr>
      </w:pPr>
      <w:r w:rsidRPr="009632AC">
        <w:rPr>
          <w:rFonts w:cs="Times New Roman"/>
          <w:szCs w:val="24"/>
        </w:rPr>
        <w:t>Vecākiem plānotie pasākumi tiek organizēti vecākiem pieejamā laikā.</w:t>
      </w:r>
    </w:p>
    <w:p w:rsidR="00AC4F8F" w:rsidRDefault="00AC4F8F" w:rsidP="00A8300E">
      <w:pPr>
        <w:autoSpaceDE w:val="0"/>
        <w:autoSpaceDN w:val="0"/>
        <w:adjustRightInd w:val="0"/>
        <w:spacing w:after="0" w:line="240" w:lineRule="auto"/>
        <w:jc w:val="both"/>
        <w:rPr>
          <w:rFonts w:cs="Times New Roman"/>
          <w:szCs w:val="24"/>
        </w:rPr>
      </w:pPr>
      <w:r>
        <w:rPr>
          <w:rFonts w:cs="Times New Roman"/>
          <w:szCs w:val="24"/>
        </w:rPr>
        <w:t xml:space="preserve">Vecāki jebkurā laikā var iegūt informāciju par izglītojamo attīstību, sasniegumiem, uzvedību, attieksmi pret mācībām pie grupu skolotājām. Vecāku kopsapulcē mācību gada sākumā vecākiem tiek sniegta informācija par savstarpējās sadarbības iespējām, par darba plānu jaunajā mācību gadā, par iestādes darbību izglītojamo personības attīstības veicināšanā, par vardarbības gadījumu risināšanas kārtību, par iestādes iekšējās kārtības noteikumiem. Novembra beigās vai decembra sākumā tiek sniegta informācija par pusgada darba plāna izpildi un plānots Ziemassvētku pasākums. Maija mēnesī vecāki tiek iepazīstināti ar darba plāna izpildi, tiek sniegta informācija par iestādes darbu vasaras periodā, tiek plānots izlaidums. Maijā vecāki tiek aicināti individuāli iepazīties  un pārrunāt bērnu attīstības vērtējumu. Vecāki piedalās iestādes organizētajos pasākumos. Visapmeklētākie pasākumi ir Ziemassvētku pasākums, Mātes dienas pasākums, Ģimenes dienas pasākums. Aktīvākie vecāki atbalsta iestādi, palīdzot </w:t>
      </w:r>
      <w:proofErr w:type="spellStart"/>
      <w:r>
        <w:rPr>
          <w:rFonts w:cs="Times New Roman"/>
          <w:szCs w:val="24"/>
        </w:rPr>
        <w:t>remotdarbos</w:t>
      </w:r>
      <w:proofErr w:type="spellEnd"/>
      <w:r>
        <w:rPr>
          <w:rFonts w:cs="Times New Roman"/>
          <w:szCs w:val="24"/>
        </w:rPr>
        <w:t xml:space="preserve"> vai piedalās iestādes sakopšanas talkās. Vecāki arī apmeklē grupiņas, kurās izglītojamiem sniedz priekšstatus par savu profesiju, piedalās makulatūras un izlietoto bateriju vākšanā. Ir ģimenes, kuras labprāt piedalās iestādes organizētajās izstādēs, kopā ar bērniem mājās gatavojot darbiņus izstādei. </w:t>
      </w:r>
    </w:p>
    <w:p w:rsidR="00AC4F8F" w:rsidRDefault="00AC4F8F" w:rsidP="00A8300E">
      <w:pPr>
        <w:autoSpaceDE w:val="0"/>
        <w:autoSpaceDN w:val="0"/>
        <w:adjustRightInd w:val="0"/>
        <w:spacing w:after="0" w:line="240" w:lineRule="auto"/>
        <w:jc w:val="both"/>
        <w:rPr>
          <w:rFonts w:cs="Times New Roman"/>
          <w:szCs w:val="24"/>
        </w:rPr>
      </w:pPr>
      <w:r>
        <w:rPr>
          <w:rFonts w:cs="Times New Roman"/>
          <w:szCs w:val="24"/>
        </w:rPr>
        <w:t xml:space="preserve">Iestādē darbojas iestādes padome, kurās tiek uzklausīti dažādi priekšlikumi un vecāki uzņemas iniciatīvu dažādu darbu veikšanā vai pasākumu organizēšanā kopā ar skolotājiem. Padomes sastāvā vecāku pārstāvji ir vairākumā. Iestādes padomes priekšsēdētājs un tā vietnieks ir ievēlēti no vecāku pārstāvju vidus. </w:t>
      </w:r>
    </w:p>
    <w:p w:rsidR="00AC4F8F" w:rsidRDefault="00AC4F8F" w:rsidP="00A8300E">
      <w:pPr>
        <w:autoSpaceDE w:val="0"/>
        <w:autoSpaceDN w:val="0"/>
        <w:adjustRightInd w:val="0"/>
        <w:spacing w:after="0" w:line="240" w:lineRule="auto"/>
        <w:jc w:val="both"/>
        <w:rPr>
          <w:rFonts w:cs="Times New Roman"/>
          <w:szCs w:val="24"/>
        </w:rPr>
      </w:pPr>
      <w:r>
        <w:rPr>
          <w:rFonts w:cs="Times New Roman"/>
          <w:szCs w:val="24"/>
        </w:rPr>
        <w:t>Vecākiem ir iespēja paust savu viedokli , iebildumus gan mutiski, gan rakstiski iestādes darbiniekiem. Grupas skolotājas, vadītāja vienmēr uzklausa vecāku ieteikumus, priekšlikumus, pretenzijas, kopīgi atrodot pozitīvu risinājumu. Vecāku izteiktie priekšlikumi tiek izanalizēti un secinājumi tiek izmantoti turpmākajā darbībā.</w:t>
      </w:r>
    </w:p>
    <w:p w:rsidR="00AC4F8F" w:rsidRDefault="00AC4F8F" w:rsidP="00A8300E">
      <w:pPr>
        <w:autoSpaceDE w:val="0"/>
        <w:autoSpaceDN w:val="0"/>
        <w:adjustRightInd w:val="0"/>
        <w:spacing w:after="0" w:line="240" w:lineRule="auto"/>
        <w:jc w:val="both"/>
        <w:rPr>
          <w:rFonts w:cs="Times New Roman"/>
          <w:szCs w:val="24"/>
        </w:rPr>
      </w:pPr>
      <w:r>
        <w:rPr>
          <w:rFonts w:cs="Times New Roman"/>
          <w:szCs w:val="24"/>
        </w:rPr>
        <w:t>Ja izglītojamiem ir nepieciešams individuāls atbalsts – logopēds, psihologs vai cita palīdzība, skolotājas, vadītāja sadarbojas ar ģimeni, lai rastu pozitīvu risinājumu.</w:t>
      </w:r>
    </w:p>
    <w:p w:rsidR="000C7923" w:rsidRDefault="000C7923" w:rsidP="00A8300E">
      <w:pPr>
        <w:autoSpaceDE w:val="0"/>
        <w:autoSpaceDN w:val="0"/>
        <w:adjustRightInd w:val="0"/>
        <w:spacing w:after="0" w:line="240" w:lineRule="auto"/>
        <w:jc w:val="both"/>
        <w:rPr>
          <w:rFonts w:cs="Times New Roman"/>
          <w:szCs w:val="24"/>
        </w:rPr>
      </w:pPr>
      <w:r>
        <w:rPr>
          <w:rFonts w:cs="Times New Roman"/>
          <w:szCs w:val="24"/>
        </w:rPr>
        <w:t>Vecāki piedalās grupu materiālās bāzes veidošanā savu iespēju robežās.</w:t>
      </w:r>
    </w:p>
    <w:p w:rsidR="00AC4F8F" w:rsidRPr="009632AC" w:rsidRDefault="00AC4F8F" w:rsidP="00A8300E">
      <w:pPr>
        <w:autoSpaceDE w:val="0"/>
        <w:autoSpaceDN w:val="0"/>
        <w:adjustRightInd w:val="0"/>
        <w:spacing w:after="0" w:line="240" w:lineRule="auto"/>
        <w:jc w:val="both"/>
        <w:rPr>
          <w:rFonts w:cs="Times New Roman"/>
          <w:szCs w:val="24"/>
        </w:rPr>
      </w:pPr>
    </w:p>
    <w:p w:rsidR="00AC4F8F" w:rsidRPr="009632AC" w:rsidRDefault="00AC4F8F" w:rsidP="00A8300E">
      <w:pPr>
        <w:pStyle w:val="Default"/>
        <w:jc w:val="both"/>
        <w:rPr>
          <w:b/>
          <w:bCs/>
        </w:rPr>
      </w:pPr>
      <w:r w:rsidRPr="009632AC">
        <w:rPr>
          <w:b/>
          <w:bCs/>
        </w:rPr>
        <w:t>Stiprās puses:</w:t>
      </w:r>
    </w:p>
    <w:p w:rsidR="00AC4F8F" w:rsidRDefault="00AC4F8F" w:rsidP="00A8300E">
      <w:pPr>
        <w:pStyle w:val="Default"/>
        <w:jc w:val="both"/>
        <w:rPr>
          <w:b/>
          <w:bCs/>
          <w:sz w:val="23"/>
          <w:szCs w:val="23"/>
        </w:rPr>
      </w:pPr>
    </w:p>
    <w:p w:rsidR="00AC4F8F" w:rsidRDefault="00AC4F8F" w:rsidP="00A8300E">
      <w:pPr>
        <w:pStyle w:val="Default"/>
        <w:numPr>
          <w:ilvl w:val="0"/>
          <w:numId w:val="10"/>
        </w:numPr>
        <w:jc w:val="both"/>
        <w:rPr>
          <w:bCs/>
        </w:rPr>
      </w:pPr>
      <w:r>
        <w:rPr>
          <w:bCs/>
        </w:rPr>
        <w:t>ir pozitīva sadarbība ar izglītojamo vecākiem;</w:t>
      </w:r>
    </w:p>
    <w:p w:rsidR="00AC4F8F" w:rsidRDefault="00AC4F8F" w:rsidP="00A8300E">
      <w:pPr>
        <w:pStyle w:val="Default"/>
        <w:numPr>
          <w:ilvl w:val="0"/>
          <w:numId w:val="10"/>
        </w:numPr>
        <w:jc w:val="both"/>
        <w:rPr>
          <w:bCs/>
        </w:rPr>
      </w:pPr>
      <w:r>
        <w:rPr>
          <w:bCs/>
        </w:rPr>
        <w:t>vecāki apmeklē dažādus pasākumus mācību gada laikā;</w:t>
      </w:r>
    </w:p>
    <w:p w:rsidR="00AC4F8F" w:rsidRDefault="00AC4F8F" w:rsidP="00A8300E">
      <w:pPr>
        <w:pStyle w:val="Default"/>
        <w:numPr>
          <w:ilvl w:val="0"/>
          <w:numId w:val="10"/>
        </w:numPr>
        <w:jc w:val="both"/>
        <w:rPr>
          <w:bCs/>
        </w:rPr>
      </w:pPr>
      <w:r>
        <w:rPr>
          <w:bCs/>
        </w:rPr>
        <w:t>ir izveidota iestādes padome</w:t>
      </w:r>
      <w:r w:rsidRPr="00B66C46">
        <w:rPr>
          <w:bCs/>
        </w:rPr>
        <w:t>.</w:t>
      </w:r>
    </w:p>
    <w:p w:rsidR="00AC4F8F" w:rsidRPr="00B66C46" w:rsidRDefault="00AC4F8F" w:rsidP="00A8300E">
      <w:pPr>
        <w:pStyle w:val="Default"/>
        <w:ind w:left="720"/>
        <w:jc w:val="both"/>
        <w:rPr>
          <w:bCs/>
        </w:rPr>
      </w:pPr>
    </w:p>
    <w:p w:rsidR="00AC4F8F" w:rsidRDefault="00AC4F8F"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AC4F8F" w:rsidRDefault="00AC4F8F" w:rsidP="00A8300E">
      <w:pPr>
        <w:autoSpaceDE w:val="0"/>
        <w:autoSpaceDN w:val="0"/>
        <w:adjustRightInd w:val="0"/>
        <w:spacing w:after="0" w:line="240" w:lineRule="auto"/>
        <w:jc w:val="both"/>
        <w:rPr>
          <w:b/>
          <w:bCs/>
          <w:sz w:val="23"/>
          <w:szCs w:val="23"/>
        </w:rPr>
      </w:pPr>
    </w:p>
    <w:p w:rsidR="00AC4F8F" w:rsidRDefault="00AC4F8F" w:rsidP="00A8300E">
      <w:pPr>
        <w:pStyle w:val="Default"/>
        <w:numPr>
          <w:ilvl w:val="0"/>
          <w:numId w:val="10"/>
        </w:numPr>
        <w:jc w:val="both"/>
        <w:rPr>
          <w:bCs/>
          <w:sz w:val="23"/>
          <w:szCs w:val="23"/>
        </w:rPr>
      </w:pPr>
      <w:r>
        <w:rPr>
          <w:bCs/>
          <w:sz w:val="23"/>
          <w:szCs w:val="23"/>
        </w:rPr>
        <w:t>veicināt vecāku izglītošanu pedagoģiskos jautājumos;</w:t>
      </w:r>
    </w:p>
    <w:p w:rsidR="00AC4F8F" w:rsidRDefault="00AC4F8F" w:rsidP="00A8300E">
      <w:pPr>
        <w:pStyle w:val="Default"/>
        <w:numPr>
          <w:ilvl w:val="0"/>
          <w:numId w:val="10"/>
        </w:numPr>
        <w:jc w:val="both"/>
        <w:rPr>
          <w:bCs/>
          <w:sz w:val="23"/>
          <w:szCs w:val="23"/>
        </w:rPr>
      </w:pPr>
      <w:r>
        <w:rPr>
          <w:bCs/>
          <w:sz w:val="23"/>
          <w:szCs w:val="23"/>
        </w:rPr>
        <w:lastRenderedPageBreak/>
        <w:t>noorganizēt tikšanās ar dažādiem speciālistiem pēc vecāku vēlmes.</w:t>
      </w:r>
    </w:p>
    <w:p w:rsidR="00AC4F8F" w:rsidRPr="00B66C46" w:rsidRDefault="00AC4F8F" w:rsidP="00A8300E">
      <w:pPr>
        <w:pStyle w:val="Default"/>
        <w:ind w:left="720"/>
        <w:jc w:val="both"/>
        <w:rPr>
          <w:bCs/>
          <w:sz w:val="23"/>
          <w:szCs w:val="23"/>
        </w:rPr>
      </w:pPr>
    </w:p>
    <w:p w:rsidR="00AC4F8F" w:rsidRDefault="00AC4F8F" w:rsidP="00A8300E">
      <w:pPr>
        <w:pStyle w:val="Default"/>
        <w:jc w:val="both"/>
        <w:rPr>
          <w:b/>
          <w:bCs/>
          <w:sz w:val="23"/>
          <w:szCs w:val="23"/>
        </w:rPr>
      </w:pPr>
      <w:r>
        <w:rPr>
          <w:sz w:val="23"/>
          <w:szCs w:val="23"/>
        </w:rPr>
        <w:t xml:space="preserve">Vērtējums - </w:t>
      </w:r>
      <w:r>
        <w:rPr>
          <w:b/>
          <w:bCs/>
          <w:sz w:val="23"/>
          <w:szCs w:val="23"/>
        </w:rPr>
        <w:t xml:space="preserve"> ļoti labi </w:t>
      </w:r>
    </w:p>
    <w:p w:rsidR="00F86810" w:rsidRDefault="00F86810" w:rsidP="00A8300E">
      <w:pPr>
        <w:autoSpaceDE w:val="0"/>
        <w:autoSpaceDN w:val="0"/>
        <w:adjustRightInd w:val="0"/>
        <w:spacing w:after="0" w:line="240" w:lineRule="auto"/>
        <w:jc w:val="center"/>
        <w:rPr>
          <w:rFonts w:cs="Times New Roman"/>
          <w:szCs w:val="24"/>
        </w:rPr>
      </w:pPr>
    </w:p>
    <w:p w:rsidR="00AC4F8F" w:rsidRPr="009632AC"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7</w:t>
      </w:r>
      <w:r w:rsidR="00AC4F8F" w:rsidRPr="009632AC">
        <w:rPr>
          <w:rFonts w:cs="Times New Roman"/>
          <w:b/>
          <w:sz w:val="28"/>
          <w:szCs w:val="28"/>
        </w:rPr>
        <w:t>. IZGLĪTĪBAS IESTĀDES VIDE</w:t>
      </w:r>
    </w:p>
    <w:p w:rsidR="00AC4F8F"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7</w:t>
      </w:r>
      <w:r w:rsidR="00AC4F8F" w:rsidRPr="009632AC">
        <w:rPr>
          <w:rFonts w:cs="Times New Roman"/>
          <w:b/>
          <w:sz w:val="28"/>
          <w:szCs w:val="28"/>
        </w:rPr>
        <w:t>.1. mikroklimats</w:t>
      </w:r>
    </w:p>
    <w:p w:rsidR="00AC4F8F" w:rsidRDefault="00AC4F8F" w:rsidP="00A8300E">
      <w:pPr>
        <w:autoSpaceDE w:val="0"/>
        <w:autoSpaceDN w:val="0"/>
        <w:adjustRightInd w:val="0"/>
        <w:spacing w:after="0" w:line="240" w:lineRule="auto"/>
        <w:jc w:val="center"/>
        <w:rPr>
          <w:rFonts w:cs="Times New Roman"/>
          <w:b/>
          <w:sz w:val="28"/>
          <w:szCs w:val="28"/>
        </w:rPr>
      </w:pPr>
    </w:p>
    <w:p w:rsidR="00AC4F8F" w:rsidRDefault="00AC4F8F" w:rsidP="00A8300E">
      <w:pPr>
        <w:autoSpaceDE w:val="0"/>
        <w:autoSpaceDN w:val="0"/>
        <w:adjustRightInd w:val="0"/>
        <w:spacing w:after="0" w:line="240" w:lineRule="auto"/>
        <w:jc w:val="both"/>
        <w:rPr>
          <w:rFonts w:cs="Times New Roman"/>
          <w:szCs w:val="24"/>
        </w:rPr>
      </w:pPr>
      <w:r>
        <w:rPr>
          <w:rFonts w:cs="Times New Roman"/>
          <w:szCs w:val="24"/>
        </w:rPr>
        <w:t>Alsviķu PII ,,Saulīte’’ plāno un veido iestādes tēlu, izkopjot esošās tradīcijas un ieviešot jaunas tradīcijas. Iestādes tradīcijas:</w:t>
      </w:r>
    </w:p>
    <w:p w:rsidR="00AC4F8F" w:rsidRPr="009632AC" w:rsidRDefault="00AC4F8F" w:rsidP="00A8300E">
      <w:pPr>
        <w:pStyle w:val="Sarakstarindkopa"/>
        <w:numPr>
          <w:ilvl w:val="0"/>
          <w:numId w:val="16"/>
        </w:numPr>
        <w:autoSpaceDE w:val="0"/>
        <w:autoSpaceDN w:val="0"/>
        <w:adjustRightInd w:val="0"/>
        <w:spacing w:after="0" w:line="240" w:lineRule="auto"/>
        <w:jc w:val="both"/>
        <w:rPr>
          <w:rFonts w:cs="Times New Roman"/>
          <w:szCs w:val="24"/>
        </w:rPr>
      </w:pPr>
      <w:r w:rsidRPr="009632AC">
        <w:rPr>
          <w:rFonts w:cs="Times New Roman"/>
          <w:szCs w:val="24"/>
        </w:rPr>
        <w:t>Zinību diena;</w:t>
      </w:r>
    </w:p>
    <w:p w:rsidR="00AC4F8F" w:rsidRDefault="00AC4F8F" w:rsidP="00A8300E">
      <w:pPr>
        <w:pStyle w:val="Sarakstarindkopa"/>
        <w:numPr>
          <w:ilvl w:val="0"/>
          <w:numId w:val="15"/>
        </w:numPr>
        <w:autoSpaceDE w:val="0"/>
        <w:autoSpaceDN w:val="0"/>
        <w:adjustRightInd w:val="0"/>
        <w:spacing w:after="0" w:line="240" w:lineRule="auto"/>
        <w:jc w:val="both"/>
        <w:rPr>
          <w:rFonts w:cs="Times New Roman"/>
          <w:szCs w:val="24"/>
        </w:rPr>
      </w:pPr>
      <w:r>
        <w:rPr>
          <w:rFonts w:cs="Times New Roman"/>
          <w:szCs w:val="24"/>
        </w:rPr>
        <w:t>latviešu gadskārtu ieražu svētku svinēšana;</w:t>
      </w:r>
    </w:p>
    <w:p w:rsidR="00AC4F8F" w:rsidRDefault="00AC4F8F" w:rsidP="00A8300E">
      <w:pPr>
        <w:pStyle w:val="Sarakstarindkopa"/>
        <w:numPr>
          <w:ilvl w:val="0"/>
          <w:numId w:val="15"/>
        </w:numPr>
        <w:autoSpaceDE w:val="0"/>
        <w:autoSpaceDN w:val="0"/>
        <w:adjustRightInd w:val="0"/>
        <w:spacing w:after="0" w:line="240" w:lineRule="auto"/>
        <w:jc w:val="both"/>
        <w:rPr>
          <w:rFonts w:cs="Times New Roman"/>
          <w:szCs w:val="24"/>
        </w:rPr>
      </w:pPr>
      <w:r>
        <w:rPr>
          <w:rFonts w:cs="Times New Roman"/>
          <w:szCs w:val="24"/>
        </w:rPr>
        <w:t>Latvijas valsts proklamēšanas dienas svinēšana;</w:t>
      </w:r>
    </w:p>
    <w:p w:rsidR="00AC4F8F" w:rsidRDefault="00AC4F8F" w:rsidP="00A8300E">
      <w:pPr>
        <w:pStyle w:val="Sarakstarindkopa"/>
        <w:numPr>
          <w:ilvl w:val="0"/>
          <w:numId w:val="15"/>
        </w:numPr>
        <w:autoSpaceDE w:val="0"/>
        <w:autoSpaceDN w:val="0"/>
        <w:adjustRightInd w:val="0"/>
        <w:spacing w:after="0" w:line="240" w:lineRule="auto"/>
        <w:jc w:val="both"/>
        <w:rPr>
          <w:rFonts w:cs="Times New Roman"/>
          <w:szCs w:val="24"/>
        </w:rPr>
      </w:pPr>
      <w:r>
        <w:rPr>
          <w:rFonts w:cs="Times New Roman"/>
          <w:szCs w:val="24"/>
        </w:rPr>
        <w:t>Tematisks rīts veltīts Sveču dienai;</w:t>
      </w:r>
    </w:p>
    <w:p w:rsidR="00AC4F8F" w:rsidRDefault="00AC4F8F" w:rsidP="00A8300E">
      <w:pPr>
        <w:pStyle w:val="Sarakstarindkopa"/>
        <w:numPr>
          <w:ilvl w:val="0"/>
          <w:numId w:val="15"/>
        </w:numPr>
        <w:autoSpaceDE w:val="0"/>
        <w:autoSpaceDN w:val="0"/>
        <w:adjustRightInd w:val="0"/>
        <w:spacing w:after="0" w:line="240" w:lineRule="auto"/>
        <w:jc w:val="both"/>
        <w:rPr>
          <w:rFonts w:cs="Times New Roman"/>
          <w:szCs w:val="24"/>
        </w:rPr>
      </w:pPr>
      <w:r>
        <w:rPr>
          <w:rFonts w:cs="Times New Roman"/>
          <w:szCs w:val="24"/>
        </w:rPr>
        <w:t>Mātes dienas pasākums;</w:t>
      </w:r>
    </w:p>
    <w:p w:rsidR="00AC4F8F" w:rsidRDefault="00AC4F8F" w:rsidP="00A8300E">
      <w:pPr>
        <w:pStyle w:val="Sarakstarindkopa"/>
        <w:numPr>
          <w:ilvl w:val="0"/>
          <w:numId w:val="15"/>
        </w:numPr>
        <w:autoSpaceDE w:val="0"/>
        <w:autoSpaceDN w:val="0"/>
        <w:adjustRightInd w:val="0"/>
        <w:spacing w:after="0" w:line="240" w:lineRule="auto"/>
        <w:jc w:val="both"/>
        <w:rPr>
          <w:rFonts w:cs="Times New Roman"/>
          <w:szCs w:val="24"/>
        </w:rPr>
      </w:pPr>
      <w:r>
        <w:rPr>
          <w:rFonts w:cs="Times New Roman"/>
          <w:szCs w:val="24"/>
        </w:rPr>
        <w:t>Ģimenes dienas svētki;</w:t>
      </w:r>
    </w:p>
    <w:p w:rsidR="00AC4F8F" w:rsidRDefault="00AC4F8F" w:rsidP="00A8300E">
      <w:pPr>
        <w:pStyle w:val="Sarakstarindkopa"/>
        <w:numPr>
          <w:ilvl w:val="0"/>
          <w:numId w:val="15"/>
        </w:numPr>
        <w:autoSpaceDE w:val="0"/>
        <w:autoSpaceDN w:val="0"/>
        <w:adjustRightInd w:val="0"/>
        <w:spacing w:after="0" w:line="240" w:lineRule="auto"/>
        <w:jc w:val="both"/>
        <w:rPr>
          <w:rFonts w:cs="Times New Roman"/>
          <w:szCs w:val="24"/>
        </w:rPr>
      </w:pPr>
      <w:r>
        <w:rPr>
          <w:rFonts w:cs="Times New Roman"/>
          <w:szCs w:val="24"/>
        </w:rPr>
        <w:t>Izlaidums;</w:t>
      </w:r>
    </w:p>
    <w:p w:rsidR="00AC4F8F" w:rsidRDefault="00AC4F8F" w:rsidP="00A8300E">
      <w:pPr>
        <w:pStyle w:val="Sarakstarindkopa"/>
        <w:numPr>
          <w:ilvl w:val="0"/>
          <w:numId w:val="15"/>
        </w:numPr>
        <w:autoSpaceDE w:val="0"/>
        <w:autoSpaceDN w:val="0"/>
        <w:adjustRightInd w:val="0"/>
        <w:spacing w:after="0" w:line="240" w:lineRule="auto"/>
        <w:jc w:val="both"/>
        <w:rPr>
          <w:rFonts w:cs="Times New Roman"/>
          <w:szCs w:val="24"/>
        </w:rPr>
      </w:pPr>
      <w:r>
        <w:rPr>
          <w:rFonts w:cs="Times New Roman"/>
          <w:szCs w:val="24"/>
        </w:rPr>
        <w:t>Piedalīšanās Veselības nedēļā;</w:t>
      </w:r>
    </w:p>
    <w:p w:rsidR="00AC4F8F" w:rsidRDefault="00AC4F8F" w:rsidP="00A8300E">
      <w:pPr>
        <w:pStyle w:val="Sarakstarindkopa"/>
        <w:numPr>
          <w:ilvl w:val="0"/>
          <w:numId w:val="15"/>
        </w:numPr>
        <w:autoSpaceDE w:val="0"/>
        <w:autoSpaceDN w:val="0"/>
        <w:adjustRightInd w:val="0"/>
        <w:spacing w:after="0" w:line="240" w:lineRule="auto"/>
        <w:jc w:val="both"/>
        <w:rPr>
          <w:rFonts w:cs="Times New Roman"/>
          <w:szCs w:val="24"/>
        </w:rPr>
      </w:pPr>
      <w:r>
        <w:rPr>
          <w:rFonts w:cs="Times New Roman"/>
          <w:szCs w:val="24"/>
        </w:rPr>
        <w:t>Līgo dienas pasākums.</w:t>
      </w:r>
    </w:p>
    <w:p w:rsidR="00AC4F8F" w:rsidRPr="009632AC" w:rsidRDefault="00AC4F8F" w:rsidP="00A8300E">
      <w:pPr>
        <w:autoSpaceDE w:val="0"/>
        <w:autoSpaceDN w:val="0"/>
        <w:adjustRightInd w:val="0"/>
        <w:spacing w:after="0" w:line="240" w:lineRule="auto"/>
        <w:jc w:val="both"/>
        <w:rPr>
          <w:rFonts w:cs="Times New Roman"/>
          <w:szCs w:val="24"/>
        </w:rPr>
      </w:pPr>
      <w:r w:rsidRPr="009632AC">
        <w:rPr>
          <w:rFonts w:cs="Times New Roman"/>
          <w:szCs w:val="24"/>
        </w:rPr>
        <w:t>Izg</w:t>
      </w:r>
      <w:r>
        <w:rPr>
          <w:rFonts w:cs="Times New Roman"/>
          <w:szCs w:val="24"/>
        </w:rPr>
        <w:t>l</w:t>
      </w:r>
      <w:r w:rsidRPr="009632AC">
        <w:rPr>
          <w:rFonts w:cs="Times New Roman"/>
          <w:szCs w:val="24"/>
        </w:rPr>
        <w:t xml:space="preserve">ītības iestādē personāls un izglītojamie ievēro vienlīdzīgas attieksmes principu neatkarīgi no dzimuma, etniskās vai nacionālās izcelsmes, vecuma, reliģiskās piederības, spējām, stāvokļa sabiedrībā. Personāls un izglītojamie savstarpēji sadarbojas, attiecības veidojot uz savstarpēju cieņu, labvēlību, sirsnību. Pedagogi ar atdevi veic audzināšanas darbu, lai grupās valdītu pozitīvas savstarpējās attiecības starp izglītojamiem. Jaunie izglītojamie, viņu vecāki un darbinieki tiek atbalstīti, iekļaujoties izglītības iestādes dzīvē. Darbiniekiem ir lepnums un piederības apziņa savai iestādei, ko cenšas attīstīt izglītojamos un vecākos. Vadītāja ir ieinteresēta pedagogu sasniegumos un atbalsta viņu iniciatīvu iespēju robežās. Iestāde nodrošina </w:t>
      </w:r>
      <w:proofErr w:type="spellStart"/>
      <w:r w:rsidRPr="009632AC">
        <w:rPr>
          <w:rFonts w:cs="Times New Roman"/>
          <w:szCs w:val="24"/>
        </w:rPr>
        <w:t>cieņpilnu</w:t>
      </w:r>
      <w:proofErr w:type="spellEnd"/>
      <w:r w:rsidRPr="009632AC">
        <w:rPr>
          <w:rFonts w:cs="Times New Roman"/>
          <w:szCs w:val="24"/>
        </w:rPr>
        <w:t xml:space="preserve"> attieksmi pret valsts simboliem un to lietošanu atbilstoši normatīvajos aktos noteiktajai kārtībai. Iestādei ir sava himna, ko dzied nozīmīgos pasākumos. </w:t>
      </w:r>
    </w:p>
    <w:p w:rsidR="00AC4F8F" w:rsidRDefault="00AC4F8F" w:rsidP="00A8300E">
      <w:pPr>
        <w:autoSpaceDE w:val="0"/>
        <w:autoSpaceDN w:val="0"/>
        <w:adjustRightInd w:val="0"/>
        <w:spacing w:after="0" w:line="240" w:lineRule="auto"/>
        <w:jc w:val="both"/>
        <w:rPr>
          <w:rFonts w:cs="Times New Roman"/>
          <w:szCs w:val="24"/>
        </w:rPr>
      </w:pPr>
      <w:r>
        <w:rPr>
          <w:rFonts w:cs="Times New Roman"/>
          <w:szCs w:val="24"/>
        </w:rPr>
        <w:t>Personāls ievēro pedagoģijas, profesionālās ētikas, cilvēktiesību un humānisma principus, ir lojāls Latvijai un Satversmei.</w:t>
      </w:r>
    </w:p>
    <w:p w:rsidR="00AC4F8F" w:rsidRDefault="00AC4F8F" w:rsidP="00A8300E">
      <w:pPr>
        <w:autoSpaceDE w:val="0"/>
        <w:autoSpaceDN w:val="0"/>
        <w:adjustRightInd w:val="0"/>
        <w:spacing w:after="0" w:line="240" w:lineRule="auto"/>
        <w:jc w:val="both"/>
        <w:rPr>
          <w:rFonts w:cs="Times New Roman"/>
          <w:szCs w:val="24"/>
        </w:rPr>
      </w:pPr>
      <w:r>
        <w:rPr>
          <w:rFonts w:cs="Times New Roman"/>
          <w:szCs w:val="24"/>
        </w:rPr>
        <w:t>Attieksme pret apmeklētājiem iestādē ir pretimnākoša, laipna un korekta.</w:t>
      </w:r>
    </w:p>
    <w:p w:rsidR="00AC4F8F" w:rsidRDefault="00AC4F8F" w:rsidP="00A8300E">
      <w:pPr>
        <w:autoSpaceDE w:val="0"/>
        <w:autoSpaceDN w:val="0"/>
        <w:adjustRightInd w:val="0"/>
        <w:spacing w:after="0" w:line="240" w:lineRule="auto"/>
        <w:jc w:val="both"/>
        <w:rPr>
          <w:rFonts w:cs="Times New Roman"/>
          <w:szCs w:val="24"/>
        </w:rPr>
      </w:pPr>
      <w:r>
        <w:rPr>
          <w:rFonts w:cs="Times New Roman"/>
          <w:szCs w:val="24"/>
        </w:rPr>
        <w:t xml:space="preserve">Par norisēm iestādē tiek sniegta informācija novada laikrakstos ,,Alūksnes Novada Vēstis’’, ,,Alūksnes Ziņas’’, ,,Malienas Ziņas’’. </w:t>
      </w:r>
    </w:p>
    <w:p w:rsidR="00AC4F8F" w:rsidRPr="009632AC" w:rsidRDefault="00AC4F8F" w:rsidP="00A8300E">
      <w:pPr>
        <w:autoSpaceDE w:val="0"/>
        <w:autoSpaceDN w:val="0"/>
        <w:adjustRightInd w:val="0"/>
        <w:spacing w:after="0" w:line="240" w:lineRule="auto"/>
        <w:jc w:val="both"/>
        <w:rPr>
          <w:rFonts w:cs="Times New Roman"/>
          <w:szCs w:val="24"/>
        </w:rPr>
      </w:pPr>
    </w:p>
    <w:p w:rsidR="00AC4F8F" w:rsidRDefault="00AC4F8F" w:rsidP="00A8300E">
      <w:pPr>
        <w:pStyle w:val="Default"/>
        <w:jc w:val="both"/>
        <w:rPr>
          <w:b/>
          <w:bCs/>
          <w:sz w:val="23"/>
          <w:szCs w:val="23"/>
        </w:rPr>
      </w:pPr>
      <w:r>
        <w:rPr>
          <w:b/>
          <w:bCs/>
          <w:sz w:val="23"/>
          <w:szCs w:val="23"/>
        </w:rPr>
        <w:t>Stiprās puses:</w:t>
      </w:r>
    </w:p>
    <w:p w:rsidR="00AC4F8F" w:rsidRDefault="00AC4F8F" w:rsidP="00A8300E">
      <w:pPr>
        <w:pStyle w:val="Default"/>
        <w:jc w:val="both"/>
        <w:rPr>
          <w:b/>
          <w:bCs/>
          <w:sz w:val="23"/>
          <w:szCs w:val="23"/>
        </w:rPr>
      </w:pPr>
    </w:p>
    <w:p w:rsidR="00AC4F8F" w:rsidRDefault="00AC4F8F" w:rsidP="00A8300E">
      <w:pPr>
        <w:pStyle w:val="Default"/>
        <w:numPr>
          <w:ilvl w:val="0"/>
          <w:numId w:val="12"/>
        </w:numPr>
        <w:jc w:val="both"/>
        <w:rPr>
          <w:bCs/>
        </w:rPr>
      </w:pPr>
      <w:r>
        <w:rPr>
          <w:bCs/>
        </w:rPr>
        <w:t>Iestādei ir savas tradīcijas, kas veido piederības sajūtu iestādei;</w:t>
      </w:r>
    </w:p>
    <w:p w:rsidR="00AC4F8F" w:rsidRDefault="00AC4F8F" w:rsidP="00A8300E">
      <w:pPr>
        <w:pStyle w:val="Default"/>
        <w:numPr>
          <w:ilvl w:val="0"/>
          <w:numId w:val="12"/>
        </w:numPr>
        <w:jc w:val="both"/>
        <w:rPr>
          <w:bCs/>
        </w:rPr>
      </w:pPr>
      <w:r>
        <w:rPr>
          <w:bCs/>
        </w:rPr>
        <w:t>Vadītājas, personāla, vecāku un izglītojamo labvēlīga saskarsme, sadarbība</w:t>
      </w:r>
      <w:r w:rsidRPr="00B66C46">
        <w:rPr>
          <w:bCs/>
        </w:rPr>
        <w:t>.</w:t>
      </w:r>
    </w:p>
    <w:p w:rsidR="00AC4F8F" w:rsidRPr="00B66C46" w:rsidRDefault="00AC4F8F" w:rsidP="00A8300E">
      <w:pPr>
        <w:pStyle w:val="Default"/>
        <w:ind w:left="720"/>
        <w:jc w:val="both"/>
        <w:rPr>
          <w:bCs/>
        </w:rPr>
      </w:pPr>
    </w:p>
    <w:p w:rsidR="00AC4F8F" w:rsidRDefault="00AC4F8F"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AC4F8F" w:rsidRDefault="00AC4F8F" w:rsidP="00A8300E">
      <w:pPr>
        <w:autoSpaceDE w:val="0"/>
        <w:autoSpaceDN w:val="0"/>
        <w:adjustRightInd w:val="0"/>
        <w:spacing w:after="0" w:line="240" w:lineRule="auto"/>
        <w:jc w:val="both"/>
        <w:rPr>
          <w:b/>
          <w:bCs/>
          <w:sz w:val="23"/>
          <w:szCs w:val="23"/>
        </w:rPr>
      </w:pPr>
    </w:p>
    <w:p w:rsidR="00AC4F8F" w:rsidRDefault="00AC4F8F" w:rsidP="00A8300E">
      <w:pPr>
        <w:pStyle w:val="Default"/>
        <w:numPr>
          <w:ilvl w:val="0"/>
          <w:numId w:val="10"/>
        </w:numPr>
        <w:jc w:val="both"/>
        <w:rPr>
          <w:bCs/>
          <w:sz w:val="23"/>
          <w:szCs w:val="23"/>
        </w:rPr>
      </w:pPr>
      <w:r>
        <w:rPr>
          <w:bCs/>
          <w:sz w:val="23"/>
          <w:szCs w:val="23"/>
        </w:rPr>
        <w:t xml:space="preserve">Veicināt pozitīvu savstarpējo attiecību veidošanos starp izglītojamiem, </w:t>
      </w:r>
      <w:r w:rsidR="00C1704A">
        <w:rPr>
          <w:bCs/>
          <w:sz w:val="23"/>
          <w:szCs w:val="23"/>
        </w:rPr>
        <w:t xml:space="preserve">starp </w:t>
      </w:r>
      <w:r>
        <w:rPr>
          <w:bCs/>
          <w:sz w:val="23"/>
          <w:szCs w:val="23"/>
        </w:rPr>
        <w:t>vecāki</w:t>
      </w:r>
      <w:r w:rsidR="00C1704A">
        <w:rPr>
          <w:bCs/>
          <w:sz w:val="23"/>
          <w:szCs w:val="23"/>
        </w:rPr>
        <w:t>em un personālu</w:t>
      </w:r>
      <w:r>
        <w:rPr>
          <w:bCs/>
          <w:sz w:val="23"/>
          <w:szCs w:val="23"/>
        </w:rPr>
        <w:t>, starp darbiniekiem;</w:t>
      </w:r>
    </w:p>
    <w:p w:rsidR="00AC4F8F" w:rsidRPr="00AC4F8F" w:rsidRDefault="00AC4F8F" w:rsidP="00A8300E">
      <w:pPr>
        <w:pStyle w:val="Default"/>
        <w:numPr>
          <w:ilvl w:val="0"/>
          <w:numId w:val="10"/>
        </w:numPr>
        <w:jc w:val="both"/>
        <w:rPr>
          <w:bCs/>
          <w:sz w:val="23"/>
          <w:szCs w:val="23"/>
        </w:rPr>
      </w:pPr>
      <w:r>
        <w:rPr>
          <w:bCs/>
          <w:sz w:val="23"/>
          <w:szCs w:val="23"/>
        </w:rPr>
        <w:t>Veicināt pilsonisko piederību Latvijas valstij;</w:t>
      </w:r>
    </w:p>
    <w:p w:rsidR="00AC4F8F" w:rsidRPr="00B66C46" w:rsidRDefault="00AC4F8F" w:rsidP="00A8300E">
      <w:pPr>
        <w:pStyle w:val="Default"/>
        <w:ind w:left="720"/>
        <w:jc w:val="both"/>
        <w:rPr>
          <w:bCs/>
          <w:sz w:val="23"/>
          <w:szCs w:val="23"/>
        </w:rPr>
      </w:pPr>
    </w:p>
    <w:p w:rsidR="00AC4F8F" w:rsidRDefault="00AC4F8F" w:rsidP="00A8300E">
      <w:pPr>
        <w:pStyle w:val="Default"/>
        <w:jc w:val="both"/>
        <w:rPr>
          <w:b/>
          <w:bCs/>
          <w:sz w:val="23"/>
          <w:szCs w:val="23"/>
        </w:rPr>
      </w:pPr>
      <w:r>
        <w:rPr>
          <w:sz w:val="23"/>
          <w:szCs w:val="23"/>
        </w:rPr>
        <w:t xml:space="preserve">Vērtējums - </w:t>
      </w:r>
      <w:r>
        <w:rPr>
          <w:b/>
          <w:bCs/>
          <w:sz w:val="23"/>
          <w:szCs w:val="23"/>
        </w:rPr>
        <w:t xml:space="preserve"> labi </w:t>
      </w:r>
    </w:p>
    <w:p w:rsidR="00544F32" w:rsidRPr="00C20F34" w:rsidRDefault="00544F32" w:rsidP="00A8300E">
      <w:pPr>
        <w:autoSpaceDE w:val="0"/>
        <w:autoSpaceDN w:val="0"/>
        <w:adjustRightInd w:val="0"/>
        <w:spacing w:after="0" w:line="240" w:lineRule="auto"/>
        <w:rPr>
          <w:rFonts w:cs="Times New Roman"/>
          <w:szCs w:val="24"/>
        </w:rPr>
      </w:pPr>
    </w:p>
    <w:p w:rsidR="00544F32" w:rsidRDefault="006B6EA9" w:rsidP="00A8300E">
      <w:pPr>
        <w:autoSpaceDE w:val="0"/>
        <w:autoSpaceDN w:val="0"/>
        <w:adjustRightInd w:val="0"/>
        <w:spacing w:after="0" w:line="240" w:lineRule="auto"/>
        <w:jc w:val="center"/>
        <w:rPr>
          <w:rFonts w:cs="Times New Roman"/>
          <w:b/>
          <w:sz w:val="28"/>
          <w:szCs w:val="28"/>
        </w:rPr>
      </w:pPr>
      <w:r w:rsidRPr="006B6EA9">
        <w:rPr>
          <w:rFonts w:cs="Times New Roman"/>
          <w:b/>
          <w:sz w:val="28"/>
          <w:szCs w:val="28"/>
        </w:rPr>
        <w:t>7.2. fiziskā vide un vides pieejamība</w:t>
      </w:r>
    </w:p>
    <w:p w:rsidR="006B6EA9" w:rsidRDefault="006B6EA9" w:rsidP="00A8300E">
      <w:pPr>
        <w:autoSpaceDE w:val="0"/>
        <w:autoSpaceDN w:val="0"/>
        <w:adjustRightInd w:val="0"/>
        <w:spacing w:after="0" w:line="240" w:lineRule="auto"/>
        <w:jc w:val="center"/>
        <w:rPr>
          <w:rFonts w:cs="Times New Roman"/>
          <w:b/>
          <w:sz w:val="28"/>
          <w:szCs w:val="28"/>
        </w:rPr>
      </w:pPr>
    </w:p>
    <w:p w:rsidR="00145F8B" w:rsidRDefault="00145F8B" w:rsidP="00A8300E">
      <w:pPr>
        <w:pStyle w:val="Default"/>
        <w:jc w:val="both"/>
        <w:rPr>
          <w:bCs/>
        </w:rPr>
      </w:pPr>
      <w:r>
        <w:rPr>
          <w:bCs/>
        </w:rPr>
        <w:t>Alsviķu pirmsskolas izglītības iestāde</w:t>
      </w:r>
      <w:r w:rsidR="00E67DC4">
        <w:rPr>
          <w:bCs/>
        </w:rPr>
        <w:t>s</w:t>
      </w:r>
      <w:r>
        <w:rPr>
          <w:bCs/>
        </w:rPr>
        <w:t xml:space="preserve"> ,,Saulīte’’ </w:t>
      </w:r>
      <w:r w:rsidR="00E67DC4">
        <w:rPr>
          <w:bCs/>
        </w:rPr>
        <w:t xml:space="preserve">adrese: </w:t>
      </w:r>
      <w:r>
        <w:rPr>
          <w:bCs/>
        </w:rPr>
        <w:t>,,Saul</w:t>
      </w:r>
      <w:r w:rsidR="00E67DC4">
        <w:rPr>
          <w:bCs/>
        </w:rPr>
        <w:t>īte’’, Alsviķi, Alsviķu pagasts, Alūksnes novada, LV- 4333.</w:t>
      </w:r>
    </w:p>
    <w:p w:rsidR="006B6EA9" w:rsidRDefault="006B6EA9" w:rsidP="00A8300E">
      <w:pPr>
        <w:pStyle w:val="Default"/>
        <w:jc w:val="both"/>
        <w:rPr>
          <w:bCs/>
        </w:rPr>
      </w:pPr>
      <w:r w:rsidRPr="006B6EA9">
        <w:rPr>
          <w:bCs/>
        </w:rPr>
        <w:t>Izglītības iestādes telpas ir atbilstošas mācību un audzināšanas procesa prasībām.</w:t>
      </w:r>
      <w:r>
        <w:rPr>
          <w:bCs/>
        </w:rPr>
        <w:t xml:space="preserve"> Iestādē ir divas grupu telpas, guļamtelpas un garderobes ar koridoriem, virtuve, pārtikas noliktava, telpa veļas mazgāšanai, 2 kabineti. Iestādē ir atbilstošs apgaismojums, nesen uzstādīta ventilācijas sistēma, temperatūra atbilst noteiktajām normām. Siltums tiek nodrošināts no iestādes </w:t>
      </w:r>
      <w:r w:rsidR="009E0ED8">
        <w:rPr>
          <w:bCs/>
        </w:rPr>
        <w:t>malkas centrālapkure</w:t>
      </w:r>
      <w:r>
        <w:rPr>
          <w:bCs/>
        </w:rPr>
        <w:t>s.</w:t>
      </w:r>
      <w:r w:rsidR="001E312B">
        <w:rPr>
          <w:bCs/>
        </w:rPr>
        <w:t xml:space="preserve"> Iestādē ir nesen veikta ēkas vienkāršotā renovācija, nosiltinot ēkas pamatus, ārsienas, bēniņus, atjaunojot fasādi, tika nomainīti logi un ieeju durvis. Iestādē ir veikta </w:t>
      </w:r>
      <w:proofErr w:type="spellStart"/>
      <w:r w:rsidR="001E312B">
        <w:rPr>
          <w:bCs/>
        </w:rPr>
        <w:t>lietusūdeņu</w:t>
      </w:r>
      <w:proofErr w:type="spellEnd"/>
      <w:r w:rsidR="001E312B">
        <w:rPr>
          <w:bCs/>
        </w:rPr>
        <w:t xml:space="preserve"> noteksistēmas izbūve. </w:t>
      </w:r>
      <w:r>
        <w:rPr>
          <w:bCs/>
        </w:rPr>
        <w:t xml:space="preserve">Iestādē ir nodrošināti </w:t>
      </w:r>
      <w:proofErr w:type="spellStart"/>
      <w:r>
        <w:rPr>
          <w:bCs/>
        </w:rPr>
        <w:t>sanitārhigiēniskie</w:t>
      </w:r>
      <w:proofErr w:type="spellEnd"/>
      <w:r>
        <w:rPr>
          <w:bCs/>
        </w:rPr>
        <w:t xml:space="preserve"> apstākļi – tīrības un kārtības uzturēšana norit saskaņā ar telpu uzkopšanas plānu. Telpu iekārtojums un platība</w:t>
      </w:r>
      <w:r w:rsidR="00A07E05">
        <w:rPr>
          <w:bCs/>
        </w:rPr>
        <w:t>, iestādes teritorija</w:t>
      </w:r>
      <w:r>
        <w:rPr>
          <w:bCs/>
        </w:rPr>
        <w:t xml:space="preserve"> atbilst normatīvo aktu prasībām, ko apliecina Veselības inspekcijas pārbaudes akti</w:t>
      </w:r>
      <w:r w:rsidR="00A07E05">
        <w:rPr>
          <w:bCs/>
        </w:rPr>
        <w:t>. Iestādē ir izstrādāti un ar vadītājas rīkojumu apstiprināti pastaigu maršruti iestādes tuvākajā apkārtnē. Vadītāja, pārējie iestādes darbinieki rūpējas par iestādes telpu un teritorijas tīrību, kārtību un estētisku</w:t>
      </w:r>
      <w:r w:rsidR="001E312B">
        <w:rPr>
          <w:bCs/>
        </w:rPr>
        <w:t>, mājīgu</w:t>
      </w:r>
      <w:r w:rsidR="00A07E05">
        <w:rPr>
          <w:bCs/>
        </w:rPr>
        <w:t xml:space="preserve"> vidi. </w:t>
      </w:r>
      <w:r w:rsidR="00145F8B">
        <w:rPr>
          <w:bCs/>
        </w:rPr>
        <w:t>Katru gadu iespēju robežās tiek papildināts mācību inventārs un veikti nepieciešamie remontdarbi.</w:t>
      </w:r>
    </w:p>
    <w:p w:rsidR="00145F8B" w:rsidRDefault="00145F8B" w:rsidP="00A8300E">
      <w:pPr>
        <w:pStyle w:val="Default"/>
        <w:jc w:val="both"/>
        <w:rPr>
          <w:bCs/>
        </w:rPr>
      </w:pPr>
      <w:r>
        <w:rPr>
          <w:bCs/>
        </w:rPr>
        <w:t>Iestādē resursus izmantojam taupīgi un lietderīgi, domājot par iestādes attīstību, drošu un  izglītojamiem draudzīgas vides veidošanu.</w:t>
      </w:r>
    </w:p>
    <w:p w:rsidR="00145F8B" w:rsidRDefault="00145F8B" w:rsidP="00A8300E">
      <w:pPr>
        <w:pStyle w:val="Default"/>
        <w:jc w:val="both"/>
        <w:rPr>
          <w:bCs/>
        </w:rPr>
      </w:pPr>
      <w:r>
        <w:rPr>
          <w:bCs/>
        </w:rPr>
        <w:t xml:space="preserve">Izglītības iestādes apkārtnē ceļu satiksme ir neliela, droša izglītojamiem. </w:t>
      </w:r>
    </w:p>
    <w:p w:rsidR="001E312B" w:rsidRPr="006B6EA9" w:rsidRDefault="001E312B" w:rsidP="00A8300E">
      <w:pPr>
        <w:pStyle w:val="Default"/>
        <w:jc w:val="both"/>
        <w:rPr>
          <w:bCs/>
        </w:rPr>
      </w:pPr>
    </w:p>
    <w:p w:rsidR="006B6EA9" w:rsidRDefault="006B6EA9" w:rsidP="00A8300E">
      <w:pPr>
        <w:pStyle w:val="Default"/>
        <w:jc w:val="both"/>
        <w:rPr>
          <w:b/>
          <w:bCs/>
          <w:sz w:val="23"/>
          <w:szCs w:val="23"/>
        </w:rPr>
      </w:pPr>
      <w:r>
        <w:rPr>
          <w:b/>
          <w:bCs/>
          <w:sz w:val="23"/>
          <w:szCs w:val="23"/>
        </w:rPr>
        <w:t>Stiprās puses:</w:t>
      </w:r>
    </w:p>
    <w:p w:rsidR="006B6EA9" w:rsidRDefault="006B6EA9" w:rsidP="00A8300E">
      <w:pPr>
        <w:pStyle w:val="Default"/>
        <w:jc w:val="both"/>
        <w:rPr>
          <w:b/>
          <w:bCs/>
          <w:sz w:val="23"/>
          <w:szCs w:val="23"/>
        </w:rPr>
      </w:pPr>
    </w:p>
    <w:p w:rsidR="006B6EA9" w:rsidRDefault="00E67DC4" w:rsidP="00A8300E">
      <w:pPr>
        <w:pStyle w:val="Default"/>
        <w:numPr>
          <w:ilvl w:val="0"/>
          <w:numId w:val="12"/>
        </w:numPr>
        <w:jc w:val="both"/>
        <w:rPr>
          <w:bCs/>
        </w:rPr>
      </w:pPr>
      <w:r>
        <w:rPr>
          <w:bCs/>
        </w:rPr>
        <w:t>Iestādes telpas un teritorija atbilst sanitāro normu prasībām</w:t>
      </w:r>
      <w:r w:rsidR="006B6EA9">
        <w:rPr>
          <w:bCs/>
        </w:rPr>
        <w:t>;</w:t>
      </w:r>
    </w:p>
    <w:p w:rsidR="006B6EA9" w:rsidRDefault="00E67DC4" w:rsidP="00A8300E">
      <w:pPr>
        <w:pStyle w:val="Default"/>
        <w:numPr>
          <w:ilvl w:val="0"/>
          <w:numId w:val="12"/>
        </w:numPr>
        <w:jc w:val="both"/>
        <w:rPr>
          <w:bCs/>
        </w:rPr>
      </w:pPr>
      <w:r>
        <w:rPr>
          <w:bCs/>
        </w:rPr>
        <w:t>Iestādes vide katru gadu tiek uzlabota un pilnveidota atbilstoši prasībām</w:t>
      </w:r>
      <w:r w:rsidR="006B6EA9" w:rsidRPr="00B66C46">
        <w:rPr>
          <w:bCs/>
        </w:rPr>
        <w:t>.</w:t>
      </w:r>
    </w:p>
    <w:p w:rsidR="006B6EA9" w:rsidRPr="00B66C46" w:rsidRDefault="006B6EA9" w:rsidP="00A8300E">
      <w:pPr>
        <w:pStyle w:val="Default"/>
        <w:ind w:left="720"/>
        <w:jc w:val="both"/>
        <w:rPr>
          <w:bCs/>
        </w:rPr>
      </w:pPr>
    </w:p>
    <w:p w:rsidR="006B6EA9" w:rsidRDefault="006B6EA9"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6B6EA9" w:rsidRDefault="006B6EA9" w:rsidP="00A8300E">
      <w:pPr>
        <w:autoSpaceDE w:val="0"/>
        <w:autoSpaceDN w:val="0"/>
        <w:adjustRightInd w:val="0"/>
        <w:spacing w:after="0" w:line="240" w:lineRule="auto"/>
        <w:jc w:val="both"/>
        <w:rPr>
          <w:b/>
          <w:bCs/>
          <w:sz w:val="23"/>
          <w:szCs w:val="23"/>
        </w:rPr>
      </w:pPr>
    </w:p>
    <w:p w:rsidR="006B6EA9" w:rsidRDefault="00E67DC4" w:rsidP="00A8300E">
      <w:pPr>
        <w:pStyle w:val="Default"/>
        <w:numPr>
          <w:ilvl w:val="0"/>
          <w:numId w:val="10"/>
        </w:numPr>
        <w:jc w:val="both"/>
        <w:rPr>
          <w:bCs/>
          <w:sz w:val="23"/>
          <w:szCs w:val="23"/>
        </w:rPr>
      </w:pPr>
      <w:r>
        <w:rPr>
          <w:bCs/>
          <w:sz w:val="23"/>
          <w:szCs w:val="23"/>
        </w:rPr>
        <w:t>Turpināt piesaistīt papildus finanšu līdzekļus iestādes remontdarbiem.</w:t>
      </w:r>
    </w:p>
    <w:p w:rsidR="006B6EA9" w:rsidRPr="00B66C46" w:rsidRDefault="006B6EA9" w:rsidP="00A8300E">
      <w:pPr>
        <w:pStyle w:val="Default"/>
        <w:ind w:left="720"/>
        <w:jc w:val="both"/>
        <w:rPr>
          <w:bCs/>
          <w:sz w:val="23"/>
          <w:szCs w:val="23"/>
        </w:rPr>
      </w:pPr>
    </w:p>
    <w:p w:rsidR="006B6EA9" w:rsidRDefault="006B6EA9" w:rsidP="00A8300E">
      <w:pPr>
        <w:pStyle w:val="Default"/>
        <w:jc w:val="both"/>
        <w:rPr>
          <w:b/>
          <w:bCs/>
          <w:sz w:val="23"/>
          <w:szCs w:val="23"/>
        </w:rPr>
      </w:pPr>
      <w:r>
        <w:rPr>
          <w:sz w:val="23"/>
          <w:szCs w:val="23"/>
        </w:rPr>
        <w:t xml:space="preserve">Vērtējums - </w:t>
      </w:r>
      <w:r>
        <w:rPr>
          <w:b/>
          <w:bCs/>
          <w:sz w:val="23"/>
          <w:szCs w:val="23"/>
        </w:rPr>
        <w:t xml:space="preserve"> labi </w:t>
      </w:r>
    </w:p>
    <w:p w:rsidR="006B6EA9" w:rsidRPr="006B6EA9" w:rsidRDefault="006B6EA9" w:rsidP="00A8300E">
      <w:pPr>
        <w:autoSpaceDE w:val="0"/>
        <w:autoSpaceDN w:val="0"/>
        <w:adjustRightInd w:val="0"/>
        <w:spacing w:after="0" w:line="240" w:lineRule="auto"/>
        <w:jc w:val="both"/>
        <w:rPr>
          <w:rFonts w:cs="Times New Roman"/>
          <w:szCs w:val="24"/>
        </w:rPr>
      </w:pPr>
    </w:p>
    <w:p w:rsidR="00544F32" w:rsidRPr="00AC4F8F"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8</w:t>
      </w:r>
      <w:r w:rsidR="00544F32" w:rsidRPr="00AC4F8F">
        <w:rPr>
          <w:rFonts w:cs="Times New Roman"/>
          <w:b/>
          <w:sz w:val="28"/>
          <w:szCs w:val="28"/>
        </w:rPr>
        <w:t>. IZGLĪTĪBAS IESTĀDES RESURSI</w:t>
      </w:r>
    </w:p>
    <w:p w:rsidR="00544F32"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8</w:t>
      </w:r>
      <w:r w:rsidR="00544F32" w:rsidRPr="00AC4F8F">
        <w:rPr>
          <w:rFonts w:cs="Times New Roman"/>
          <w:b/>
          <w:sz w:val="28"/>
          <w:szCs w:val="28"/>
        </w:rPr>
        <w:t>.1. Iekārtas un materiāltehniskie resursi</w:t>
      </w:r>
    </w:p>
    <w:p w:rsidR="00E67DC4" w:rsidRDefault="00E67DC4" w:rsidP="00A8300E">
      <w:pPr>
        <w:autoSpaceDE w:val="0"/>
        <w:autoSpaceDN w:val="0"/>
        <w:adjustRightInd w:val="0"/>
        <w:spacing w:after="0" w:line="240" w:lineRule="auto"/>
        <w:jc w:val="center"/>
        <w:rPr>
          <w:rFonts w:cs="Times New Roman"/>
          <w:b/>
          <w:sz w:val="28"/>
          <w:szCs w:val="28"/>
        </w:rPr>
      </w:pPr>
    </w:p>
    <w:p w:rsidR="00E67DC4" w:rsidRDefault="00DA0EB5" w:rsidP="00A8300E">
      <w:pPr>
        <w:autoSpaceDE w:val="0"/>
        <w:autoSpaceDN w:val="0"/>
        <w:adjustRightInd w:val="0"/>
        <w:spacing w:after="0" w:line="240" w:lineRule="auto"/>
        <w:jc w:val="both"/>
        <w:rPr>
          <w:rFonts w:cs="Times New Roman"/>
          <w:szCs w:val="24"/>
        </w:rPr>
      </w:pPr>
      <w:r>
        <w:rPr>
          <w:rFonts w:cs="Times New Roman"/>
          <w:szCs w:val="24"/>
        </w:rPr>
        <w:t>Iestādē ir vispārējās pirmsskolas izglītības programmas īstenošanai nepieciešamās telpas, atbilstošs to iekārtojums, izglītojamo skaits ir atbilstošs uz grupu un guļamtelpu platību. Iestādē telpu iekārtojums ļauj nodrošināt pilnvērtīgu mācību procesu. Materiāltehniskie līdzekļi tiek iegādāti atbilstoši izglītības programmas īstenošanai, tie ir pieejami un droši lietošanai, tiek sekots to kvalitātei, nodrošinot remontu vai apkopi.</w:t>
      </w:r>
    </w:p>
    <w:p w:rsidR="00DA0EB5" w:rsidRDefault="00DA0EB5" w:rsidP="00A8300E">
      <w:pPr>
        <w:autoSpaceDE w:val="0"/>
        <w:autoSpaceDN w:val="0"/>
        <w:adjustRightInd w:val="0"/>
        <w:spacing w:after="0" w:line="240" w:lineRule="auto"/>
        <w:jc w:val="both"/>
        <w:rPr>
          <w:rFonts w:cs="Times New Roman"/>
          <w:szCs w:val="24"/>
        </w:rPr>
      </w:pPr>
      <w:r>
        <w:rPr>
          <w:rFonts w:cs="Times New Roman"/>
          <w:szCs w:val="24"/>
        </w:rPr>
        <w:t xml:space="preserve">Iestādē ir pieejama nepieciešamā mācību literatūra, </w:t>
      </w:r>
      <w:proofErr w:type="spellStart"/>
      <w:r>
        <w:rPr>
          <w:rFonts w:cs="Times New Roman"/>
          <w:szCs w:val="24"/>
        </w:rPr>
        <w:t>papildliteratūra</w:t>
      </w:r>
      <w:proofErr w:type="spellEnd"/>
      <w:r>
        <w:rPr>
          <w:rFonts w:cs="Times New Roman"/>
          <w:szCs w:val="24"/>
        </w:rPr>
        <w:t>, uzskates līdzekļi, didaktiskās spēles, izdales materiāli, metodiskie līdzekļi pedagogu vajadzībām</w:t>
      </w:r>
      <w:r w:rsidR="009E0ED8">
        <w:rPr>
          <w:rFonts w:cs="Times New Roman"/>
          <w:szCs w:val="24"/>
        </w:rPr>
        <w:t xml:space="preserve">, mācību līdzekļi un materiāli rotaļnodarbību organizēšanai. Tie tiek papildināti katru mācību gadu. </w:t>
      </w:r>
    </w:p>
    <w:p w:rsidR="003E61D4" w:rsidRDefault="003E61D4" w:rsidP="00A8300E">
      <w:pPr>
        <w:autoSpaceDE w:val="0"/>
        <w:autoSpaceDN w:val="0"/>
        <w:adjustRightInd w:val="0"/>
        <w:spacing w:after="0" w:line="240" w:lineRule="auto"/>
        <w:jc w:val="both"/>
        <w:rPr>
          <w:rFonts w:cs="Times New Roman"/>
          <w:szCs w:val="24"/>
        </w:rPr>
      </w:pPr>
      <w:r>
        <w:rPr>
          <w:rFonts w:cs="Times New Roman"/>
          <w:szCs w:val="24"/>
        </w:rPr>
        <w:t>Sporta aktivitātes notiek grupas laukumā, jo iestādē nav savas sporta zāles. Iestādei ir savs sporta aprīkojums.</w:t>
      </w:r>
    </w:p>
    <w:p w:rsidR="009E0ED8" w:rsidRDefault="009E0ED8" w:rsidP="00A8300E">
      <w:pPr>
        <w:autoSpaceDE w:val="0"/>
        <w:autoSpaceDN w:val="0"/>
        <w:adjustRightInd w:val="0"/>
        <w:spacing w:after="0" w:line="240" w:lineRule="auto"/>
        <w:jc w:val="both"/>
        <w:rPr>
          <w:rFonts w:cs="Times New Roman"/>
          <w:szCs w:val="24"/>
        </w:rPr>
      </w:pPr>
      <w:r>
        <w:rPr>
          <w:rFonts w:cs="Times New Roman"/>
          <w:szCs w:val="24"/>
        </w:rPr>
        <w:t xml:space="preserve">Telpu iekārtojums atbilst izglītojamo skaitam, vecumam, augumam. </w:t>
      </w:r>
    </w:p>
    <w:p w:rsidR="009E0ED8" w:rsidRDefault="009E0ED8" w:rsidP="00A8300E">
      <w:pPr>
        <w:autoSpaceDE w:val="0"/>
        <w:autoSpaceDN w:val="0"/>
        <w:adjustRightInd w:val="0"/>
        <w:spacing w:after="0" w:line="240" w:lineRule="auto"/>
        <w:jc w:val="both"/>
        <w:rPr>
          <w:rFonts w:cs="Times New Roman"/>
          <w:szCs w:val="24"/>
        </w:rPr>
      </w:pPr>
      <w:r>
        <w:rPr>
          <w:rFonts w:cs="Times New Roman"/>
          <w:szCs w:val="24"/>
        </w:rPr>
        <w:lastRenderedPageBreak/>
        <w:t>Pedagogiem ir pieejams portatīvais dators un printeris, kopētājs</w:t>
      </w:r>
      <w:r w:rsidR="00FB0D2B">
        <w:rPr>
          <w:rFonts w:cs="Times New Roman"/>
          <w:szCs w:val="24"/>
        </w:rPr>
        <w:t>, kas atrodas metodiskajā kabinetā</w:t>
      </w:r>
      <w:r>
        <w:rPr>
          <w:rFonts w:cs="Times New Roman"/>
          <w:szCs w:val="24"/>
        </w:rPr>
        <w:t>.</w:t>
      </w:r>
    </w:p>
    <w:p w:rsidR="003E61D4" w:rsidRPr="00E67DC4" w:rsidRDefault="003E61D4" w:rsidP="00A8300E">
      <w:pPr>
        <w:autoSpaceDE w:val="0"/>
        <w:autoSpaceDN w:val="0"/>
        <w:adjustRightInd w:val="0"/>
        <w:spacing w:after="0" w:line="240" w:lineRule="auto"/>
        <w:jc w:val="both"/>
        <w:rPr>
          <w:rFonts w:cs="Times New Roman"/>
          <w:szCs w:val="24"/>
        </w:rPr>
      </w:pPr>
      <w:r>
        <w:rPr>
          <w:rFonts w:cs="Times New Roman"/>
          <w:szCs w:val="24"/>
        </w:rPr>
        <w:t>Iestādē ievēro telpu izmantošanu pēc to nozīmes.</w:t>
      </w:r>
    </w:p>
    <w:p w:rsidR="00AC4F8F" w:rsidRPr="00AC4F8F" w:rsidRDefault="00AC4F8F" w:rsidP="00A8300E">
      <w:pPr>
        <w:autoSpaceDE w:val="0"/>
        <w:autoSpaceDN w:val="0"/>
        <w:adjustRightInd w:val="0"/>
        <w:spacing w:after="0" w:line="240" w:lineRule="auto"/>
        <w:jc w:val="center"/>
        <w:rPr>
          <w:rFonts w:cs="Times New Roman"/>
          <w:b/>
          <w:sz w:val="28"/>
          <w:szCs w:val="28"/>
        </w:rPr>
      </w:pPr>
    </w:p>
    <w:p w:rsidR="00544F32" w:rsidRDefault="00544F32" w:rsidP="00A8300E">
      <w:pPr>
        <w:pStyle w:val="Default"/>
        <w:jc w:val="both"/>
        <w:rPr>
          <w:b/>
          <w:bCs/>
          <w:sz w:val="23"/>
          <w:szCs w:val="23"/>
        </w:rPr>
      </w:pPr>
      <w:r>
        <w:rPr>
          <w:b/>
          <w:bCs/>
          <w:sz w:val="23"/>
          <w:szCs w:val="23"/>
        </w:rPr>
        <w:t>Stiprās puses:</w:t>
      </w:r>
    </w:p>
    <w:p w:rsidR="00544F32" w:rsidRDefault="00544F32" w:rsidP="00A8300E">
      <w:pPr>
        <w:pStyle w:val="Default"/>
        <w:jc w:val="both"/>
        <w:rPr>
          <w:b/>
          <w:bCs/>
          <w:sz w:val="23"/>
          <w:szCs w:val="23"/>
        </w:rPr>
      </w:pPr>
    </w:p>
    <w:p w:rsidR="009E0ED8" w:rsidRDefault="009E0ED8" w:rsidP="00A8300E">
      <w:pPr>
        <w:pStyle w:val="Default"/>
        <w:numPr>
          <w:ilvl w:val="0"/>
          <w:numId w:val="12"/>
        </w:numPr>
        <w:jc w:val="both"/>
        <w:rPr>
          <w:bCs/>
        </w:rPr>
      </w:pPr>
      <w:r>
        <w:rPr>
          <w:bCs/>
        </w:rPr>
        <w:t>Iestāde ir nodrošināta ar materiāltehniskajiem līdzekļiem;</w:t>
      </w:r>
    </w:p>
    <w:p w:rsidR="00544F32" w:rsidRDefault="009E0ED8" w:rsidP="00A8300E">
      <w:pPr>
        <w:pStyle w:val="Default"/>
        <w:numPr>
          <w:ilvl w:val="0"/>
          <w:numId w:val="12"/>
        </w:numPr>
        <w:jc w:val="both"/>
        <w:rPr>
          <w:bCs/>
        </w:rPr>
      </w:pPr>
      <w:r>
        <w:rPr>
          <w:bCs/>
        </w:rPr>
        <w:t>Izglītojamie ir nodrošināti ar nepieciešamajiem mācību līdzekļiem</w:t>
      </w:r>
      <w:r w:rsidR="003E61D4">
        <w:rPr>
          <w:bCs/>
        </w:rPr>
        <w:t>;</w:t>
      </w:r>
    </w:p>
    <w:p w:rsidR="003E61D4" w:rsidRDefault="003E61D4" w:rsidP="00A8300E">
      <w:pPr>
        <w:pStyle w:val="Default"/>
        <w:numPr>
          <w:ilvl w:val="0"/>
          <w:numId w:val="12"/>
        </w:numPr>
        <w:jc w:val="both"/>
        <w:rPr>
          <w:bCs/>
        </w:rPr>
      </w:pPr>
      <w:r>
        <w:rPr>
          <w:bCs/>
        </w:rPr>
        <w:t xml:space="preserve">Katru gadu </w:t>
      </w:r>
      <w:r w:rsidR="00FB0D2B">
        <w:rPr>
          <w:bCs/>
        </w:rPr>
        <w:t>tiek papildināta</w:t>
      </w:r>
      <w:r>
        <w:rPr>
          <w:bCs/>
        </w:rPr>
        <w:t xml:space="preserve"> mācību un materiālā bāze.</w:t>
      </w:r>
    </w:p>
    <w:p w:rsidR="00544F32" w:rsidRPr="00B66C46" w:rsidRDefault="00544F32" w:rsidP="00A8300E">
      <w:pPr>
        <w:pStyle w:val="Default"/>
        <w:ind w:left="720"/>
        <w:jc w:val="both"/>
        <w:rPr>
          <w:bCs/>
        </w:rPr>
      </w:pPr>
    </w:p>
    <w:p w:rsidR="00544F32" w:rsidRDefault="00544F32"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544F32" w:rsidRDefault="00544F32" w:rsidP="00A8300E">
      <w:pPr>
        <w:autoSpaceDE w:val="0"/>
        <w:autoSpaceDN w:val="0"/>
        <w:adjustRightInd w:val="0"/>
        <w:spacing w:after="0" w:line="240" w:lineRule="auto"/>
        <w:jc w:val="both"/>
        <w:rPr>
          <w:b/>
          <w:bCs/>
          <w:sz w:val="23"/>
          <w:szCs w:val="23"/>
        </w:rPr>
      </w:pPr>
    </w:p>
    <w:p w:rsidR="003E61D4" w:rsidRDefault="003E61D4" w:rsidP="00A8300E">
      <w:pPr>
        <w:pStyle w:val="Default"/>
        <w:numPr>
          <w:ilvl w:val="0"/>
          <w:numId w:val="10"/>
        </w:numPr>
        <w:jc w:val="both"/>
        <w:rPr>
          <w:bCs/>
          <w:sz w:val="23"/>
          <w:szCs w:val="23"/>
        </w:rPr>
      </w:pPr>
      <w:r>
        <w:rPr>
          <w:bCs/>
          <w:sz w:val="23"/>
          <w:szCs w:val="23"/>
        </w:rPr>
        <w:t>Nodrošināt grupu pedagogus ar datoriem grupās, printeri un kopētāju;</w:t>
      </w:r>
    </w:p>
    <w:p w:rsidR="00544F32" w:rsidRDefault="003E61D4" w:rsidP="00A8300E">
      <w:pPr>
        <w:pStyle w:val="Default"/>
        <w:numPr>
          <w:ilvl w:val="0"/>
          <w:numId w:val="10"/>
        </w:numPr>
        <w:jc w:val="both"/>
        <w:rPr>
          <w:bCs/>
          <w:sz w:val="23"/>
          <w:szCs w:val="23"/>
        </w:rPr>
      </w:pPr>
      <w:r>
        <w:rPr>
          <w:bCs/>
          <w:sz w:val="23"/>
          <w:szCs w:val="23"/>
        </w:rPr>
        <w:t>Iegādāties projektoru un ekrānu</w:t>
      </w:r>
      <w:r w:rsidR="00544F32">
        <w:rPr>
          <w:bCs/>
          <w:sz w:val="23"/>
          <w:szCs w:val="23"/>
        </w:rPr>
        <w:t>.</w:t>
      </w:r>
    </w:p>
    <w:p w:rsidR="00544F32" w:rsidRPr="00B66C46" w:rsidRDefault="00544F32" w:rsidP="00A8300E">
      <w:pPr>
        <w:pStyle w:val="Default"/>
        <w:ind w:left="720"/>
        <w:jc w:val="both"/>
        <w:rPr>
          <w:bCs/>
          <w:sz w:val="23"/>
          <w:szCs w:val="23"/>
        </w:rPr>
      </w:pPr>
    </w:p>
    <w:p w:rsidR="00544F32" w:rsidRDefault="00544F32" w:rsidP="00A8300E">
      <w:pPr>
        <w:pStyle w:val="Default"/>
        <w:jc w:val="both"/>
        <w:rPr>
          <w:b/>
          <w:bCs/>
          <w:sz w:val="23"/>
          <w:szCs w:val="23"/>
        </w:rPr>
      </w:pPr>
      <w:r>
        <w:rPr>
          <w:sz w:val="23"/>
          <w:szCs w:val="23"/>
        </w:rPr>
        <w:t xml:space="preserve">Vērtējums - </w:t>
      </w:r>
      <w:r>
        <w:rPr>
          <w:b/>
          <w:bCs/>
          <w:sz w:val="23"/>
          <w:szCs w:val="23"/>
        </w:rPr>
        <w:t xml:space="preserve"> labi </w:t>
      </w:r>
    </w:p>
    <w:p w:rsidR="00544F32" w:rsidRPr="00C20F34" w:rsidRDefault="00544F32" w:rsidP="00A8300E">
      <w:pPr>
        <w:autoSpaceDE w:val="0"/>
        <w:autoSpaceDN w:val="0"/>
        <w:adjustRightInd w:val="0"/>
        <w:spacing w:after="0" w:line="240" w:lineRule="auto"/>
        <w:rPr>
          <w:rFonts w:cs="Times New Roman"/>
          <w:szCs w:val="24"/>
        </w:rPr>
      </w:pPr>
    </w:p>
    <w:p w:rsidR="00544F32"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8</w:t>
      </w:r>
      <w:r w:rsidR="00544F32" w:rsidRPr="003E61D4">
        <w:rPr>
          <w:rFonts w:cs="Times New Roman"/>
          <w:b/>
          <w:sz w:val="28"/>
          <w:szCs w:val="28"/>
        </w:rPr>
        <w:t>.2. Personālresursi</w:t>
      </w:r>
    </w:p>
    <w:p w:rsidR="003E61D4" w:rsidRDefault="003E61D4" w:rsidP="00A8300E">
      <w:pPr>
        <w:autoSpaceDE w:val="0"/>
        <w:autoSpaceDN w:val="0"/>
        <w:adjustRightInd w:val="0"/>
        <w:spacing w:after="0" w:line="240" w:lineRule="auto"/>
        <w:jc w:val="center"/>
        <w:rPr>
          <w:rFonts w:cs="Times New Roman"/>
          <w:b/>
          <w:sz w:val="28"/>
          <w:szCs w:val="28"/>
        </w:rPr>
      </w:pPr>
    </w:p>
    <w:p w:rsidR="003E61D4" w:rsidRDefault="00FB0D2B" w:rsidP="00A8300E">
      <w:pPr>
        <w:autoSpaceDE w:val="0"/>
        <w:autoSpaceDN w:val="0"/>
        <w:adjustRightInd w:val="0"/>
        <w:spacing w:after="0" w:line="240" w:lineRule="auto"/>
        <w:jc w:val="both"/>
        <w:rPr>
          <w:rFonts w:cs="Times New Roman"/>
          <w:szCs w:val="24"/>
        </w:rPr>
      </w:pPr>
      <w:r>
        <w:rPr>
          <w:rFonts w:cs="Times New Roman"/>
          <w:szCs w:val="24"/>
        </w:rPr>
        <w:t xml:space="preserve">Alsviķu PII ,,Saulīte’’ strādā </w:t>
      </w:r>
      <w:r w:rsidR="00AA46F7">
        <w:rPr>
          <w:rFonts w:cs="Times New Roman"/>
          <w:szCs w:val="24"/>
        </w:rPr>
        <w:t>13 darbinieki. No tiem 6 pedagoģiskie  un 7 tehniskie darbinieki. Uz apkures sezonu tiek pieņemts viens sezonas darbinieks.</w:t>
      </w:r>
    </w:p>
    <w:p w:rsidR="00AA46F7" w:rsidRDefault="00AA46F7" w:rsidP="00A8300E">
      <w:pPr>
        <w:autoSpaceDE w:val="0"/>
        <w:autoSpaceDN w:val="0"/>
        <w:adjustRightInd w:val="0"/>
        <w:spacing w:after="0" w:line="240" w:lineRule="auto"/>
        <w:jc w:val="both"/>
        <w:rPr>
          <w:rFonts w:cs="Times New Roman"/>
          <w:szCs w:val="24"/>
        </w:rPr>
      </w:pPr>
      <w:r>
        <w:rPr>
          <w:rFonts w:cs="Times New Roman"/>
          <w:szCs w:val="24"/>
        </w:rPr>
        <w:t>Pedagoģiskā personāla izglītība, kvalifikācija un kompetence atbilst normatīvo aktu prasībām. Vadītāja nodrošina pedagogu profesionālo kompetences pilnveidi – pedagogi regulāri paaugstina savu kvalifikāciju, piedaloties novada un valsts organizētajos kursos, semināros</w:t>
      </w:r>
      <w:r w:rsidR="002F007F">
        <w:rPr>
          <w:rFonts w:cs="Times New Roman"/>
          <w:szCs w:val="24"/>
        </w:rPr>
        <w:t>, pieredzes braucienos</w:t>
      </w:r>
      <w:r>
        <w:rPr>
          <w:rFonts w:cs="Times New Roman"/>
          <w:szCs w:val="24"/>
        </w:rPr>
        <w:t xml:space="preserve">. Vadītāja seko pedagogu kursu stundu daudzumam VIIS sistēmā. Pedagogi dalās savās iegūtajās </w:t>
      </w:r>
      <w:r w:rsidR="002F007F">
        <w:rPr>
          <w:rFonts w:cs="Times New Roman"/>
          <w:szCs w:val="24"/>
        </w:rPr>
        <w:t xml:space="preserve">zināšanās iestādē un ārpus tās, ievieš jauninājumus savā darbā. </w:t>
      </w:r>
    </w:p>
    <w:p w:rsidR="004A0862" w:rsidRDefault="004A0862" w:rsidP="00A8300E">
      <w:pPr>
        <w:autoSpaceDE w:val="0"/>
        <w:autoSpaceDN w:val="0"/>
        <w:adjustRightInd w:val="0"/>
        <w:spacing w:after="0" w:line="240" w:lineRule="auto"/>
        <w:jc w:val="both"/>
        <w:rPr>
          <w:rFonts w:cs="Times New Roman"/>
          <w:szCs w:val="24"/>
        </w:rPr>
      </w:pPr>
      <w:r>
        <w:rPr>
          <w:rFonts w:cs="Times New Roman"/>
          <w:szCs w:val="24"/>
        </w:rPr>
        <w:t>Tehniskie darbinieki papildina savas zināšanas atbilstoši normatīvo aktu prasībām semināros un kursos.</w:t>
      </w:r>
    </w:p>
    <w:p w:rsidR="004A0862" w:rsidRDefault="004A0862" w:rsidP="00A8300E">
      <w:pPr>
        <w:autoSpaceDE w:val="0"/>
        <w:autoSpaceDN w:val="0"/>
        <w:adjustRightInd w:val="0"/>
        <w:spacing w:after="0" w:line="240" w:lineRule="auto"/>
        <w:jc w:val="both"/>
        <w:rPr>
          <w:rFonts w:cs="Times New Roman"/>
          <w:szCs w:val="24"/>
        </w:rPr>
      </w:pPr>
      <w:r>
        <w:rPr>
          <w:rFonts w:cs="Times New Roman"/>
          <w:szCs w:val="24"/>
        </w:rPr>
        <w:t xml:space="preserve">Visi darbinieki ir ieinteresēti savā profesionālajā pilnveidē. </w:t>
      </w:r>
    </w:p>
    <w:p w:rsidR="000C7923" w:rsidRPr="003E61D4" w:rsidRDefault="000C7923" w:rsidP="00A8300E">
      <w:pPr>
        <w:autoSpaceDE w:val="0"/>
        <w:autoSpaceDN w:val="0"/>
        <w:adjustRightInd w:val="0"/>
        <w:spacing w:after="0" w:line="240" w:lineRule="auto"/>
        <w:jc w:val="both"/>
        <w:rPr>
          <w:rFonts w:cs="Times New Roman"/>
          <w:szCs w:val="24"/>
        </w:rPr>
      </w:pPr>
    </w:p>
    <w:p w:rsidR="00544F32" w:rsidRDefault="00544F32" w:rsidP="00A8300E">
      <w:pPr>
        <w:pStyle w:val="Default"/>
        <w:jc w:val="both"/>
        <w:rPr>
          <w:b/>
          <w:bCs/>
          <w:sz w:val="23"/>
          <w:szCs w:val="23"/>
        </w:rPr>
      </w:pPr>
      <w:r>
        <w:rPr>
          <w:b/>
          <w:bCs/>
          <w:sz w:val="23"/>
          <w:szCs w:val="23"/>
        </w:rPr>
        <w:t>Stiprās puses:</w:t>
      </w:r>
    </w:p>
    <w:p w:rsidR="00544F32" w:rsidRDefault="00544F32" w:rsidP="00A8300E">
      <w:pPr>
        <w:pStyle w:val="Default"/>
        <w:jc w:val="both"/>
        <w:rPr>
          <w:b/>
          <w:bCs/>
          <w:sz w:val="23"/>
          <w:szCs w:val="23"/>
        </w:rPr>
      </w:pPr>
    </w:p>
    <w:p w:rsidR="004A0862" w:rsidRDefault="004A0862" w:rsidP="00A8300E">
      <w:pPr>
        <w:pStyle w:val="Default"/>
        <w:numPr>
          <w:ilvl w:val="0"/>
          <w:numId w:val="12"/>
        </w:numPr>
        <w:jc w:val="both"/>
        <w:rPr>
          <w:bCs/>
        </w:rPr>
      </w:pPr>
      <w:r>
        <w:rPr>
          <w:bCs/>
        </w:rPr>
        <w:t>Tiek nodrošināta darbinieku profesionālā pilnveide pēc normatīvo aktu prasībām</w:t>
      </w:r>
    </w:p>
    <w:p w:rsidR="00544F32" w:rsidRDefault="004A0862" w:rsidP="00A8300E">
      <w:pPr>
        <w:pStyle w:val="Default"/>
        <w:numPr>
          <w:ilvl w:val="0"/>
          <w:numId w:val="12"/>
        </w:numPr>
        <w:jc w:val="both"/>
        <w:rPr>
          <w:bCs/>
        </w:rPr>
      </w:pPr>
      <w:r>
        <w:rPr>
          <w:bCs/>
        </w:rPr>
        <w:t>Darbiniekiem ir vēlme pilnveidot savas zināšanas</w:t>
      </w:r>
      <w:r w:rsidR="00544F32" w:rsidRPr="00B66C46">
        <w:rPr>
          <w:bCs/>
        </w:rPr>
        <w:t>.</w:t>
      </w:r>
    </w:p>
    <w:p w:rsidR="00544F32" w:rsidRPr="00B66C46" w:rsidRDefault="00544F32" w:rsidP="00A8300E">
      <w:pPr>
        <w:pStyle w:val="Default"/>
        <w:ind w:left="720"/>
        <w:jc w:val="both"/>
        <w:rPr>
          <w:bCs/>
        </w:rPr>
      </w:pPr>
    </w:p>
    <w:p w:rsidR="00544F32" w:rsidRDefault="00544F32"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544F32" w:rsidRDefault="00544F32" w:rsidP="00A8300E">
      <w:pPr>
        <w:autoSpaceDE w:val="0"/>
        <w:autoSpaceDN w:val="0"/>
        <w:adjustRightInd w:val="0"/>
        <w:spacing w:after="0" w:line="240" w:lineRule="auto"/>
        <w:jc w:val="both"/>
        <w:rPr>
          <w:b/>
          <w:bCs/>
          <w:sz w:val="23"/>
          <w:szCs w:val="23"/>
        </w:rPr>
      </w:pPr>
    </w:p>
    <w:p w:rsidR="00544F32" w:rsidRDefault="004A0862" w:rsidP="00A8300E">
      <w:pPr>
        <w:pStyle w:val="Default"/>
        <w:numPr>
          <w:ilvl w:val="0"/>
          <w:numId w:val="10"/>
        </w:numPr>
        <w:jc w:val="both"/>
        <w:rPr>
          <w:bCs/>
          <w:sz w:val="23"/>
          <w:szCs w:val="23"/>
        </w:rPr>
      </w:pPr>
      <w:r>
        <w:rPr>
          <w:bCs/>
          <w:sz w:val="23"/>
          <w:szCs w:val="23"/>
        </w:rPr>
        <w:t>Turpināt nodrošināt darbinieku tālākizglītību</w:t>
      </w:r>
      <w:r w:rsidR="00411CE0">
        <w:rPr>
          <w:bCs/>
          <w:sz w:val="23"/>
          <w:szCs w:val="23"/>
        </w:rPr>
        <w:t>.</w:t>
      </w:r>
    </w:p>
    <w:p w:rsidR="00544F32" w:rsidRPr="00B66C46" w:rsidRDefault="00544F32" w:rsidP="00A8300E">
      <w:pPr>
        <w:pStyle w:val="Default"/>
        <w:ind w:left="720"/>
        <w:jc w:val="both"/>
        <w:rPr>
          <w:bCs/>
          <w:sz w:val="23"/>
          <w:szCs w:val="23"/>
        </w:rPr>
      </w:pPr>
    </w:p>
    <w:p w:rsidR="00544F32" w:rsidRDefault="00544F32" w:rsidP="00A8300E">
      <w:pPr>
        <w:pStyle w:val="Default"/>
        <w:jc w:val="both"/>
        <w:rPr>
          <w:b/>
          <w:bCs/>
          <w:sz w:val="23"/>
          <w:szCs w:val="23"/>
        </w:rPr>
      </w:pPr>
      <w:r>
        <w:rPr>
          <w:sz w:val="23"/>
          <w:szCs w:val="23"/>
        </w:rPr>
        <w:t xml:space="preserve">Vērtējums - </w:t>
      </w:r>
      <w:r>
        <w:rPr>
          <w:b/>
          <w:bCs/>
          <w:sz w:val="23"/>
          <w:szCs w:val="23"/>
        </w:rPr>
        <w:t xml:space="preserve"> labi </w:t>
      </w:r>
    </w:p>
    <w:p w:rsidR="00544F32" w:rsidRPr="00C20F34" w:rsidRDefault="00544F32" w:rsidP="00A8300E">
      <w:pPr>
        <w:autoSpaceDE w:val="0"/>
        <w:autoSpaceDN w:val="0"/>
        <w:adjustRightInd w:val="0"/>
        <w:spacing w:after="0" w:line="240" w:lineRule="auto"/>
        <w:rPr>
          <w:rFonts w:cs="Times New Roman"/>
          <w:szCs w:val="24"/>
        </w:rPr>
      </w:pPr>
    </w:p>
    <w:p w:rsidR="00544F32" w:rsidRPr="00AC4F8F" w:rsidRDefault="00BB3B15" w:rsidP="00BB3B15">
      <w:pPr>
        <w:autoSpaceDE w:val="0"/>
        <w:autoSpaceDN w:val="0"/>
        <w:adjustRightInd w:val="0"/>
        <w:spacing w:after="0" w:line="240" w:lineRule="auto"/>
        <w:jc w:val="center"/>
        <w:rPr>
          <w:rFonts w:cs="Times New Roman"/>
          <w:b/>
          <w:sz w:val="28"/>
          <w:szCs w:val="28"/>
        </w:rPr>
      </w:pPr>
      <w:r>
        <w:rPr>
          <w:rFonts w:cs="Times New Roman"/>
          <w:b/>
          <w:sz w:val="28"/>
          <w:szCs w:val="28"/>
        </w:rPr>
        <w:t>9</w:t>
      </w:r>
      <w:r w:rsidR="00544F32" w:rsidRPr="00AC4F8F">
        <w:rPr>
          <w:rFonts w:cs="Times New Roman"/>
          <w:b/>
          <w:sz w:val="28"/>
          <w:szCs w:val="28"/>
        </w:rPr>
        <w:t xml:space="preserve">. IZGLĪTĪBAS IESTĀDES DARBA ORGANIZĀCIJA, VADĪBA UN KVALITĀTES NODROŠINĀŠANA </w:t>
      </w:r>
    </w:p>
    <w:p w:rsidR="00544F32" w:rsidRDefault="00BB3B15" w:rsidP="00BB3B15">
      <w:pPr>
        <w:autoSpaceDE w:val="0"/>
        <w:autoSpaceDN w:val="0"/>
        <w:adjustRightInd w:val="0"/>
        <w:spacing w:after="0" w:line="240" w:lineRule="auto"/>
        <w:jc w:val="center"/>
        <w:rPr>
          <w:rFonts w:cs="Times New Roman"/>
          <w:b/>
          <w:sz w:val="28"/>
          <w:szCs w:val="28"/>
        </w:rPr>
      </w:pPr>
      <w:r>
        <w:rPr>
          <w:rFonts w:cs="Times New Roman"/>
          <w:b/>
          <w:sz w:val="28"/>
          <w:szCs w:val="28"/>
        </w:rPr>
        <w:t>9</w:t>
      </w:r>
      <w:r w:rsidR="00544F32" w:rsidRPr="00AC4F8F">
        <w:rPr>
          <w:rFonts w:cs="Times New Roman"/>
          <w:b/>
          <w:sz w:val="28"/>
          <w:szCs w:val="28"/>
        </w:rPr>
        <w:t xml:space="preserve">.1. Izglītības iestādes darba </w:t>
      </w:r>
      <w:proofErr w:type="spellStart"/>
      <w:r w:rsidR="00544F32" w:rsidRPr="00AC4F8F">
        <w:rPr>
          <w:rFonts w:cs="Times New Roman"/>
          <w:b/>
          <w:sz w:val="28"/>
          <w:szCs w:val="28"/>
        </w:rPr>
        <w:t>pašvērtēšana</w:t>
      </w:r>
      <w:proofErr w:type="spellEnd"/>
      <w:r w:rsidR="00544F32" w:rsidRPr="00AC4F8F">
        <w:rPr>
          <w:rFonts w:cs="Times New Roman"/>
          <w:b/>
          <w:sz w:val="28"/>
          <w:szCs w:val="28"/>
        </w:rPr>
        <w:t xml:space="preserve"> un attīstības plānošana </w:t>
      </w:r>
    </w:p>
    <w:p w:rsidR="00AC4F8F" w:rsidRDefault="00AC4F8F" w:rsidP="00BB3B15">
      <w:pPr>
        <w:autoSpaceDE w:val="0"/>
        <w:autoSpaceDN w:val="0"/>
        <w:adjustRightInd w:val="0"/>
        <w:spacing w:after="0" w:line="240" w:lineRule="auto"/>
        <w:jc w:val="center"/>
        <w:rPr>
          <w:rFonts w:cs="Times New Roman"/>
          <w:b/>
          <w:sz w:val="28"/>
          <w:szCs w:val="28"/>
        </w:rPr>
      </w:pPr>
    </w:p>
    <w:p w:rsidR="002608A9" w:rsidRDefault="002608A9" w:rsidP="00A8300E">
      <w:pPr>
        <w:spacing w:line="240" w:lineRule="auto"/>
        <w:jc w:val="both"/>
      </w:pPr>
      <w:r>
        <w:t>Iestādē tiek vērtēta ne tikai izglītojamo attīstība, bet arī darbinieku darba kvalitātes vērtēšana, lai varētu noteikt nepieciešamos uzlabojumus un plānotu attīstību.</w:t>
      </w:r>
      <w:bookmarkStart w:id="0" w:name="_GoBack"/>
      <w:bookmarkEnd w:id="0"/>
    </w:p>
    <w:p w:rsidR="002608A9" w:rsidRDefault="002608A9" w:rsidP="00A8300E">
      <w:pPr>
        <w:spacing w:line="240" w:lineRule="auto"/>
        <w:jc w:val="both"/>
      </w:pPr>
      <w:r>
        <w:lastRenderedPageBreak/>
        <w:t>Iestādē tiek veikta visu darbinieku, kā arī vadītājas darba kvalitātes vērtēšana. Vadītāja sadarbībā ar iestādes padomes priekšsēdētāju veic tehnisko darbinieku darbības izvērtēšanu novembrī. Pedagogi vispirms veic sava darba pašvērtējumu mācību gada beigās, bet pēc tam vadītāja un iestādes padomes priekšsēdētājs papildina pedagogu darbības vērtējumu. Vadītāja vērtēšanu veic Alūksnes novada pašvaldība pēc vadītāja pašvērtējuma iesniegšanas pašvaldībā.</w:t>
      </w:r>
    </w:p>
    <w:p w:rsidR="002608A9" w:rsidRPr="00040680" w:rsidRDefault="00157E7A" w:rsidP="00A8300E">
      <w:pPr>
        <w:spacing w:line="240" w:lineRule="auto"/>
        <w:jc w:val="both"/>
      </w:pPr>
      <w:r>
        <w:t xml:space="preserve">Izglītības iestādes </w:t>
      </w:r>
      <w:proofErr w:type="spellStart"/>
      <w:r>
        <w:t>pašvērtēšanas</w:t>
      </w:r>
      <w:proofErr w:type="spellEnd"/>
      <w:r>
        <w:t xml:space="preserve"> sistēma ir strukturēta., saplānota. Vadītāja iepazīstina darbiniekus ar </w:t>
      </w:r>
      <w:proofErr w:type="spellStart"/>
      <w:r>
        <w:t>pašvērtēšanā</w:t>
      </w:r>
      <w:proofErr w:type="spellEnd"/>
      <w:r>
        <w:t xml:space="preserve"> konstatētajiem sasniegumiem un nepieciešamajiem uzlabojumiem, lai sekmīgi plān</w:t>
      </w:r>
      <w:r w:rsidR="002E3693">
        <w:t>otu turpmāko iestādes attīstību, jo norit darbs pie attīstības plāna veidošanas.</w:t>
      </w:r>
      <w:r>
        <w:t xml:space="preserve"> Vadītājas galvenais uzdevums ir </w:t>
      </w:r>
      <w:proofErr w:type="spellStart"/>
      <w:r>
        <w:t>pašvērtēšanas</w:t>
      </w:r>
      <w:proofErr w:type="spellEnd"/>
      <w:r>
        <w:t xml:space="preserve"> procesā iegūto secinājumu analīze un ieviešana turpmākajā iestādes darba plānošanā. Pašnovērtējuma ziņojums ir pieejams gan vecākiem, gan darbiniekiem, gan citiem interesentiem Alūksnes novada pašvaldības mājas lapā. </w:t>
      </w:r>
    </w:p>
    <w:p w:rsidR="00544F32" w:rsidRDefault="00544F32" w:rsidP="00A8300E">
      <w:pPr>
        <w:pStyle w:val="Default"/>
        <w:jc w:val="both"/>
        <w:rPr>
          <w:b/>
          <w:bCs/>
          <w:sz w:val="23"/>
          <w:szCs w:val="23"/>
        </w:rPr>
      </w:pPr>
      <w:r>
        <w:rPr>
          <w:b/>
          <w:bCs/>
          <w:sz w:val="23"/>
          <w:szCs w:val="23"/>
        </w:rPr>
        <w:t>Stiprās puses:</w:t>
      </w:r>
    </w:p>
    <w:p w:rsidR="00544F32" w:rsidRDefault="00544F32" w:rsidP="00A8300E">
      <w:pPr>
        <w:pStyle w:val="Default"/>
        <w:jc w:val="both"/>
        <w:rPr>
          <w:b/>
          <w:bCs/>
          <w:sz w:val="23"/>
          <w:szCs w:val="23"/>
        </w:rPr>
      </w:pPr>
    </w:p>
    <w:p w:rsidR="00544F32" w:rsidRDefault="002608A9" w:rsidP="00A8300E">
      <w:pPr>
        <w:pStyle w:val="Default"/>
        <w:numPr>
          <w:ilvl w:val="0"/>
          <w:numId w:val="12"/>
        </w:numPr>
        <w:jc w:val="both"/>
        <w:rPr>
          <w:bCs/>
        </w:rPr>
      </w:pPr>
      <w:r>
        <w:rPr>
          <w:bCs/>
        </w:rPr>
        <w:t>Iestādes darbinieki piedalās iestādes darba plānošanā</w:t>
      </w:r>
      <w:r w:rsidR="00544F32" w:rsidRPr="00B66C46">
        <w:rPr>
          <w:bCs/>
        </w:rPr>
        <w:t>.</w:t>
      </w:r>
    </w:p>
    <w:p w:rsidR="00544F32" w:rsidRPr="00B66C46" w:rsidRDefault="00544F32" w:rsidP="00A8300E">
      <w:pPr>
        <w:pStyle w:val="Default"/>
        <w:ind w:left="720"/>
        <w:jc w:val="both"/>
        <w:rPr>
          <w:bCs/>
        </w:rPr>
      </w:pPr>
    </w:p>
    <w:p w:rsidR="00544F32" w:rsidRDefault="00544F32"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544F32" w:rsidRDefault="00544F32" w:rsidP="00A8300E">
      <w:pPr>
        <w:autoSpaceDE w:val="0"/>
        <w:autoSpaceDN w:val="0"/>
        <w:adjustRightInd w:val="0"/>
        <w:spacing w:after="0" w:line="240" w:lineRule="auto"/>
        <w:jc w:val="both"/>
        <w:rPr>
          <w:b/>
          <w:bCs/>
          <w:sz w:val="23"/>
          <w:szCs w:val="23"/>
        </w:rPr>
      </w:pPr>
    </w:p>
    <w:p w:rsidR="002608A9" w:rsidRDefault="002608A9" w:rsidP="00A8300E">
      <w:pPr>
        <w:pStyle w:val="Default"/>
        <w:numPr>
          <w:ilvl w:val="0"/>
          <w:numId w:val="10"/>
        </w:numPr>
        <w:jc w:val="both"/>
        <w:rPr>
          <w:bCs/>
          <w:sz w:val="23"/>
          <w:szCs w:val="23"/>
        </w:rPr>
      </w:pPr>
      <w:r>
        <w:rPr>
          <w:bCs/>
          <w:sz w:val="23"/>
          <w:szCs w:val="23"/>
        </w:rPr>
        <w:t>Vairāk iesaistīt darbiniekus iestādes darba izvērtēšanā;</w:t>
      </w:r>
    </w:p>
    <w:p w:rsidR="00544F32" w:rsidRDefault="002608A9" w:rsidP="00A8300E">
      <w:pPr>
        <w:pStyle w:val="Default"/>
        <w:numPr>
          <w:ilvl w:val="0"/>
          <w:numId w:val="10"/>
        </w:numPr>
        <w:jc w:val="both"/>
        <w:rPr>
          <w:bCs/>
          <w:sz w:val="23"/>
          <w:szCs w:val="23"/>
        </w:rPr>
      </w:pPr>
      <w:r>
        <w:rPr>
          <w:bCs/>
          <w:sz w:val="23"/>
          <w:szCs w:val="23"/>
        </w:rPr>
        <w:t>Veikt nākamā attīstības plāna izstrādi</w:t>
      </w:r>
      <w:r w:rsidR="00544F32">
        <w:rPr>
          <w:bCs/>
          <w:sz w:val="23"/>
          <w:szCs w:val="23"/>
        </w:rPr>
        <w:t>.</w:t>
      </w:r>
    </w:p>
    <w:p w:rsidR="00544F32" w:rsidRPr="00B66C46" w:rsidRDefault="00544F32" w:rsidP="00A8300E">
      <w:pPr>
        <w:pStyle w:val="Default"/>
        <w:ind w:left="720"/>
        <w:jc w:val="both"/>
        <w:rPr>
          <w:bCs/>
          <w:sz w:val="23"/>
          <w:szCs w:val="23"/>
        </w:rPr>
      </w:pPr>
    </w:p>
    <w:p w:rsidR="00544F32" w:rsidRDefault="00544F32" w:rsidP="00A8300E">
      <w:pPr>
        <w:pStyle w:val="Default"/>
        <w:jc w:val="both"/>
        <w:rPr>
          <w:b/>
          <w:bCs/>
          <w:sz w:val="23"/>
          <w:szCs w:val="23"/>
        </w:rPr>
      </w:pPr>
      <w:r>
        <w:rPr>
          <w:sz w:val="23"/>
          <w:szCs w:val="23"/>
        </w:rPr>
        <w:t xml:space="preserve">Vērtējums - </w:t>
      </w:r>
      <w:r>
        <w:rPr>
          <w:b/>
          <w:bCs/>
          <w:sz w:val="23"/>
          <w:szCs w:val="23"/>
        </w:rPr>
        <w:t xml:space="preserve"> labi </w:t>
      </w:r>
    </w:p>
    <w:p w:rsidR="00544F32" w:rsidRPr="00C20F34" w:rsidRDefault="00544F32" w:rsidP="00A8300E">
      <w:pPr>
        <w:autoSpaceDE w:val="0"/>
        <w:autoSpaceDN w:val="0"/>
        <w:adjustRightInd w:val="0"/>
        <w:spacing w:after="0" w:line="240" w:lineRule="auto"/>
        <w:rPr>
          <w:rFonts w:cs="Times New Roman"/>
          <w:szCs w:val="24"/>
        </w:rPr>
      </w:pPr>
    </w:p>
    <w:p w:rsidR="00544F32"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9</w:t>
      </w:r>
      <w:r w:rsidR="00544F32" w:rsidRPr="00AC4F8F">
        <w:rPr>
          <w:rFonts w:cs="Times New Roman"/>
          <w:b/>
          <w:sz w:val="28"/>
          <w:szCs w:val="28"/>
        </w:rPr>
        <w:t>.2. Izglītības iestādes vadības darbs un personāla pārvaldība</w:t>
      </w:r>
    </w:p>
    <w:p w:rsidR="00AC4F8F" w:rsidRDefault="00AC4F8F" w:rsidP="00A8300E">
      <w:pPr>
        <w:autoSpaceDE w:val="0"/>
        <w:autoSpaceDN w:val="0"/>
        <w:adjustRightInd w:val="0"/>
        <w:spacing w:after="0" w:line="240" w:lineRule="auto"/>
        <w:jc w:val="center"/>
        <w:rPr>
          <w:rFonts w:cs="Times New Roman"/>
          <w:b/>
          <w:sz w:val="28"/>
          <w:szCs w:val="28"/>
        </w:rPr>
      </w:pPr>
    </w:p>
    <w:p w:rsidR="00040680" w:rsidRDefault="00040680" w:rsidP="00A8300E">
      <w:pPr>
        <w:autoSpaceDE w:val="0"/>
        <w:autoSpaceDN w:val="0"/>
        <w:adjustRightInd w:val="0"/>
        <w:spacing w:after="0" w:line="240" w:lineRule="auto"/>
        <w:jc w:val="both"/>
        <w:rPr>
          <w:rFonts w:cs="Times New Roman"/>
          <w:szCs w:val="24"/>
        </w:rPr>
      </w:pPr>
      <w:r>
        <w:rPr>
          <w:rFonts w:cs="Times New Roman"/>
          <w:szCs w:val="24"/>
        </w:rPr>
        <w:t>Iestādes vadītāja ir atbildīga par iestādes darba organizāciju, vadību un kvalitātes nodrošināšanu.</w:t>
      </w:r>
      <w:r w:rsidR="00EE580D">
        <w:rPr>
          <w:rFonts w:cs="Times New Roman"/>
          <w:szCs w:val="24"/>
        </w:rPr>
        <w:t xml:space="preserve"> Vadītāja pārrauga un nodrošina labvēlīgu vidi izglītības iestādē, veicina iestādes mērķu un uzdevumu sasniegšanu.</w:t>
      </w:r>
    </w:p>
    <w:p w:rsidR="00040680" w:rsidRDefault="00040680" w:rsidP="00A8300E">
      <w:pPr>
        <w:autoSpaceDE w:val="0"/>
        <w:autoSpaceDN w:val="0"/>
        <w:adjustRightInd w:val="0"/>
        <w:spacing w:after="0" w:line="240" w:lineRule="auto"/>
        <w:jc w:val="both"/>
        <w:rPr>
          <w:rFonts w:cs="Times New Roman"/>
          <w:szCs w:val="24"/>
        </w:rPr>
      </w:pPr>
      <w:r>
        <w:rPr>
          <w:rFonts w:cs="Times New Roman"/>
          <w:szCs w:val="24"/>
        </w:rPr>
        <w:t>Iestādē ir izstrādāti tās darbību reglamentējošie dokumenti, kas atbilst normatīvo aktu prasībām. Tie ir Izglītības iestādes nolikums, Izglītības programmas, Iekšējie kārtības noteikumi, izglītojamo un darbinieku personas lietas, darbinieku amatu apraksti un citi dokumenti, kas atbilst dokumentu izstrādāša</w:t>
      </w:r>
      <w:r w:rsidR="00EE580D">
        <w:rPr>
          <w:rFonts w:cs="Times New Roman"/>
          <w:szCs w:val="24"/>
        </w:rPr>
        <w:t>nas  un noformēšanas prasībām. Dokumenti</w:t>
      </w:r>
      <w:r>
        <w:rPr>
          <w:rFonts w:cs="Times New Roman"/>
          <w:szCs w:val="24"/>
        </w:rPr>
        <w:t xml:space="preserve"> ir sakārtoti atbilstoši lietu nomenklatūrai.  </w:t>
      </w:r>
    </w:p>
    <w:p w:rsidR="00EE580D" w:rsidRDefault="00EE580D" w:rsidP="00A8300E">
      <w:pPr>
        <w:autoSpaceDE w:val="0"/>
        <w:autoSpaceDN w:val="0"/>
        <w:adjustRightInd w:val="0"/>
        <w:spacing w:after="0" w:line="240" w:lineRule="auto"/>
        <w:jc w:val="both"/>
        <w:rPr>
          <w:rFonts w:cs="Times New Roman"/>
          <w:szCs w:val="24"/>
        </w:rPr>
      </w:pPr>
      <w:r>
        <w:rPr>
          <w:rFonts w:cs="Times New Roman"/>
          <w:szCs w:val="24"/>
        </w:rPr>
        <w:t xml:space="preserve">Vadītāja savā darbībā veicina izglītojamos un darbiniekus ievērot vispārcilvēciskās un demokrātijas vērtības, tajā skaitā lojalitāti Latvijas Republikai un Satversmei, kas atspoguļojas iestādes gada darba plānā. </w:t>
      </w:r>
    </w:p>
    <w:p w:rsidR="00EE580D" w:rsidRDefault="00EE580D" w:rsidP="00A8300E">
      <w:pPr>
        <w:autoSpaceDE w:val="0"/>
        <w:autoSpaceDN w:val="0"/>
        <w:adjustRightInd w:val="0"/>
        <w:spacing w:after="0" w:line="240" w:lineRule="auto"/>
        <w:jc w:val="both"/>
        <w:rPr>
          <w:rFonts w:cs="Times New Roman"/>
          <w:szCs w:val="24"/>
        </w:rPr>
      </w:pPr>
      <w:r>
        <w:rPr>
          <w:rFonts w:cs="Times New Roman"/>
          <w:szCs w:val="24"/>
        </w:rPr>
        <w:t>Iestādes vadītāja sadarbojas ar iestādes padomi un informē vecāku pārstāvjus par iestādes darbību un vajadzībām.</w:t>
      </w:r>
    </w:p>
    <w:p w:rsidR="00EE580D" w:rsidRDefault="00EE580D" w:rsidP="00A8300E">
      <w:pPr>
        <w:autoSpaceDE w:val="0"/>
        <w:autoSpaceDN w:val="0"/>
        <w:adjustRightInd w:val="0"/>
        <w:spacing w:after="0" w:line="240" w:lineRule="auto"/>
        <w:jc w:val="both"/>
        <w:rPr>
          <w:rFonts w:cs="Times New Roman"/>
          <w:szCs w:val="24"/>
        </w:rPr>
      </w:pPr>
      <w:r>
        <w:rPr>
          <w:rFonts w:cs="Times New Roman"/>
          <w:szCs w:val="24"/>
        </w:rPr>
        <w:t xml:space="preserve">Vadītāja organizē darbinieku kopsapulces, skolotāju sapulces, pedagoģiskās sēdes, kas ir regulāras, plānotas un dokumentētas. </w:t>
      </w:r>
      <w:r w:rsidR="00504DAD">
        <w:rPr>
          <w:rFonts w:cs="Times New Roman"/>
          <w:szCs w:val="24"/>
        </w:rPr>
        <w:t>Vadītāja informē darbiniekus par pieņemtajiem lēmumiem un to izpildi. Jaunākā un aktuālākā informācija darbiniekiem tiek izvietota informācijas stendā.</w:t>
      </w:r>
    </w:p>
    <w:p w:rsidR="00504DAD" w:rsidRPr="00040680" w:rsidRDefault="00504DAD" w:rsidP="00A8300E">
      <w:pPr>
        <w:autoSpaceDE w:val="0"/>
        <w:autoSpaceDN w:val="0"/>
        <w:adjustRightInd w:val="0"/>
        <w:spacing w:after="0" w:line="240" w:lineRule="auto"/>
        <w:jc w:val="both"/>
        <w:rPr>
          <w:rFonts w:cs="Times New Roman"/>
          <w:szCs w:val="24"/>
        </w:rPr>
      </w:pPr>
      <w:r>
        <w:rPr>
          <w:rFonts w:cs="Times New Roman"/>
          <w:szCs w:val="24"/>
        </w:rPr>
        <w:t>Vadītāja sadarbojas ar vecākiem, izglītojamiem un personālu, lai sasniegtu maksimāli labākus rezultātus iestādes un izglītojamo attīstībā. Visiem ir iespēja brīvi komunicēt ar vadītāju. Iestādes vadītājam ir noteikts apmeklētāju pieņemšanas laiks.</w:t>
      </w:r>
    </w:p>
    <w:p w:rsidR="00AC4F8F" w:rsidRPr="00AC4F8F" w:rsidRDefault="00AC4F8F" w:rsidP="00A8300E">
      <w:pPr>
        <w:autoSpaceDE w:val="0"/>
        <w:autoSpaceDN w:val="0"/>
        <w:adjustRightInd w:val="0"/>
        <w:spacing w:after="0" w:line="240" w:lineRule="auto"/>
        <w:jc w:val="both"/>
        <w:rPr>
          <w:rFonts w:cs="Times New Roman"/>
          <w:szCs w:val="24"/>
        </w:rPr>
      </w:pPr>
    </w:p>
    <w:p w:rsidR="00544F32" w:rsidRDefault="00544F32" w:rsidP="00A8300E">
      <w:pPr>
        <w:pStyle w:val="Default"/>
        <w:jc w:val="both"/>
        <w:rPr>
          <w:b/>
          <w:bCs/>
          <w:sz w:val="23"/>
          <w:szCs w:val="23"/>
        </w:rPr>
      </w:pPr>
      <w:r>
        <w:rPr>
          <w:b/>
          <w:bCs/>
          <w:sz w:val="23"/>
          <w:szCs w:val="23"/>
        </w:rPr>
        <w:t>Stiprās puses:</w:t>
      </w:r>
    </w:p>
    <w:p w:rsidR="00544F32" w:rsidRDefault="00544F32" w:rsidP="00A8300E">
      <w:pPr>
        <w:pStyle w:val="Default"/>
        <w:jc w:val="both"/>
        <w:rPr>
          <w:b/>
          <w:bCs/>
          <w:sz w:val="23"/>
          <w:szCs w:val="23"/>
        </w:rPr>
      </w:pPr>
    </w:p>
    <w:p w:rsidR="00504DAD" w:rsidRDefault="00504DAD" w:rsidP="00A8300E">
      <w:pPr>
        <w:pStyle w:val="Default"/>
        <w:numPr>
          <w:ilvl w:val="0"/>
          <w:numId w:val="12"/>
        </w:numPr>
        <w:jc w:val="both"/>
        <w:rPr>
          <w:bCs/>
        </w:rPr>
      </w:pPr>
      <w:r>
        <w:rPr>
          <w:bCs/>
        </w:rPr>
        <w:lastRenderedPageBreak/>
        <w:t>Iestādē ir izstrādāti tās darbību reglamentējoša dokumentācija;</w:t>
      </w:r>
    </w:p>
    <w:p w:rsidR="00544F32" w:rsidRDefault="00504DAD" w:rsidP="00A8300E">
      <w:pPr>
        <w:pStyle w:val="Default"/>
        <w:numPr>
          <w:ilvl w:val="0"/>
          <w:numId w:val="12"/>
        </w:numPr>
        <w:jc w:val="both"/>
        <w:rPr>
          <w:bCs/>
        </w:rPr>
      </w:pPr>
      <w:r>
        <w:rPr>
          <w:bCs/>
        </w:rPr>
        <w:t>Vadītāja sadarbojas ar visām iestādē iesaistītajām pusēm – darbinieki, vecāki, izglītojamie</w:t>
      </w:r>
      <w:r w:rsidR="00544F32" w:rsidRPr="00B66C46">
        <w:rPr>
          <w:bCs/>
        </w:rPr>
        <w:t>.</w:t>
      </w:r>
    </w:p>
    <w:p w:rsidR="00544F32" w:rsidRPr="00B66C46" w:rsidRDefault="00544F32" w:rsidP="00A8300E">
      <w:pPr>
        <w:pStyle w:val="Default"/>
        <w:ind w:left="720"/>
        <w:jc w:val="both"/>
        <w:rPr>
          <w:bCs/>
        </w:rPr>
      </w:pPr>
    </w:p>
    <w:p w:rsidR="00544F32" w:rsidRDefault="00544F32"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544F32" w:rsidRDefault="00544F32" w:rsidP="00A8300E">
      <w:pPr>
        <w:autoSpaceDE w:val="0"/>
        <w:autoSpaceDN w:val="0"/>
        <w:adjustRightInd w:val="0"/>
        <w:spacing w:after="0" w:line="240" w:lineRule="auto"/>
        <w:jc w:val="both"/>
        <w:rPr>
          <w:b/>
          <w:bCs/>
          <w:sz w:val="23"/>
          <w:szCs w:val="23"/>
        </w:rPr>
      </w:pPr>
    </w:p>
    <w:p w:rsidR="00544F32" w:rsidRDefault="00504DAD" w:rsidP="00A8300E">
      <w:pPr>
        <w:pStyle w:val="Default"/>
        <w:numPr>
          <w:ilvl w:val="0"/>
          <w:numId w:val="10"/>
        </w:numPr>
        <w:jc w:val="both"/>
        <w:rPr>
          <w:bCs/>
          <w:sz w:val="23"/>
          <w:szCs w:val="23"/>
        </w:rPr>
      </w:pPr>
      <w:r>
        <w:rPr>
          <w:bCs/>
          <w:sz w:val="23"/>
          <w:szCs w:val="23"/>
        </w:rPr>
        <w:t xml:space="preserve">Vadītājai turpināt efektīvi plānot, </w:t>
      </w:r>
      <w:r w:rsidR="00411CE0">
        <w:rPr>
          <w:bCs/>
          <w:sz w:val="23"/>
          <w:szCs w:val="23"/>
        </w:rPr>
        <w:t>organizēt, vadīt iestādes darbu;</w:t>
      </w:r>
    </w:p>
    <w:p w:rsidR="00411CE0" w:rsidRPr="00411CE0" w:rsidRDefault="00411CE0" w:rsidP="00411CE0">
      <w:pPr>
        <w:pStyle w:val="Default"/>
        <w:numPr>
          <w:ilvl w:val="0"/>
          <w:numId w:val="10"/>
        </w:numPr>
        <w:jc w:val="both"/>
        <w:rPr>
          <w:bCs/>
          <w:sz w:val="23"/>
          <w:szCs w:val="23"/>
        </w:rPr>
      </w:pPr>
      <w:r>
        <w:rPr>
          <w:bCs/>
          <w:sz w:val="23"/>
          <w:szCs w:val="23"/>
        </w:rPr>
        <w:t>Pozitīvas saskarsmes un komandas darba veicināšana.</w:t>
      </w:r>
    </w:p>
    <w:p w:rsidR="00544F32" w:rsidRPr="00B66C46" w:rsidRDefault="00544F32" w:rsidP="00A8300E">
      <w:pPr>
        <w:pStyle w:val="Default"/>
        <w:ind w:left="720"/>
        <w:jc w:val="both"/>
        <w:rPr>
          <w:bCs/>
          <w:sz w:val="23"/>
          <w:szCs w:val="23"/>
        </w:rPr>
      </w:pPr>
    </w:p>
    <w:p w:rsidR="00544F32" w:rsidRDefault="00544F32" w:rsidP="00A8300E">
      <w:pPr>
        <w:pStyle w:val="Default"/>
        <w:jc w:val="both"/>
        <w:rPr>
          <w:b/>
          <w:bCs/>
          <w:sz w:val="23"/>
          <w:szCs w:val="23"/>
        </w:rPr>
      </w:pPr>
      <w:r>
        <w:rPr>
          <w:sz w:val="23"/>
          <w:szCs w:val="23"/>
        </w:rPr>
        <w:t xml:space="preserve">Vērtējums - </w:t>
      </w:r>
      <w:r>
        <w:rPr>
          <w:b/>
          <w:bCs/>
          <w:sz w:val="23"/>
          <w:szCs w:val="23"/>
        </w:rPr>
        <w:t xml:space="preserve"> labi </w:t>
      </w:r>
    </w:p>
    <w:p w:rsidR="00544F32" w:rsidRPr="00C20F34" w:rsidRDefault="00544F32" w:rsidP="00A8300E">
      <w:pPr>
        <w:autoSpaceDE w:val="0"/>
        <w:autoSpaceDN w:val="0"/>
        <w:adjustRightInd w:val="0"/>
        <w:spacing w:after="0" w:line="240" w:lineRule="auto"/>
        <w:rPr>
          <w:rFonts w:cs="Times New Roman"/>
          <w:szCs w:val="24"/>
        </w:rPr>
      </w:pPr>
    </w:p>
    <w:p w:rsidR="00544F32" w:rsidRPr="00AC4F8F" w:rsidRDefault="00BB3B15" w:rsidP="00A8300E">
      <w:pPr>
        <w:autoSpaceDE w:val="0"/>
        <w:autoSpaceDN w:val="0"/>
        <w:adjustRightInd w:val="0"/>
        <w:spacing w:after="0" w:line="240" w:lineRule="auto"/>
        <w:jc w:val="center"/>
        <w:rPr>
          <w:rFonts w:cs="Times New Roman"/>
          <w:b/>
          <w:sz w:val="28"/>
          <w:szCs w:val="28"/>
        </w:rPr>
      </w:pPr>
      <w:r>
        <w:rPr>
          <w:rFonts w:cs="Times New Roman"/>
          <w:b/>
          <w:sz w:val="28"/>
          <w:szCs w:val="28"/>
        </w:rPr>
        <w:t>9</w:t>
      </w:r>
      <w:r w:rsidR="00544F32" w:rsidRPr="00AC4F8F">
        <w:rPr>
          <w:rFonts w:cs="Times New Roman"/>
          <w:b/>
          <w:sz w:val="28"/>
          <w:szCs w:val="28"/>
        </w:rPr>
        <w:t>.3. Izglītības iestādes sadarbība ar citām institūcijām</w:t>
      </w:r>
    </w:p>
    <w:p w:rsidR="00AC4F8F" w:rsidRDefault="00AC4F8F" w:rsidP="00A8300E">
      <w:pPr>
        <w:autoSpaceDE w:val="0"/>
        <w:autoSpaceDN w:val="0"/>
        <w:adjustRightInd w:val="0"/>
        <w:spacing w:after="0" w:line="240" w:lineRule="auto"/>
        <w:rPr>
          <w:rFonts w:cs="Times New Roman"/>
          <w:szCs w:val="24"/>
        </w:rPr>
      </w:pPr>
    </w:p>
    <w:p w:rsidR="00504DAD" w:rsidRDefault="00AC4F8F" w:rsidP="00A8300E">
      <w:pPr>
        <w:autoSpaceDE w:val="0"/>
        <w:autoSpaceDN w:val="0"/>
        <w:adjustRightInd w:val="0"/>
        <w:spacing w:after="0" w:line="240" w:lineRule="auto"/>
        <w:jc w:val="both"/>
        <w:rPr>
          <w:rFonts w:cs="Times New Roman"/>
          <w:szCs w:val="24"/>
        </w:rPr>
      </w:pPr>
      <w:r>
        <w:rPr>
          <w:rFonts w:cs="Times New Roman"/>
          <w:szCs w:val="24"/>
        </w:rPr>
        <w:t xml:space="preserve">Alsviķu pirmsskolas izglītības iestāde ,,Saulīte’’ regulāri sadarbojas ar iestādes </w:t>
      </w:r>
      <w:r w:rsidRPr="000B12D3">
        <w:rPr>
          <w:rFonts w:cs="Times New Roman"/>
          <w:szCs w:val="24"/>
        </w:rPr>
        <w:t>dibinātāju</w:t>
      </w:r>
      <w:r>
        <w:rPr>
          <w:rFonts w:cs="Times New Roman"/>
          <w:szCs w:val="24"/>
        </w:rPr>
        <w:t xml:space="preserve"> –Alūksnes novada pašvaldību, Alsviķu pagasta pārvaldi, Alūksnes novada sociālo lietu pārvaldi, bāriņtiesu, nodrošinot kvalitatīvu ikdienas darba norisi. Sadarbībā ar Alsviķu kultūras nama vadītāju izglītojamiem tiek piedāvāta iespēja apmeklēt dažādas teātra izrādes, pasākumus, izstādes. Sadarbībā ar Alsviķu bibliotekāri 5-6 gadīgie izglītojamie piedalās ,,Bērnu žūrijā’’, iepazīst bibliotekāra profesiju, ir laipni gaidīti ciemiņi bibli</w:t>
      </w:r>
      <w:r w:rsidR="00942111">
        <w:rPr>
          <w:rFonts w:cs="Times New Roman"/>
          <w:szCs w:val="24"/>
        </w:rPr>
        <w:t>otēkā uz tematiskiem pasākumiem. Sadarbībā ar</w:t>
      </w:r>
      <w:r>
        <w:rPr>
          <w:rFonts w:cs="Times New Roman"/>
          <w:szCs w:val="24"/>
        </w:rPr>
        <w:t xml:space="preserve"> </w:t>
      </w:r>
      <w:r w:rsidRPr="00942111">
        <w:rPr>
          <w:rFonts w:cs="Times New Roman"/>
          <w:szCs w:val="24"/>
        </w:rPr>
        <w:t>Alsvi</w:t>
      </w:r>
      <w:r>
        <w:rPr>
          <w:rFonts w:cs="Times New Roman"/>
          <w:szCs w:val="24"/>
        </w:rPr>
        <w:t>ķu feldšer</w:t>
      </w:r>
      <w:r w:rsidR="00942111">
        <w:rPr>
          <w:rFonts w:cs="Times New Roman"/>
          <w:szCs w:val="24"/>
        </w:rPr>
        <w:t xml:space="preserve">u-vecmāšu </w:t>
      </w:r>
      <w:r>
        <w:rPr>
          <w:rFonts w:cs="Times New Roman"/>
          <w:szCs w:val="24"/>
        </w:rPr>
        <w:t xml:space="preserve">punkta </w:t>
      </w:r>
      <w:r w:rsidR="000B12D3">
        <w:rPr>
          <w:rFonts w:cs="Times New Roman"/>
          <w:szCs w:val="24"/>
        </w:rPr>
        <w:t>vadī</w:t>
      </w:r>
      <w:r w:rsidRPr="000B12D3">
        <w:rPr>
          <w:rFonts w:cs="Times New Roman"/>
          <w:szCs w:val="24"/>
        </w:rPr>
        <w:t>tāju</w:t>
      </w:r>
      <w:r w:rsidR="00942111">
        <w:rPr>
          <w:rFonts w:cs="Times New Roman"/>
          <w:szCs w:val="24"/>
        </w:rPr>
        <w:t xml:space="preserve"> tiek nodrošinātas izglītojamo veselības profilaktiskās apskates un iepazīta feldšera profesija. Sadarbībā ar</w:t>
      </w:r>
      <w:r>
        <w:rPr>
          <w:rFonts w:cs="Times New Roman"/>
          <w:szCs w:val="24"/>
        </w:rPr>
        <w:t xml:space="preserve"> Smiltenes tehnikuma Alsviķu teritoriālo s</w:t>
      </w:r>
      <w:r w:rsidR="00942111">
        <w:rPr>
          <w:rFonts w:cs="Times New Roman"/>
          <w:szCs w:val="24"/>
        </w:rPr>
        <w:t>t</w:t>
      </w:r>
      <w:r>
        <w:rPr>
          <w:rFonts w:cs="Times New Roman"/>
          <w:szCs w:val="24"/>
        </w:rPr>
        <w:t>ruktūrvienību</w:t>
      </w:r>
      <w:r w:rsidR="00942111">
        <w:rPr>
          <w:rFonts w:cs="Times New Roman"/>
          <w:szCs w:val="24"/>
        </w:rPr>
        <w:t xml:space="preserve"> tiek nodrošinātas prakses vietas struktūrvienības audzēkņiem, kas ir liels atbalsts iestādes darbības nodrošināšanai</w:t>
      </w:r>
      <w:r>
        <w:rPr>
          <w:rFonts w:cs="Times New Roman"/>
          <w:szCs w:val="24"/>
        </w:rPr>
        <w:t xml:space="preserve">, </w:t>
      </w:r>
      <w:r w:rsidR="00942111">
        <w:rPr>
          <w:rFonts w:cs="Times New Roman"/>
          <w:szCs w:val="24"/>
        </w:rPr>
        <w:t xml:space="preserve">sadarbībā ar </w:t>
      </w:r>
      <w:r>
        <w:rPr>
          <w:rFonts w:cs="Times New Roman"/>
          <w:szCs w:val="24"/>
        </w:rPr>
        <w:t>Alsviķu pagasta uzņēmējiem</w:t>
      </w:r>
      <w:r w:rsidR="00942111">
        <w:rPr>
          <w:rFonts w:cs="Times New Roman"/>
          <w:szCs w:val="24"/>
        </w:rPr>
        <w:t xml:space="preserve">, zemnieku saimniecībām izglītojamie iepazīst dažādas profesijas un darbus, iegūst materiālus </w:t>
      </w:r>
      <w:r w:rsidR="006F32E4">
        <w:rPr>
          <w:rFonts w:cs="Times New Roman"/>
          <w:szCs w:val="24"/>
        </w:rPr>
        <w:t>rotaļnodarbībām. Sadarbībā ar</w:t>
      </w:r>
      <w:r>
        <w:rPr>
          <w:rFonts w:cs="Times New Roman"/>
          <w:szCs w:val="24"/>
        </w:rPr>
        <w:t xml:space="preserve"> Strautiņu pamatskolu, Alūk</w:t>
      </w:r>
      <w:r w:rsidR="006F32E4">
        <w:rPr>
          <w:rFonts w:cs="Times New Roman"/>
          <w:szCs w:val="24"/>
        </w:rPr>
        <w:t>snes novada pirmsskolas izglīt</w:t>
      </w:r>
      <w:r>
        <w:rPr>
          <w:rFonts w:cs="Times New Roman"/>
          <w:szCs w:val="24"/>
        </w:rPr>
        <w:t>ības iestādēm</w:t>
      </w:r>
      <w:r w:rsidR="006F32E4">
        <w:rPr>
          <w:rFonts w:cs="Times New Roman"/>
          <w:szCs w:val="24"/>
        </w:rPr>
        <w:t xml:space="preserve"> izglītojamie iepazīst citas izglītības iestādes un vienaudžus, izglītojamiem veidojas labas komunikācijas prasmes</w:t>
      </w:r>
      <w:r>
        <w:rPr>
          <w:rFonts w:cs="Times New Roman"/>
          <w:szCs w:val="24"/>
        </w:rPr>
        <w:t xml:space="preserve">. </w:t>
      </w:r>
    </w:p>
    <w:p w:rsidR="00BF52FA" w:rsidRDefault="00BF52FA" w:rsidP="00A8300E">
      <w:pPr>
        <w:autoSpaceDE w:val="0"/>
        <w:autoSpaceDN w:val="0"/>
        <w:adjustRightInd w:val="0"/>
        <w:spacing w:after="0" w:line="240" w:lineRule="auto"/>
        <w:jc w:val="both"/>
        <w:rPr>
          <w:rFonts w:cs="Times New Roman"/>
          <w:szCs w:val="24"/>
        </w:rPr>
      </w:pPr>
    </w:p>
    <w:p w:rsidR="006F32E4" w:rsidRDefault="006F32E4" w:rsidP="00A8300E">
      <w:pPr>
        <w:autoSpaceDE w:val="0"/>
        <w:autoSpaceDN w:val="0"/>
        <w:adjustRightInd w:val="0"/>
        <w:spacing w:after="0" w:line="240" w:lineRule="auto"/>
        <w:jc w:val="both"/>
        <w:rPr>
          <w:rFonts w:cs="Times New Roman"/>
          <w:szCs w:val="24"/>
        </w:rPr>
      </w:pPr>
      <w:r>
        <w:rPr>
          <w:rFonts w:cs="Times New Roman"/>
          <w:szCs w:val="24"/>
        </w:rPr>
        <w:t xml:space="preserve">Vadītāja kopā ar </w:t>
      </w:r>
      <w:r w:rsidR="00BF52FA">
        <w:rPr>
          <w:rFonts w:cs="Times New Roman"/>
          <w:szCs w:val="24"/>
        </w:rPr>
        <w:t xml:space="preserve">pedagogiem </w:t>
      </w:r>
      <w:r>
        <w:rPr>
          <w:rFonts w:cs="Times New Roman"/>
          <w:szCs w:val="24"/>
        </w:rPr>
        <w:t>aktīvi meklē iespējas piesaistīt papildus finanšu līdzekļus, rakstot projektus.</w:t>
      </w:r>
      <w:r w:rsidR="00BF52FA">
        <w:rPr>
          <w:rFonts w:cs="Times New Roman"/>
          <w:szCs w:val="24"/>
        </w:rPr>
        <w:t xml:space="preserve"> 2017.gadā izdevās piesaistīt nelielu finansējumu, piedaloties </w:t>
      </w:r>
      <w:r w:rsidR="00BF52FA" w:rsidRPr="00BF52FA">
        <w:rPr>
          <w:szCs w:val="24"/>
        </w:rPr>
        <w:t>IF Drošības fonda projektu konkursā</w:t>
      </w:r>
      <w:r w:rsidR="00BF52FA">
        <w:rPr>
          <w:szCs w:val="24"/>
        </w:rPr>
        <w:t>.</w:t>
      </w:r>
    </w:p>
    <w:p w:rsidR="00BF52FA" w:rsidRDefault="00BF52FA" w:rsidP="00A8300E">
      <w:pPr>
        <w:autoSpaceDE w:val="0"/>
        <w:autoSpaceDN w:val="0"/>
        <w:adjustRightInd w:val="0"/>
        <w:spacing w:after="0" w:line="240" w:lineRule="auto"/>
        <w:jc w:val="both"/>
        <w:rPr>
          <w:rFonts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3402"/>
        <w:gridCol w:w="1276"/>
      </w:tblGrid>
      <w:tr w:rsidR="00BF52FA" w:rsidRPr="00CD2748" w:rsidTr="00BF52FA">
        <w:tc>
          <w:tcPr>
            <w:tcW w:w="3539" w:type="dxa"/>
          </w:tcPr>
          <w:p w:rsidR="00BF52FA" w:rsidRPr="00BF52FA" w:rsidRDefault="00BF52FA" w:rsidP="00A8300E">
            <w:pPr>
              <w:spacing w:after="0" w:line="240" w:lineRule="auto"/>
              <w:jc w:val="center"/>
              <w:rPr>
                <w:szCs w:val="24"/>
              </w:rPr>
            </w:pPr>
            <w:r w:rsidRPr="00BF52FA">
              <w:rPr>
                <w:szCs w:val="24"/>
              </w:rPr>
              <w:t>Projekta nosaukums</w:t>
            </w:r>
          </w:p>
        </w:tc>
        <w:tc>
          <w:tcPr>
            <w:tcW w:w="3402" w:type="dxa"/>
          </w:tcPr>
          <w:p w:rsidR="00BF52FA" w:rsidRPr="00BF52FA" w:rsidRDefault="00BF52FA" w:rsidP="00A8300E">
            <w:pPr>
              <w:spacing w:after="0" w:line="240" w:lineRule="auto"/>
              <w:jc w:val="center"/>
              <w:rPr>
                <w:szCs w:val="24"/>
              </w:rPr>
            </w:pPr>
            <w:r w:rsidRPr="00BF52FA">
              <w:rPr>
                <w:szCs w:val="24"/>
              </w:rPr>
              <w:t xml:space="preserve">Ieguvums </w:t>
            </w:r>
          </w:p>
        </w:tc>
        <w:tc>
          <w:tcPr>
            <w:tcW w:w="1276" w:type="dxa"/>
          </w:tcPr>
          <w:p w:rsidR="00BF52FA" w:rsidRPr="00BF52FA" w:rsidRDefault="00BF52FA" w:rsidP="00A8300E">
            <w:pPr>
              <w:spacing w:after="0" w:line="240" w:lineRule="auto"/>
              <w:jc w:val="center"/>
              <w:rPr>
                <w:szCs w:val="24"/>
              </w:rPr>
            </w:pPr>
            <w:r w:rsidRPr="00BF52FA">
              <w:rPr>
                <w:szCs w:val="24"/>
              </w:rPr>
              <w:t>Naudas summa</w:t>
            </w:r>
          </w:p>
        </w:tc>
      </w:tr>
      <w:tr w:rsidR="00BF52FA" w:rsidRPr="00CE061C" w:rsidTr="00BF52FA">
        <w:tc>
          <w:tcPr>
            <w:tcW w:w="3539" w:type="dxa"/>
          </w:tcPr>
          <w:p w:rsidR="00BF52FA" w:rsidRPr="00BF52FA" w:rsidRDefault="00BF52FA" w:rsidP="00A8300E">
            <w:pPr>
              <w:spacing w:after="0" w:line="240" w:lineRule="auto"/>
              <w:rPr>
                <w:szCs w:val="24"/>
              </w:rPr>
            </w:pPr>
            <w:r w:rsidRPr="00BF52FA">
              <w:rPr>
                <w:szCs w:val="24"/>
              </w:rPr>
              <w:t>IF Drošības fonda projektu konkursā projekts ,,Dūmvada atjaunošana Alsviķu PII ,,Saulīte’’</w:t>
            </w:r>
          </w:p>
        </w:tc>
        <w:tc>
          <w:tcPr>
            <w:tcW w:w="3402" w:type="dxa"/>
          </w:tcPr>
          <w:p w:rsidR="00BF52FA" w:rsidRPr="00BF52FA" w:rsidRDefault="00BF52FA" w:rsidP="00A8300E">
            <w:pPr>
              <w:spacing w:after="0" w:line="240" w:lineRule="auto"/>
              <w:jc w:val="center"/>
              <w:rPr>
                <w:szCs w:val="24"/>
              </w:rPr>
            </w:pPr>
            <w:r w:rsidRPr="00BF52FA">
              <w:rPr>
                <w:szCs w:val="24"/>
              </w:rPr>
              <w:t>Iegūts finansējums iestādes dūmvada atjaunošanai atbilstoši ugunsdrošības prasībām.</w:t>
            </w:r>
          </w:p>
        </w:tc>
        <w:tc>
          <w:tcPr>
            <w:tcW w:w="1276" w:type="dxa"/>
          </w:tcPr>
          <w:p w:rsidR="00BF52FA" w:rsidRPr="00BF52FA" w:rsidRDefault="00BF52FA" w:rsidP="00A8300E">
            <w:pPr>
              <w:spacing w:after="0" w:line="240" w:lineRule="auto"/>
              <w:jc w:val="center"/>
              <w:rPr>
                <w:szCs w:val="24"/>
              </w:rPr>
            </w:pPr>
            <w:r w:rsidRPr="00BF52FA">
              <w:rPr>
                <w:szCs w:val="24"/>
              </w:rPr>
              <w:t>1000.00 EUR</w:t>
            </w:r>
          </w:p>
        </w:tc>
      </w:tr>
    </w:tbl>
    <w:p w:rsidR="00BF52FA" w:rsidRPr="009632AC" w:rsidRDefault="00BF52FA" w:rsidP="00A8300E">
      <w:pPr>
        <w:autoSpaceDE w:val="0"/>
        <w:autoSpaceDN w:val="0"/>
        <w:adjustRightInd w:val="0"/>
        <w:spacing w:after="0" w:line="240" w:lineRule="auto"/>
        <w:jc w:val="both"/>
        <w:rPr>
          <w:rFonts w:cs="Times New Roman"/>
          <w:szCs w:val="24"/>
        </w:rPr>
      </w:pPr>
    </w:p>
    <w:p w:rsidR="00AC4F8F" w:rsidRDefault="00AC4F8F" w:rsidP="00A8300E">
      <w:pPr>
        <w:pStyle w:val="Default"/>
        <w:jc w:val="both"/>
        <w:rPr>
          <w:b/>
          <w:bCs/>
          <w:sz w:val="23"/>
          <w:szCs w:val="23"/>
        </w:rPr>
      </w:pPr>
      <w:r>
        <w:rPr>
          <w:b/>
          <w:bCs/>
          <w:sz w:val="23"/>
          <w:szCs w:val="23"/>
        </w:rPr>
        <w:t>Stiprās puses:</w:t>
      </w:r>
    </w:p>
    <w:p w:rsidR="00AC4F8F" w:rsidRDefault="00AC4F8F" w:rsidP="00A8300E">
      <w:pPr>
        <w:pStyle w:val="Default"/>
        <w:jc w:val="both"/>
        <w:rPr>
          <w:b/>
          <w:bCs/>
          <w:sz w:val="23"/>
          <w:szCs w:val="23"/>
        </w:rPr>
      </w:pPr>
    </w:p>
    <w:p w:rsidR="00BF52FA" w:rsidRDefault="006F32E4" w:rsidP="00A8300E">
      <w:pPr>
        <w:pStyle w:val="Default"/>
        <w:numPr>
          <w:ilvl w:val="0"/>
          <w:numId w:val="12"/>
        </w:numPr>
        <w:jc w:val="both"/>
        <w:rPr>
          <w:bCs/>
        </w:rPr>
      </w:pPr>
      <w:r>
        <w:rPr>
          <w:bCs/>
        </w:rPr>
        <w:t>Prasme, vēlme  sadarboties ar Alūksnes novadā esošajām iestādēm</w:t>
      </w:r>
      <w:r w:rsidR="00BF52FA">
        <w:rPr>
          <w:bCs/>
        </w:rPr>
        <w:t>;</w:t>
      </w:r>
    </w:p>
    <w:p w:rsidR="00AC4F8F" w:rsidRDefault="001B58A3" w:rsidP="00A8300E">
      <w:pPr>
        <w:pStyle w:val="Default"/>
        <w:numPr>
          <w:ilvl w:val="0"/>
          <w:numId w:val="12"/>
        </w:numPr>
        <w:jc w:val="both"/>
        <w:rPr>
          <w:bCs/>
        </w:rPr>
      </w:pPr>
      <w:r>
        <w:rPr>
          <w:bCs/>
        </w:rPr>
        <w:t>Vadītājas vēlme rakstīt projektus, lai piesaistītu papildus finansējumu</w:t>
      </w:r>
      <w:r w:rsidR="00AC4F8F" w:rsidRPr="00B66C46">
        <w:rPr>
          <w:bCs/>
        </w:rPr>
        <w:t>.</w:t>
      </w:r>
    </w:p>
    <w:p w:rsidR="00AC4F8F" w:rsidRPr="00B66C46" w:rsidRDefault="00AC4F8F" w:rsidP="00A8300E">
      <w:pPr>
        <w:pStyle w:val="Default"/>
        <w:ind w:left="720"/>
        <w:jc w:val="both"/>
        <w:rPr>
          <w:bCs/>
        </w:rPr>
      </w:pPr>
    </w:p>
    <w:p w:rsidR="00AC4F8F" w:rsidRDefault="00AC4F8F" w:rsidP="00A8300E">
      <w:pPr>
        <w:autoSpaceDE w:val="0"/>
        <w:autoSpaceDN w:val="0"/>
        <w:adjustRightInd w:val="0"/>
        <w:spacing w:after="0" w:line="240" w:lineRule="auto"/>
        <w:jc w:val="both"/>
        <w:rPr>
          <w:b/>
          <w:bCs/>
          <w:sz w:val="23"/>
          <w:szCs w:val="23"/>
        </w:rPr>
      </w:pPr>
      <w:r w:rsidRPr="00075AC0">
        <w:rPr>
          <w:b/>
          <w:bCs/>
          <w:sz w:val="23"/>
          <w:szCs w:val="23"/>
        </w:rPr>
        <w:t xml:space="preserve">Turpmākā attīstība: </w:t>
      </w:r>
    </w:p>
    <w:p w:rsidR="00AC4F8F" w:rsidRDefault="00AC4F8F" w:rsidP="00A8300E">
      <w:pPr>
        <w:autoSpaceDE w:val="0"/>
        <w:autoSpaceDN w:val="0"/>
        <w:adjustRightInd w:val="0"/>
        <w:spacing w:after="0" w:line="240" w:lineRule="auto"/>
        <w:jc w:val="both"/>
        <w:rPr>
          <w:b/>
          <w:bCs/>
          <w:sz w:val="23"/>
          <w:szCs w:val="23"/>
        </w:rPr>
      </w:pPr>
    </w:p>
    <w:p w:rsidR="00AC4F8F" w:rsidRDefault="006F32E4" w:rsidP="00A8300E">
      <w:pPr>
        <w:pStyle w:val="Default"/>
        <w:numPr>
          <w:ilvl w:val="0"/>
          <w:numId w:val="10"/>
        </w:numPr>
        <w:jc w:val="both"/>
        <w:rPr>
          <w:bCs/>
          <w:sz w:val="23"/>
          <w:szCs w:val="23"/>
        </w:rPr>
      </w:pPr>
      <w:r>
        <w:rPr>
          <w:bCs/>
          <w:sz w:val="23"/>
          <w:szCs w:val="23"/>
        </w:rPr>
        <w:t>Veidot sadarbību ar Apes novada PII ,,Vāverīte’’</w:t>
      </w:r>
      <w:r w:rsidR="00AC4F8F">
        <w:rPr>
          <w:bCs/>
          <w:sz w:val="23"/>
          <w:szCs w:val="23"/>
        </w:rPr>
        <w:t>.</w:t>
      </w:r>
    </w:p>
    <w:p w:rsidR="00544F32" w:rsidRPr="00B66C46" w:rsidRDefault="00544F32" w:rsidP="00A8300E">
      <w:pPr>
        <w:pStyle w:val="Default"/>
        <w:jc w:val="both"/>
        <w:rPr>
          <w:bCs/>
          <w:sz w:val="23"/>
          <w:szCs w:val="23"/>
        </w:rPr>
      </w:pPr>
    </w:p>
    <w:p w:rsidR="00544F32" w:rsidRDefault="00544F32" w:rsidP="00A8300E">
      <w:pPr>
        <w:pStyle w:val="Default"/>
        <w:jc w:val="both"/>
        <w:rPr>
          <w:b/>
          <w:bCs/>
          <w:sz w:val="23"/>
          <w:szCs w:val="23"/>
        </w:rPr>
      </w:pPr>
      <w:r>
        <w:rPr>
          <w:sz w:val="23"/>
          <w:szCs w:val="23"/>
        </w:rPr>
        <w:t xml:space="preserve">Vērtējums - </w:t>
      </w:r>
      <w:r>
        <w:rPr>
          <w:b/>
          <w:bCs/>
          <w:sz w:val="23"/>
          <w:szCs w:val="23"/>
        </w:rPr>
        <w:t xml:space="preserve"> </w:t>
      </w:r>
      <w:r w:rsidR="0068192A">
        <w:rPr>
          <w:b/>
          <w:bCs/>
          <w:sz w:val="23"/>
          <w:szCs w:val="23"/>
        </w:rPr>
        <w:t xml:space="preserve">ļoti </w:t>
      </w:r>
      <w:r>
        <w:rPr>
          <w:b/>
          <w:bCs/>
          <w:sz w:val="23"/>
          <w:szCs w:val="23"/>
        </w:rPr>
        <w:t xml:space="preserve">labi </w:t>
      </w:r>
    </w:p>
    <w:p w:rsidR="00544F32" w:rsidRPr="00C20F34" w:rsidRDefault="00544F32" w:rsidP="00A8300E">
      <w:pPr>
        <w:autoSpaceDE w:val="0"/>
        <w:autoSpaceDN w:val="0"/>
        <w:adjustRightInd w:val="0"/>
        <w:spacing w:after="0" w:line="240" w:lineRule="auto"/>
        <w:rPr>
          <w:rFonts w:cs="Times New Roman"/>
          <w:szCs w:val="24"/>
        </w:rPr>
      </w:pPr>
    </w:p>
    <w:p w:rsidR="00544F32" w:rsidRPr="00BB3B15" w:rsidRDefault="00544F32" w:rsidP="00BB3B15">
      <w:pPr>
        <w:pStyle w:val="Sarakstarindkopa"/>
        <w:numPr>
          <w:ilvl w:val="0"/>
          <w:numId w:val="20"/>
        </w:numPr>
        <w:autoSpaceDE w:val="0"/>
        <w:autoSpaceDN w:val="0"/>
        <w:adjustRightInd w:val="0"/>
        <w:spacing w:after="0" w:line="240" w:lineRule="auto"/>
        <w:jc w:val="center"/>
        <w:rPr>
          <w:rFonts w:cs="Times New Roman"/>
          <w:b/>
          <w:sz w:val="28"/>
          <w:szCs w:val="28"/>
        </w:rPr>
      </w:pPr>
      <w:r w:rsidRPr="00BB3B15">
        <w:rPr>
          <w:rFonts w:cs="Times New Roman"/>
          <w:b/>
          <w:sz w:val="28"/>
          <w:szCs w:val="28"/>
        </w:rPr>
        <w:lastRenderedPageBreak/>
        <w:t>CITI SASNIEGUMI (izglītības ie</w:t>
      </w:r>
      <w:r w:rsidR="00AC4F8F" w:rsidRPr="00BB3B15">
        <w:rPr>
          <w:rFonts w:cs="Times New Roman"/>
          <w:b/>
          <w:sz w:val="28"/>
          <w:szCs w:val="28"/>
        </w:rPr>
        <w:t>stādei svarīgais, specifiskais)</w:t>
      </w:r>
    </w:p>
    <w:p w:rsidR="001B58A3" w:rsidRDefault="001B58A3" w:rsidP="00A8300E">
      <w:pPr>
        <w:autoSpaceDE w:val="0"/>
        <w:autoSpaceDN w:val="0"/>
        <w:adjustRightInd w:val="0"/>
        <w:spacing w:after="0" w:line="240" w:lineRule="auto"/>
        <w:jc w:val="center"/>
        <w:rPr>
          <w:rFonts w:cs="Times New Roman"/>
          <w:b/>
          <w:sz w:val="28"/>
          <w:szCs w:val="28"/>
        </w:rPr>
      </w:pPr>
    </w:p>
    <w:p w:rsidR="001B58A3" w:rsidRDefault="001B58A3" w:rsidP="00A8300E">
      <w:pPr>
        <w:autoSpaceDE w:val="0"/>
        <w:autoSpaceDN w:val="0"/>
        <w:adjustRightInd w:val="0"/>
        <w:spacing w:after="0" w:line="240" w:lineRule="auto"/>
        <w:jc w:val="both"/>
        <w:rPr>
          <w:szCs w:val="24"/>
        </w:rPr>
      </w:pPr>
      <w:r>
        <w:rPr>
          <w:rFonts w:cs="Times New Roman"/>
          <w:szCs w:val="24"/>
        </w:rPr>
        <w:t xml:space="preserve">Iestāde aktīvi piedalās </w:t>
      </w:r>
      <w:r>
        <w:rPr>
          <w:rStyle w:val="Izclums"/>
          <w:i w:val="0"/>
          <w:szCs w:val="24"/>
        </w:rPr>
        <w:t>Makulatūras vākšanas konkurss</w:t>
      </w:r>
      <w:r w:rsidRPr="00072FBB">
        <w:rPr>
          <w:rStyle w:val="st"/>
          <w:i/>
          <w:szCs w:val="24"/>
        </w:rPr>
        <w:t xml:space="preserve"> “Tīrai Latvijai!”</w:t>
      </w:r>
      <w:r w:rsidRPr="001B58A3">
        <w:rPr>
          <w:rStyle w:val="st"/>
          <w:szCs w:val="24"/>
        </w:rPr>
        <w:t xml:space="preserve"> un</w:t>
      </w:r>
      <w:r w:rsidRPr="001B58A3">
        <w:rPr>
          <w:szCs w:val="24"/>
        </w:rPr>
        <w:t xml:space="preserve"> </w:t>
      </w:r>
      <w:r>
        <w:rPr>
          <w:szCs w:val="24"/>
        </w:rPr>
        <w:t>Izlietoto bateriju vākšanas konkurss ,,Tīrai Latvijai!’’. Pateicoties darbinieku un vecāku aktivitātei 2017./2018.mācību gadā tika savākti</w:t>
      </w:r>
      <w:r w:rsidR="001C39FD">
        <w:rPr>
          <w:szCs w:val="24"/>
        </w:rPr>
        <w:t xml:space="preserve"> </w:t>
      </w:r>
      <w:r w:rsidR="001C39FD" w:rsidRPr="009D0AED">
        <w:rPr>
          <w:szCs w:val="24"/>
        </w:rPr>
        <w:t>7480.00kg</w:t>
      </w:r>
      <w:r w:rsidR="001C39FD">
        <w:rPr>
          <w:szCs w:val="24"/>
        </w:rPr>
        <w:t xml:space="preserve"> makulatūras un 65.5 kg izlietoto bateriju. Izglītojamie, vecāki, darbinieki ir ieguvuši zināšanas par zaļu dzīvesveidu, kā arī izglītojamiem būs papīrs rotaļnodarbībām. </w:t>
      </w:r>
    </w:p>
    <w:p w:rsidR="001C39FD" w:rsidRDefault="001C39FD" w:rsidP="00A8300E">
      <w:pPr>
        <w:autoSpaceDE w:val="0"/>
        <w:autoSpaceDN w:val="0"/>
        <w:adjustRightInd w:val="0"/>
        <w:spacing w:after="0" w:line="240" w:lineRule="auto"/>
        <w:jc w:val="both"/>
        <w:rPr>
          <w:szCs w:val="24"/>
        </w:rPr>
      </w:pPr>
      <w:r>
        <w:rPr>
          <w:szCs w:val="24"/>
        </w:rPr>
        <w:t>Iestāde piedalījās projektā ,,Man ir tīri zobi!’’, kur izglītojamiem bija aizraujoša , interesanta lekcija par zobu higiēnu un saņēma izdales materiālus, dāvaniņas.</w:t>
      </w:r>
    </w:p>
    <w:p w:rsidR="001C39FD" w:rsidRPr="001B58A3" w:rsidRDefault="001C39FD" w:rsidP="00A8300E">
      <w:pPr>
        <w:autoSpaceDE w:val="0"/>
        <w:autoSpaceDN w:val="0"/>
        <w:adjustRightInd w:val="0"/>
        <w:spacing w:after="0" w:line="240" w:lineRule="auto"/>
        <w:jc w:val="both"/>
        <w:rPr>
          <w:rFonts w:cs="Times New Roman"/>
          <w:szCs w:val="24"/>
        </w:rPr>
      </w:pPr>
      <w:r>
        <w:rPr>
          <w:szCs w:val="24"/>
        </w:rPr>
        <w:t>Pirmo reizi bijušais absolvents un bijušais darbinieks noorganizēja iestādē ,,Bijušo audzēkņu un darbinieku salidojumu’’, kurā bija dažādas interesantas aktivitātes gan izglītojamiem, gan darbiniekiem visas dienas garumā. Izglītojamie iepazina dažādas profesijas un paši tās izspēlēja.</w:t>
      </w:r>
    </w:p>
    <w:p w:rsidR="00544F32" w:rsidRPr="00C20F34" w:rsidRDefault="00544F32" w:rsidP="00A8300E">
      <w:pPr>
        <w:autoSpaceDE w:val="0"/>
        <w:autoSpaceDN w:val="0"/>
        <w:adjustRightInd w:val="0"/>
        <w:spacing w:after="0" w:line="240" w:lineRule="auto"/>
        <w:rPr>
          <w:rFonts w:cs="Times New Roman"/>
          <w:szCs w:val="24"/>
        </w:rPr>
      </w:pPr>
    </w:p>
    <w:p w:rsidR="00AC4F8F" w:rsidRDefault="00BB3B15" w:rsidP="00BB3B15">
      <w:pPr>
        <w:spacing w:line="240" w:lineRule="auto"/>
        <w:jc w:val="center"/>
        <w:rPr>
          <w:rFonts w:cs="Times New Roman"/>
          <w:b/>
          <w:sz w:val="28"/>
          <w:szCs w:val="28"/>
        </w:rPr>
      </w:pPr>
      <w:r>
        <w:rPr>
          <w:rFonts w:cs="Times New Roman"/>
          <w:b/>
          <w:sz w:val="28"/>
          <w:szCs w:val="28"/>
        </w:rPr>
        <w:t>11</w:t>
      </w:r>
      <w:r w:rsidR="00544F32" w:rsidRPr="00AC4F8F">
        <w:rPr>
          <w:rFonts w:cs="Times New Roman"/>
          <w:b/>
          <w:sz w:val="28"/>
          <w:szCs w:val="28"/>
        </w:rPr>
        <w:t>. TURPMĀKĀ ATTĪSTĪBA</w:t>
      </w:r>
    </w:p>
    <w:p w:rsidR="00544F32" w:rsidRDefault="00544F32" w:rsidP="00A8300E">
      <w:pPr>
        <w:spacing w:line="240" w:lineRule="auto"/>
        <w:jc w:val="center"/>
        <w:rPr>
          <w:rFonts w:cs="Times New Roman"/>
          <w:b/>
          <w:sz w:val="28"/>
          <w:szCs w:val="28"/>
        </w:rPr>
      </w:pPr>
      <w:r w:rsidRPr="00AC4F8F">
        <w:rPr>
          <w:rFonts w:cs="Times New Roman"/>
          <w:b/>
          <w:sz w:val="28"/>
          <w:szCs w:val="28"/>
        </w:rPr>
        <w:t>(balstīta uz pašnovērtējumā iegūtajiem secinājumiem)</w:t>
      </w:r>
    </w:p>
    <w:p w:rsidR="00AC4F8F" w:rsidRDefault="00AC4F8F" w:rsidP="00A8300E">
      <w:pPr>
        <w:spacing w:line="240" w:lineRule="auto"/>
        <w:jc w:val="both"/>
        <w:rPr>
          <w:rFonts w:cs="Times New Roman"/>
          <w:szCs w:val="24"/>
        </w:rPr>
      </w:pPr>
    </w:p>
    <w:p w:rsidR="001C39FD" w:rsidRDefault="001C39FD" w:rsidP="00A8300E">
      <w:pPr>
        <w:spacing w:line="240" w:lineRule="auto"/>
        <w:jc w:val="both"/>
        <w:rPr>
          <w:rFonts w:cs="Times New Roman"/>
          <w:szCs w:val="24"/>
        </w:rPr>
      </w:pPr>
      <w:r>
        <w:rPr>
          <w:rFonts w:cs="Times New Roman"/>
          <w:szCs w:val="24"/>
        </w:rPr>
        <w:t>Iestādes personāls, balstoties uz pašnovērtējumā gūtajiem secinājumiem, izveidoja darba plānu</w:t>
      </w:r>
      <w:r w:rsidR="008B68C8">
        <w:rPr>
          <w:rFonts w:cs="Times New Roman"/>
          <w:szCs w:val="24"/>
        </w:rPr>
        <w:t xml:space="preserve"> turpmākajai iestādes attīstībai</w:t>
      </w:r>
      <w:r>
        <w:rPr>
          <w:rFonts w:cs="Times New Roman"/>
          <w:szCs w:val="24"/>
        </w:rPr>
        <w:t xml:space="preserve"> ar šādiem uzdevumiem:</w:t>
      </w:r>
    </w:p>
    <w:p w:rsidR="008B68C8" w:rsidRPr="00C95183" w:rsidRDefault="008B68C8" w:rsidP="00A8300E">
      <w:pPr>
        <w:pStyle w:val="Sarakstarindkopa"/>
        <w:numPr>
          <w:ilvl w:val="0"/>
          <w:numId w:val="18"/>
        </w:numPr>
        <w:autoSpaceDE w:val="0"/>
        <w:autoSpaceDN w:val="0"/>
        <w:adjustRightInd w:val="0"/>
        <w:spacing w:after="0" w:line="240" w:lineRule="auto"/>
        <w:jc w:val="both"/>
        <w:rPr>
          <w:rFonts w:cs="Times New Roman"/>
          <w:szCs w:val="24"/>
        </w:rPr>
      </w:pPr>
      <w:r w:rsidRPr="00C95183">
        <w:rPr>
          <w:rFonts w:ascii="TimesNewRomanPSMT" w:hAnsi="TimesNewRomanPSMT" w:cs="TimesNewRomanPSMT"/>
          <w:szCs w:val="24"/>
        </w:rPr>
        <w:t>meklēt efektīvus sadarbības modeļus, atbilstoši katrai individuālajai situācijai, lai nodrošinātu izglītojamo sasnie</w:t>
      </w:r>
      <w:r w:rsidRPr="00C95183">
        <w:rPr>
          <w:rFonts w:cs="Times New Roman"/>
          <w:szCs w:val="24"/>
        </w:rPr>
        <w:t>gumus</w:t>
      </w:r>
      <w:r>
        <w:rPr>
          <w:rFonts w:cs="Times New Roman"/>
          <w:szCs w:val="24"/>
        </w:rPr>
        <w:t xml:space="preserve"> </w:t>
      </w:r>
      <w:r>
        <w:rPr>
          <w:rFonts w:ascii="TimesNewRomanPSMT" w:hAnsi="TimesNewRomanPSMT" w:cs="TimesNewRomanPSMT"/>
          <w:szCs w:val="24"/>
        </w:rPr>
        <w:t>atbilstoši viņu spējām;</w:t>
      </w:r>
    </w:p>
    <w:p w:rsidR="008B68C8" w:rsidRPr="00C95183" w:rsidRDefault="008B68C8" w:rsidP="00A8300E">
      <w:pPr>
        <w:pStyle w:val="Sarakstarindkopa"/>
        <w:numPr>
          <w:ilvl w:val="0"/>
          <w:numId w:val="18"/>
        </w:numPr>
        <w:autoSpaceDE w:val="0"/>
        <w:autoSpaceDN w:val="0"/>
        <w:adjustRightInd w:val="0"/>
        <w:spacing w:after="0" w:line="240" w:lineRule="auto"/>
        <w:jc w:val="both"/>
        <w:rPr>
          <w:rFonts w:cs="Times New Roman"/>
          <w:szCs w:val="24"/>
        </w:rPr>
      </w:pPr>
      <w:r>
        <w:rPr>
          <w:rFonts w:cs="Times New Roman"/>
          <w:szCs w:val="24"/>
        </w:rPr>
        <w:t>kompetencēs balstīta mācību satura ieviešana iestādē;</w:t>
      </w:r>
    </w:p>
    <w:p w:rsidR="008B68C8" w:rsidRDefault="008B68C8" w:rsidP="00A8300E">
      <w:pPr>
        <w:pStyle w:val="Sarakstarindkopa"/>
        <w:numPr>
          <w:ilvl w:val="0"/>
          <w:numId w:val="18"/>
        </w:numPr>
        <w:autoSpaceDE w:val="0"/>
        <w:autoSpaceDN w:val="0"/>
        <w:adjustRightInd w:val="0"/>
        <w:spacing w:after="0" w:line="240" w:lineRule="auto"/>
        <w:jc w:val="both"/>
        <w:rPr>
          <w:bCs/>
          <w:sz w:val="23"/>
          <w:szCs w:val="23"/>
        </w:rPr>
      </w:pPr>
      <w:r>
        <w:rPr>
          <w:bCs/>
          <w:sz w:val="23"/>
          <w:szCs w:val="23"/>
        </w:rPr>
        <w:t>Nodrošināt pedagogus ar datoriem,</w:t>
      </w:r>
      <w:r w:rsidRPr="00DB4E7C">
        <w:rPr>
          <w:bCs/>
          <w:sz w:val="23"/>
          <w:szCs w:val="23"/>
        </w:rPr>
        <w:t xml:space="preserve"> </w:t>
      </w:r>
      <w:r>
        <w:rPr>
          <w:bCs/>
          <w:sz w:val="23"/>
          <w:szCs w:val="23"/>
        </w:rPr>
        <w:t>projektoru un ekrānu grupās, veicināt pedagogus</w:t>
      </w:r>
      <w:r w:rsidRPr="00DB4E7C">
        <w:rPr>
          <w:bCs/>
          <w:sz w:val="23"/>
          <w:szCs w:val="23"/>
        </w:rPr>
        <w:t xml:space="preserve"> to</w:t>
      </w:r>
      <w:r>
        <w:rPr>
          <w:bCs/>
          <w:sz w:val="23"/>
          <w:szCs w:val="23"/>
        </w:rPr>
        <w:t>s izmantot</w:t>
      </w:r>
      <w:r w:rsidRPr="00DB4E7C">
        <w:rPr>
          <w:bCs/>
          <w:sz w:val="23"/>
          <w:szCs w:val="23"/>
        </w:rPr>
        <w:t xml:space="preserve"> </w:t>
      </w:r>
      <w:r>
        <w:rPr>
          <w:bCs/>
          <w:sz w:val="23"/>
          <w:szCs w:val="23"/>
        </w:rPr>
        <w:t xml:space="preserve">savā </w:t>
      </w:r>
      <w:r w:rsidRPr="00DB4E7C">
        <w:rPr>
          <w:bCs/>
          <w:sz w:val="23"/>
          <w:szCs w:val="23"/>
        </w:rPr>
        <w:t>darbā</w:t>
      </w:r>
    </w:p>
    <w:p w:rsidR="008B68C8" w:rsidRPr="00DB4E7C" w:rsidRDefault="008B68C8" w:rsidP="00A8300E">
      <w:pPr>
        <w:pStyle w:val="Sarakstarindkopa"/>
        <w:numPr>
          <w:ilvl w:val="0"/>
          <w:numId w:val="18"/>
        </w:numPr>
        <w:autoSpaceDE w:val="0"/>
        <w:autoSpaceDN w:val="0"/>
        <w:adjustRightInd w:val="0"/>
        <w:spacing w:after="0" w:line="240" w:lineRule="auto"/>
        <w:jc w:val="both"/>
        <w:rPr>
          <w:bCs/>
          <w:sz w:val="23"/>
          <w:szCs w:val="23"/>
        </w:rPr>
      </w:pPr>
      <w:r>
        <w:rPr>
          <w:bCs/>
          <w:sz w:val="23"/>
          <w:szCs w:val="23"/>
        </w:rPr>
        <w:t>Nodrošināt pedagogu tālmācību</w:t>
      </w:r>
    </w:p>
    <w:p w:rsidR="008B68C8" w:rsidRPr="00110EB7" w:rsidRDefault="008B68C8" w:rsidP="00A8300E">
      <w:pPr>
        <w:pStyle w:val="Default"/>
        <w:numPr>
          <w:ilvl w:val="0"/>
          <w:numId w:val="18"/>
        </w:numPr>
        <w:jc w:val="both"/>
        <w:rPr>
          <w:bCs/>
        </w:rPr>
      </w:pPr>
      <w:r w:rsidRPr="00110EB7">
        <w:rPr>
          <w:bCs/>
        </w:rPr>
        <w:t>Veicināt izglītojamo patstāvīgu prasmju, iemaņu un zināšanu apgūšanu, sadarbojoties ar pedagogu.</w:t>
      </w:r>
    </w:p>
    <w:p w:rsidR="008B68C8" w:rsidRPr="00110EB7" w:rsidRDefault="008B68C8" w:rsidP="00A8300E">
      <w:pPr>
        <w:pStyle w:val="Default"/>
        <w:numPr>
          <w:ilvl w:val="0"/>
          <w:numId w:val="18"/>
        </w:numPr>
        <w:jc w:val="both"/>
        <w:rPr>
          <w:bCs/>
        </w:rPr>
      </w:pPr>
      <w:r w:rsidRPr="00110EB7">
        <w:rPr>
          <w:bCs/>
        </w:rPr>
        <w:t>Iesaistīt vecākus izglītojamo mācīšanās motivācijas veidošanā.</w:t>
      </w:r>
    </w:p>
    <w:p w:rsidR="008B68C8" w:rsidRDefault="008B68C8" w:rsidP="00A8300E">
      <w:pPr>
        <w:pStyle w:val="Default"/>
        <w:numPr>
          <w:ilvl w:val="0"/>
          <w:numId w:val="18"/>
        </w:numPr>
        <w:jc w:val="both"/>
        <w:rPr>
          <w:bCs/>
          <w:sz w:val="23"/>
          <w:szCs w:val="23"/>
        </w:rPr>
      </w:pPr>
      <w:r>
        <w:rPr>
          <w:bCs/>
          <w:sz w:val="23"/>
          <w:szCs w:val="23"/>
        </w:rPr>
        <w:t>Pilnveidot vērtēšanas procesu pirmsskolas izglītības iestādē, ieviešot jaunas vērtēšanas formas.</w:t>
      </w:r>
    </w:p>
    <w:p w:rsidR="008B68C8" w:rsidRDefault="008B68C8" w:rsidP="00A8300E">
      <w:pPr>
        <w:pStyle w:val="Default"/>
        <w:numPr>
          <w:ilvl w:val="0"/>
          <w:numId w:val="18"/>
        </w:numPr>
        <w:jc w:val="both"/>
        <w:rPr>
          <w:bCs/>
          <w:sz w:val="23"/>
          <w:szCs w:val="23"/>
        </w:rPr>
      </w:pPr>
      <w:r>
        <w:rPr>
          <w:bCs/>
          <w:sz w:val="23"/>
          <w:szCs w:val="23"/>
        </w:rPr>
        <w:t>Noorganizēt pasākumu Alūksnes novada pirmsskolas izglītības iestāžu izglītojamiem;</w:t>
      </w:r>
    </w:p>
    <w:p w:rsidR="008B68C8" w:rsidRPr="008B68C8" w:rsidRDefault="008B68C8" w:rsidP="00A8300E">
      <w:pPr>
        <w:pStyle w:val="Default"/>
        <w:numPr>
          <w:ilvl w:val="0"/>
          <w:numId w:val="18"/>
        </w:numPr>
        <w:jc w:val="both"/>
        <w:rPr>
          <w:bCs/>
          <w:sz w:val="23"/>
          <w:szCs w:val="23"/>
        </w:rPr>
      </w:pPr>
      <w:r>
        <w:rPr>
          <w:bCs/>
          <w:sz w:val="23"/>
          <w:szCs w:val="23"/>
        </w:rPr>
        <w:t>Meklēt iespējas piedalīties konkursos, izstādēs, pasākumos ārpus iestādes.</w:t>
      </w:r>
    </w:p>
    <w:p w:rsidR="008B68C8" w:rsidRPr="00F254DE" w:rsidRDefault="008B68C8" w:rsidP="00A8300E">
      <w:pPr>
        <w:pStyle w:val="Default"/>
        <w:numPr>
          <w:ilvl w:val="0"/>
          <w:numId w:val="18"/>
        </w:numPr>
        <w:jc w:val="both"/>
        <w:rPr>
          <w:bCs/>
          <w:sz w:val="23"/>
          <w:szCs w:val="23"/>
        </w:rPr>
      </w:pPr>
      <w:r>
        <w:rPr>
          <w:bCs/>
          <w:sz w:val="23"/>
          <w:szCs w:val="23"/>
        </w:rPr>
        <w:t xml:space="preserve">Izglītot vecākus par izglītojamo psiholoģiskajām un </w:t>
      </w:r>
      <w:proofErr w:type="spellStart"/>
      <w:r>
        <w:rPr>
          <w:bCs/>
          <w:sz w:val="23"/>
          <w:szCs w:val="23"/>
        </w:rPr>
        <w:t>sociālpedagoģiskajām</w:t>
      </w:r>
      <w:proofErr w:type="spellEnd"/>
      <w:r>
        <w:rPr>
          <w:bCs/>
          <w:sz w:val="23"/>
          <w:szCs w:val="23"/>
        </w:rPr>
        <w:t xml:space="preserve"> vajadzībām.</w:t>
      </w:r>
    </w:p>
    <w:p w:rsidR="008B68C8" w:rsidRDefault="008B68C8" w:rsidP="00A8300E">
      <w:pPr>
        <w:pStyle w:val="Default"/>
        <w:numPr>
          <w:ilvl w:val="0"/>
          <w:numId w:val="18"/>
        </w:numPr>
        <w:jc w:val="both"/>
        <w:rPr>
          <w:bCs/>
          <w:sz w:val="23"/>
          <w:szCs w:val="23"/>
        </w:rPr>
      </w:pPr>
      <w:r>
        <w:rPr>
          <w:bCs/>
          <w:sz w:val="23"/>
          <w:szCs w:val="23"/>
        </w:rPr>
        <w:t>Pilnveidot skolotāju zināšanas audzināšanas un mācību darbā.</w:t>
      </w:r>
    </w:p>
    <w:p w:rsidR="008B68C8" w:rsidRDefault="008B68C8" w:rsidP="00A8300E">
      <w:pPr>
        <w:pStyle w:val="Default"/>
        <w:numPr>
          <w:ilvl w:val="0"/>
          <w:numId w:val="18"/>
        </w:numPr>
        <w:jc w:val="both"/>
        <w:rPr>
          <w:bCs/>
          <w:sz w:val="23"/>
          <w:szCs w:val="23"/>
        </w:rPr>
      </w:pPr>
      <w:r>
        <w:rPr>
          <w:bCs/>
          <w:sz w:val="23"/>
          <w:szCs w:val="23"/>
        </w:rPr>
        <w:t>Aktualizēt kārtību, kādā nodrošina izglītojamo drošību izglītības iestādē un tās organizētajos pasākumos;</w:t>
      </w:r>
    </w:p>
    <w:p w:rsidR="008B68C8" w:rsidRDefault="008B68C8" w:rsidP="00A8300E">
      <w:pPr>
        <w:pStyle w:val="Default"/>
        <w:numPr>
          <w:ilvl w:val="0"/>
          <w:numId w:val="18"/>
        </w:numPr>
        <w:jc w:val="both"/>
        <w:rPr>
          <w:bCs/>
          <w:sz w:val="23"/>
          <w:szCs w:val="23"/>
        </w:rPr>
      </w:pPr>
      <w:r>
        <w:rPr>
          <w:bCs/>
          <w:sz w:val="23"/>
          <w:szCs w:val="23"/>
        </w:rPr>
        <w:t>Aktualizēt darba aizsardzības instrukcijas.</w:t>
      </w:r>
    </w:p>
    <w:p w:rsidR="008B68C8" w:rsidRDefault="008B68C8" w:rsidP="00A8300E">
      <w:pPr>
        <w:pStyle w:val="Default"/>
        <w:numPr>
          <w:ilvl w:val="0"/>
          <w:numId w:val="18"/>
        </w:numPr>
        <w:jc w:val="both"/>
        <w:rPr>
          <w:bCs/>
          <w:sz w:val="23"/>
          <w:szCs w:val="23"/>
        </w:rPr>
      </w:pPr>
      <w:r>
        <w:rPr>
          <w:bCs/>
          <w:sz w:val="23"/>
          <w:szCs w:val="23"/>
        </w:rPr>
        <w:t>Meklēt iespēju piedāvāt interešu izglītību iestādē.</w:t>
      </w:r>
    </w:p>
    <w:p w:rsidR="008B68C8" w:rsidRPr="008B68C8" w:rsidRDefault="008B68C8" w:rsidP="00A8300E">
      <w:pPr>
        <w:pStyle w:val="Default"/>
        <w:numPr>
          <w:ilvl w:val="0"/>
          <w:numId w:val="18"/>
        </w:numPr>
        <w:jc w:val="both"/>
        <w:rPr>
          <w:bCs/>
          <w:sz w:val="23"/>
          <w:szCs w:val="23"/>
        </w:rPr>
      </w:pPr>
      <w:r>
        <w:rPr>
          <w:bCs/>
          <w:sz w:val="23"/>
          <w:szCs w:val="23"/>
        </w:rPr>
        <w:t>Turpināt veidot priekšstatus par uzņēmējdarbību, vairāk iesaistot vecākus savu profesiju prezentēšanā izglītojamiem.</w:t>
      </w:r>
    </w:p>
    <w:p w:rsidR="008B68C8" w:rsidRDefault="008B68C8" w:rsidP="00A8300E">
      <w:pPr>
        <w:pStyle w:val="Default"/>
        <w:numPr>
          <w:ilvl w:val="0"/>
          <w:numId w:val="18"/>
        </w:numPr>
        <w:jc w:val="both"/>
        <w:rPr>
          <w:bCs/>
          <w:sz w:val="23"/>
          <w:szCs w:val="23"/>
        </w:rPr>
      </w:pPr>
      <w:r>
        <w:rPr>
          <w:bCs/>
          <w:sz w:val="23"/>
          <w:szCs w:val="23"/>
        </w:rPr>
        <w:t>Turpināt strādāt pie izglītojamo talantu attīstīšanas;</w:t>
      </w:r>
    </w:p>
    <w:p w:rsidR="008B68C8" w:rsidRDefault="008B68C8" w:rsidP="00A8300E">
      <w:pPr>
        <w:pStyle w:val="Default"/>
        <w:numPr>
          <w:ilvl w:val="0"/>
          <w:numId w:val="18"/>
        </w:numPr>
        <w:jc w:val="both"/>
        <w:rPr>
          <w:bCs/>
          <w:sz w:val="23"/>
          <w:szCs w:val="23"/>
        </w:rPr>
      </w:pPr>
      <w:r>
        <w:rPr>
          <w:bCs/>
          <w:sz w:val="23"/>
          <w:szCs w:val="23"/>
        </w:rPr>
        <w:t>Strādāt ar izglītojamo vecākiem, lai viņi saprastu, ka bērnu talanti ir jāattīsta, vai arī vairāk jāpiestrādā pie bērnu vājo pušu attīstības.</w:t>
      </w:r>
    </w:p>
    <w:p w:rsidR="008B68C8" w:rsidRPr="008B68C8" w:rsidRDefault="008B68C8" w:rsidP="00A8300E">
      <w:pPr>
        <w:pStyle w:val="Default"/>
        <w:numPr>
          <w:ilvl w:val="0"/>
          <w:numId w:val="18"/>
        </w:numPr>
        <w:jc w:val="both"/>
        <w:rPr>
          <w:bCs/>
          <w:sz w:val="23"/>
          <w:szCs w:val="23"/>
        </w:rPr>
      </w:pPr>
      <w:r>
        <w:rPr>
          <w:bCs/>
          <w:sz w:val="23"/>
          <w:szCs w:val="23"/>
        </w:rPr>
        <w:t>Apzināt nepieciešamību pēc programmas ar speciālām vajadzībām.</w:t>
      </w:r>
    </w:p>
    <w:p w:rsidR="008B68C8" w:rsidRDefault="008B68C8" w:rsidP="00A8300E">
      <w:pPr>
        <w:pStyle w:val="Default"/>
        <w:numPr>
          <w:ilvl w:val="0"/>
          <w:numId w:val="18"/>
        </w:numPr>
        <w:jc w:val="both"/>
        <w:rPr>
          <w:bCs/>
          <w:sz w:val="23"/>
          <w:szCs w:val="23"/>
        </w:rPr>
      </w:pPr>
      <w:r>
        <w:rPr>
          <w:bCs/>
          <w:sz w:val="23"/>
          <w:szCs w:val="23"/>
        </w:rPr>
        <w:lastRenderedPageBreak/>
        <w:t>veicināt vecāku izglītošanu pedagoģiskos jautājumos;</w:t>
      </w:r>
    </w:p>
    <w:p w:rsidR="008B68C8" w:rsidRDefault="008B68C8" w:rsidP="00A8300E">
      <w:pPr>
        <w:pStyle w:val="Default"/>
        <w:numPr>
          <w:ilvl w:val="0"/>
          <w:numId w:val="18"/>
        </w:numPr>
        <w:jc w:val="both"/>
        <w:rPr>
          <w:bCs/>
          <w:sz w:val="23"/>
          <w:szCs w:val="23"/>
        </w:rPr>
      </w:pPr>
      <w:r>
        <w:rPr>
          <w:bCs/>
          <w:sz w:val="23"/>
          <w:szCs w:val="23"/>
        </w:rPr>
        <w:t>noorganizēt tikšanās ar dažādiem speciālistiem pēc vecāku vēlmes.</w:t>
      </w:r>
    </w:p>
    <w:p w:rsidR="008B68C8" w:rsidRDefault="008B68C8" w:rsidP="00A8300E">
      <w:pPr>
        <w:pStyle w:val="Default"/>
        <w:numPr>
          <w:ilvl w:val="0"/>
          <w:numId w:val="18"/>
        </w:numPr>
        <w:jc w:val="both"/>
        <w:rPr>
          <w:bCs/>
          <w:sz w:val="23"/>
          <w:szCs w:val="23"/>
        </w:rPr>
      </w:pPr>
      <w:r>
        <w:rPr>
          <w:bCs/>
          <w:sz w:val="23"/>
          <w:szCs w:val="23"/>
        </w:rPr>
        <w:t>Turpināt piesaistīt papildus finanšu līdzekļus iestādes remontdarbiem.</w:t>
      </w:r>
    </w:p>
    <w:p w:rsidR="008B68C8" w:rsidRDefault="008B68C8" w:rsidP="00A8300E">
      <w:pPr>
        <w:pStyle w:val="Default"/>
        <w:numPr>
          <w:ilvl w:val="0"/>
          <w:numId w:val="18"/>
        </w:numPr>
        <w:jc w:val="both"/>
        <w:rPr>
          <w:bCs/>
          <w:sz w:val="23"/>
          <w:szCs w:val="23"/>
        </w:rPr>
      </w:pPr>
      <w:r>
        <w:rPr>
          <w:bCs/>
          <w:sz w:val="23"/>
          <w:szCs w:val="23"/>
        </w:rPr>
        <w:t>Nodrošināt grupu pedagogus ar datoriem grupās, printeri un kopētāju;</w:t>
      </w:r>
    </w:p>
    <w:p w:rsidR="008B68C8" w:rsidRPr="008B68C8" w:rsidRDefault="008B68C8" w:rsidP="00A8300E">
      <w:pPr>
        <w:pStyle w:val="Default"/>
        <w:numPr>
          <w:ilvl w:val="0"/>
          <w:numId w:val="18"/>
        </w:numPr>
        <w:jc w:val="both"/>
        <w:rPr>
          <w:bCs/>
          <w:sz w:val="23"/>
          <w:szCs w:val="23"/>
        </w:rPr>
      </w:pPr>
      <w:r>
        <w:rPr>
          <w:bCs/>
          <w:sz w:val="23"/>
          <w:szCs w:val="23"/>
        </w:rPr>
        <w:t>Iegādāties projektoru un ekrānu.</w:t>
      </w:r>
    </w:p>
    <w:p w:rsidR="008B68C8" w:rsidRDefault="008B68C8" w:rsidP="00A8300E">
      <w:pPr>
        <w:pStyle w:val="Default"/>
        <w:numPr>
          <w:ilvl w:val="0"/>
          <w:numId w:val="18"/>
        </w:numPr>
        <w:jc w:val="both"/>
        <w:rPr>
          <w:bCs/>
          <w:sz w:val="23"/>
          <w:szCs w:val="23"/>
        </w:rPr>
      </w:pPr>
      <w:r>
        <w:rPr>
          <w:bCs/>
          <w:sz w:val="23"/>
          <w:szCs w:val="23"/>
        </w:rPr>
        <w:t>Turpināt nodrošināt darbinieku tālākizglītību.</w:t>
      </w:r>
    </w:p>
    <w:p w:rsidR="008B68C8" w:rsidRDefault="008B68C8" w:rsidP="00A8300E">
      <w:pPr>
        <w:pStyle w:val="Default"/>
        <w:numPr>
          <w:ilvl w:val="0"/>
          <w:numId w:val="18"/>
        </w:numPr>
        <w:jc w:val="both"/>
        <w:rPr>
          <w:bCs/>
          <w:sz w:val="23"/>
          <w:szCs w:val="23"/>
        </w:rPr>
      </w:pPr>
      <w:r>
        <w:rPr>
          <w:bCs/>
          <w:sz w:val="23"/>
          <w:szCs w:val="23"/>
        </w:rPr>
        <w:t>Vairāk iesaistīt darbiniekus iestādes darba izvērtēšanā;</w:t>
      </w:r>
    </w:p>
    <w:p w:rsidR="008B68C8" w:rsidRDefault="008B68C8" w:rsidP="00A8300E">
      <w:pPr>
        <w:pStyle w:val="Default"/>
        <w:numPr>
          <w:ilvl w:val="0"/>
          <w:numId w:val="18"/>
        </w:numPr>
        <w:jc w:val="both"/>
        <w:rPr>
          <w:bCs/>
          <w:sz w:val="23"/>
          <w:szCs w:val="23"/>
        </w:rPr>
      </w:pPr>
      <w:r>
        <w:rPr>
          <w:bCs/>
          <w:sz w:val="23"/>
          <w:szCs w:val="23"/>
        </w:rPr>
        <w:t>Veikt nākamā attīstības plāna izstrādi.</w:t>
      </w:r>
    </w:p>
    <w:p w:rsidR="008B68C8" w:rsidRDefault="008B68C8" w:rsidP="00A8300E">
      <w:pPr>
        <w:pStyle w:val="Default"/>
        <w:numPr>
          <w:ilvl w:val="0"/>
          <w:numId w:val="18"/>
        </w:numPr>
        <w:jc w:val="both"/>
        <w:rPr>
          <w:bCs/>
          <w:sz w:val="23"/>
          <w:szCs w:val="23"/>
        </w:rPr>
      </w:pPr>
      <w:r>
        <w:rPr>
          <w:bCs/>
          <w:sz w:val="23"/>
          <w:szCs w:val="23"/>
        </w:rPr>
        <w:t>Vadītājai turpināt efektīvi plānot, organizēt, vadīt iestādes darbu .</w:t>
      </w:r>
    </w:p>
    <w:p w:rsidR="008B68C8" w:rsidRDefault="008B68C8" w:rsidP="00A8300E">
      <w:pPr>
        <w:pStyle w:val="Default"/>
        <w:numPr>
          <w:ilvl w:val="0"/>
          <w:numId w:val="18"/>
        </w:numPr>
        <w:jc w:val="both"/>
        <w:rPr>
          <w:bCs/>
          <w:sz w:val="23"/>
          <w:szCs w:val="23"/>
        </w:rPr>
      </w:pPr>
      <w:r>
        <w:rPr>
          <w:bCs/>
          <w:sz w:val="23"/>
          <w:szCs w:val="23"/>
        </w:rPr>
        <w:t>Veidot sadarbību ar Apes novada PII ,,Vāverīte’’.</w:t>
      </w:r>
    </w:p>
    <w:p w:rsidR="008B68C8" w:rsidRDefault="008B68C8" w:rsidP="00A8300E">
      <w:pPr>
        <w:pStyle w:val="Sarakstarindkopa"/>
        <w:spacing w:line="240" w:lineRule="auto"/>
        <w:ind w:left="1440"/>
        <w:jc w:val="both"/>
        <w:rPr>
          <w:rFonts w:cs="Times New Roman"/>
          <w:szCs w:val="24"/>
        </w:rPr>
      </w:pPr>
    </w:p>
    <w:p w:rsidR="008B68C8" w:rsidRDefault="008B68C8" w:rsidP="00A8300E">
      <w:pPr>
        <w:pStyle w:val="Sarakstarindkopa"/>
        <w:spacing w:line="240" w:lineRule="auto"/>
        <w:ind w:left="0"/>
        <w:rPr>
          <w:rFonts w:cs="Times New Roman"/>
          <w:szCs w:val="24"/>
        </w:rPr>
      </w:pPr>
      <w:r>
        <w:rPr>
          <w:rFonts w:cs="Times New Roman"/>
          <w:szCs w:val="24"/>
        </w:rPr>
        <w:t>Alsviķu pirmsskolas izglītības iestādes vadītāja</w:t>
      </w:r>
    </w:p>
    <w:p w:rsidR="008B68C8" w:rsidRPr="008B68C8" w:rsidRDefault="008B68C8" w:rsidP="00A8300E">
      <w:pPr>
        <w:pStyle w:val="Sarakstarindkopa"/>
        <w:spacing w:line="240" w:lineRule="auto"/>
        <w:ind w:left="0"/>
        <w:jc w:val="both"/>
        <w:rPr>
          <w:rFonts w:cs="Times New Roman"/>
          <w:szCs w:val="24"/>
        </w:rPr>
      </w:pPr>
      <w:r>
        <w:rPr>
          <w:rFonts w:cs="Times New Roman"/>
          <w:szCs w:val="24"/>
        </w:rPr>
        <w:t>Evija KUBULNIECE   ___________________</w:t>
      </w:r>
    </w:p>
    <w:p w:rsidR="00590B77" w:rsidRPr="00590B77" w:rsidRDefault="00590B77" w:rsidP="00A8300E">
      <w:pPr>
        <w:spacing w:line="240" w:lineRule="auto"/>
        <w:jc w:val="both"/>
        <w:rPr>
          <w:rFonts w:cs="Times New Roman"/>
          <w:b/>
          <w:sz w:val="28"/>
          <w:szCs w:val="28"/>
        </w:rPr>
      </w:pPr>
    </w:p>
    <w:sectPr w:rsidR="00590B77" w:rsidRPr="00590B77" w:rsidSect="00327032">
      <w:footerReference w:type="default" r:id="rId10"/>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BC" w:rsidRDefault="003852BC" w:rsidP="00327032">
      <w:pPr>
        <w:spacing w:after="0" w:line="240" w:lineRule="auto"/>
      </w:pPr>
      <w:r>
        <w:separator/>
      </w:r>
    </w:p>
  </w:endnote>
  <w:endnote w:type="continuationSeparator" w:id="0">
    <w:p w:rsidR="003852BC" w:rsidRDefault="003852BC" w:rsidP="0032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harter801OO7">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631145"/>
      <w:docPartObj>
        <w:docPartGallery w:val="Page Numbers (Bottom of Page)"/>
        <w:docPartUnique/>
      </w:docPartObj>
    </w:sdtPr>
    <w:sdtContent>
      <w:p w:rsidR="00411CE0" w:rsidRDefault="00411CE0">
        <w:pPr>
          <w:pStyle w:val="Kjene"/>
          <w:jc w:val="center"/>
        </w:pPr>
        <w:r>
          <w:fldChar w:fldCharType="begin"/>
        </w:r>
        <w:r>
          <w:instrText>PAGE   \* MERGEFORMAT</w:instrText>
        </w:r>
        <w:r>
          <w:fldChar w:fldCharType="separate"/>
        </w:r>
        <w:r w:rsidR="00BB3B15">
          <w:rPr>
            <w:noProof/>
          </w:rPr>
          <w:t>21</w:t>
        </w:r>
        <w:r>
          <w:fldChar w:fldCharType="end"/>
        </w:r>
      </w:p>
    </w:sdtContent>
  </w:sdt>
  <w:p w:rsidR="00411CE0" w:rsidRDefault="00411CE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BC" w:rsidRDefault="003852BC" w:rsidP="00327032">
      <w:pPr>
        <w:spacing w:after="0" w:line="240" w:lineRule="auto"/>
      </w:pPr>
      <w:r>
        <w:separator/>
      </w:r>
    </w:p>
  </w:footnote>
  <w:footnote w:type="continuationSeparator" w:id="0">
    <w:p w:rsidR="003852BC" w:rsidRDefault="003852BC" w:rsidP="00327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41A"/>
    <w:multiLevelType w:val="hybridMultilevel"/>
    <w:tmpl w:val="ED7C587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350507"/>
    <w:multiLevelType w:val="hybridMultilevel"/>
    <w:tmpl w:val="F7BA49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EF30A8"/>
    <w:multiLevelType w:val="hybridMultilevel"/>
    <w:tmpl w:val="DABE4C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E933E2"/>
    <w:multiLevelType w:val="multilevel"/>
    <w:tmpl w:val="E5E4DD4C"/>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2F555C"/>
    <w:multiLevelType w:val="hybridMultilevel"/>
    <w:tmpl w:val="E1B218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3E5645"/>
    <w:multiLevelType w:val="hybridMultilevel"/>
    <w:tmpl w:val="CA8E355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481B08"/>
    <w:multiLevelType w:val="hybridMultilevel"/>
    <w:tmpl w:val="766682D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2B68604D"/>
    <w:multiLevelType w:val="multilevel"/>
    <w:tmpl w:val="57828B8A"/>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CAC6E61"/>
    <w:multiLevelType w:val="hybridMultilevel"/>
    <w:tmpl w:val="76B223E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F103811"/>
    <w:multiLevelType w:val="hybridMultilevel"/>
    <w:tmpl w:val="2020D7D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74100A9"/>
    <w:multiLevelType w:val="hybridMultilevel"/>
    <w:tmpl w:val="01184D10"/>
    <w:lvl w:ilvl="0" w:tplc="23FA9B5E">
      <w:numFmt w:val="bullet"/>
      <w:lvlText w:val=""/>
      <w:lvlJc w:val="left"/>
      <w:pPr>
        <w:ind w:left="720" w:hanging="360"/>
      </w:pPr>
      <w:rPr>
        <w:rFonts w:ascii="SymbolMT" w:eastAsia="SymbolMT" w:hAnsi="TimesNewRomanPSMT" w:cs="SymbolMT" w:hint="eastAsi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2396C"/>
    <w:multiLevelType w:val="multilevel"/>
    <w:tmpl w:val="174E7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A56F13"/>
    <w:multiLevelType w:val="hybridMultilevel"/>
    <w:tmpl w:val="1D06EC5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1063901"/>
    <w:multiLevelType w:val="hybridMultilevel"/>
    <w:tmpl w:val="4F225BF0"/>
    <w:lvl w:ilvl="0" w:tplc="23FA9B5E">
      <w:numFmt w:val="bullet"/>
      <w:lvlText w:val=""/>
      <w:lvlJc w:val="left"/>
      <w:pPr>
        <w:ind w:left="780" w:hanging="360"/>
      </w:pPr>
      <w:rPr>
        <w:rFonts w:ascii="SymbolMT" w:eastAsia="SymbolMT" w:hAnsi="TimesNewRomanPSMT" w:cs="SymbolMT" w:hint="eastAsia"/>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4C6F0837"/>
    <w:multiLevelType w:val="hybridMultilevel"/>
    <w:tmpl w:val="ABA071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5964CA"/>
    <w:multiLevelType w:val="hybridMultilevel"/>
    <w:tmpl w:val="C7FA33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2E37677"/>
    <w:multiLevelType w:val="hybridMultilevel"/>
    <w:tmpl w:val="942E541E"/>
    <w:lvl w:ilvl="0" w:tplc="6836663C">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096DF5"/>
    <w:multiLevelType w:val="hybridMultilevel"/>
    <w:tmpl w:val="40B6D864"/>
    <w:lvl w:ilvl="0" w:tplc="23FA9B5E">
      <w:numFmt w:val="bullet"/>
      <w:lvlText w:val=""/>
      <w:lvlJc w:val="left"/>
      <w:pPr>
        <w:ind w:left="720" w:hanging="360"/>
      </w:pPr>
      <w:rPr>
        <w:rFonts w:ascii="SymbolMT" w:eastAsia="SymbolMT" w:hAnsi="TimesNewRomanPSMT" w:cs="SymbolMT" w:hint="eastAsi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184F7B"/>
    <w:multiLevelType w:val="hybridMultilevel"/>
    <w:tmpl w:val="41C4478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7B9670E6"/>
    <w:multiLevelType w:val="hybridMultilevel"/>
    <w:tmpl w:val="13E0E58A"/>
    <w:lvl w:ilvl="0" w:tplc="0426000D">
      <w:start w:val="1"/>
      <w:numFmt w:val="bullet"/>
      <w:lvlText w:val=""/>
      <w:lvlJc w:val="left"/>
      <w:pPr>
        <w:ind w:left="720" w:hanging="360"/>
      </w:pPr>
      <w:rPr>
        <w:rFonts w:ascii="Wingdings" w:hAnsi="Wingdings" w:hint="default"/>
      </w:rPr>
    </w:lvl>
    <w:lvl w:ilvl="1" w:tplc="23FA9B5E">
      <w:numFmt w:val="bullet"/>
      <w:lvlText w:val=""/>
      <w:lvlJc w:val="left"/>
      <w:pPr>
        <w:ind w:left="1440" w:hanging="360"/>
      </w:pPr>
      <w:rPr>
        <w:rFonts w:ascii="SymbolMT" w:eastAsia="SymbolMT" w:hAnsi="TimesNewRomanPSMT" w:cs="SymbolMT" w:hint="eastAsia"/>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8"/>
  </w:num>
  <w:num w:numId="5">
    <w:abstractNumId w:val="6"/>
  </w:num>
  <w:num w:numId="6">
    <w:abstractNumId w:val="19"/>
  </w:num>
  <w:num w:numId="7">
    <w:abstractNumId w:val="1"/>
  </w:num>
  <w:num w:numId="8">
    <w:abstractNumId w:val="12"/>
  </w:num>
  <w:num w:numId="9">
    <w:abstractNumId w:val="18"/>
  </w:num>
  <w:num w:numId="10">
    <w:abstractNumId w:val="5"/>
  </w:num>
  <w:num w:numId="11">
    <w:abstractNumId w:val="0"/>
  </w:num>
  <w:num w:numId="12">
    <w:abstractNumId w:val="4"/>
  </w:num>
  <w:num w:numId="13">
    <w:abstractNumId w:val="9"/>
  </w:num>
  <w:num w:numId="14">
    <w:abstractNumId w:val="13"/>
  </w:num>
  <w:num w:numId="15">
    <w:abstractNumId w:val="10"/>
  </w:num>
  <w:num w:numId="16">
    <w:abstractNumId w:val="17"/>
  </w:num>
  <w:num w:numId="17">
    <w:abstractNumId w:val="3"/>
  </w:num>
  <w:num w:numId="18">
    <w:abstractNumId w:val="15"/>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A5"/>
    <w:rsid w:val="00024A66"/>
    <w:rsid w:val="00031C44"/>
    <w:rsid w:val="00040680"/>
    <w:rsid w:val="00044308"/>
    <w:rsid w:val="00051BD2"/>
    <w:rsid w:val="00075AC0"/>
    <w:rsid w:val="00076891"/>
    <w:rsid w:val="00094835"/>
    <w:rsid w:val="000B12D3"/>
    <w:rsid w:val="000C7923"/>
    <w:rsid w:val="000D2F2A"/>
    <w:rsid w:val="00110EB7"/>
    <w:rsid w:val="00114EF9"/>
    <w:rsid w:val="00135F27"/>
    <w:rsid w:val="00140A81"/>
    <w:rsid w:val="00145F8B"/>
    <w:rsid w:val="00157E7A"/>
    <w:rsid w:val="00163096"/>
    <w:rsid w:val="001705B8"/>
    <w:rsid w:val="001B58A3"/>
    <w:rsid w:val="001C39FD"/>
    <w:rsid w:val="001E312B"/>
    <w:rsid w:val="001E5EFC"/>
    <w:rsid w:val="001E7DE7"/>
    <w:rsid w:val="002427D1"/>
    <w:rsid w:val="002608A9"/>
    <w:rsid w:val="00273AA7"/>
    <w:rsid w:val="00285E10"/>
    <w:rsid w:val="002E3693"/>
    <w:rsid w:val="002F007F"/>
    <w:rsid w:val="00320E32"/>
    <w:rsid w:val="00327032"/>
    <w:rsid w:val="00333CF2"/>
    <w:rsid w:val="00347B21"/>
    <w:rsid w:val="003852BC"/>
    <w:rsid w:val="003864F7"/>
    <w:rsid w:val="003C258B"/>
    <w:rsid w:val="003D5993"/>
    <w:rsid w:val="003E61D4"/>
    <w:rsid w:val="00402B97"/>
    <w:rsid w:val="00411CE0"/>
    <w:rsid w:val="00443F71"/>
    <w:rsid w:val="00447BEB"/>
    <w:rsid w:val="004A0862"/>
    <w:rsid w:val="004D4CCA"/>
    <w:rsid w:val="004E50B8"/>
    <w:rsid w:val="00504DAD"/>
    <w:rsid w:val="00522326"/>
    <w:rsid w:val="00523F7F"/>
    <w:rsid w:val="00544F32"/>
    <w:rsid w:val="00590B77"/>
    <w:rsid w:val="00596909"/>
    <w:rsid w:val="005F39D3"/>
    <w:rsid w:val="00600260"/>
    <w:rsid w:val="00646A91"/>
    <w:rsid w:val="006574B1"/>
    <w:rsid w:val="00657619"/>
    <w:rsid w:val="00664A37"/>
    <w:rsid w:val="0068192A"/>
    <w:rsid w:val="00686191"/>
    <w:rsid w:val="006B6EA9"/>
    <w:rsid w:val="006E20B1"/>
    <w:rsid w:val="006F32E4"/>
    <w:rsid w:val="00715644"/>
    <w:rsid w:val="007275F1"/>
    <w:rsid w:val="0073071E"/>
    <w:rsid w:val="00735930"/>
    <w:rsid w:val="00735971"/>
    <w:rsid w:val="00736DA2"/>
    <w:rsid w:val="00755E31"/>
    <w:rsid w:val="00757CAB"/>
    <w:rsid w:val="00764C2E"/>
    <w:rsid w:val="007957D1"/>
    <w:rsid w:val="00795A62"/>
    <w:rsid w:val="007F0C6A"/>
    <w:rsid w:val="007F44F4"/>
    <w:rsid w:val="008109A5"/>
    <w:rsid w:val="00832CE6"/>
    <w:rsid w:val="00850835"/>
    <w:rsid w:val="008B6245"/>
    <w:rsid w:val="008B68C8"/>
    <w:rsid w:val="008E26B4"/>
    <w:rsid w:val="008F65AD"/>
    <w:rsid w:val="00902C20"/>
    <w:rsid w:val="009211D7"/>
    <w:rsid w:val="00942111"/>
    <w:rsid w:val="00957407"/>
    <w:rsid w:val="009658DD"/>
    <w:rsid w:val="009732BC"/>
    <w:rsid w:val="0098112F"/>
    <w:rsid w:val="009B0CD0"/>
    <w:rsid w:val="009B68BF"/>
    <w:rsid w:val="009C4476"/>
    <w:rsid w:val="009D1475"/>
    <w:rsid w:val="009D280E"/>
    <w:rsid w:val="009E0DA0"/>
    <w:rsid w:val="009E0ED8"/>
    <w:rsid w:val="009F374C"/>
    <w:rsid w:val="00A07E05"/>
    <w:rsid w:val="00A10C64"/>
    <w:rsid w:val="00A65CD2"/>
    <w:rsid w:val="00A75177"/>
    <w:rsid w:val="00A8300E"/>
    <w:rsid w:val="00A96722"/>
    <w:rsid w:val="00AA4231"/>
    <w:rsid w:val="00AA46F7"/>
    <w:rsid w:val="00AA7AF5"/>
    <w:rsid w:val="00AB62A9"/>
    <w:rsid w:val="00AC4F8F"/>
    <w:rsid w:val="00AC6B4A"/>
    <w:rsid w:val="00AE08AD"/>
    <w:rsid w:val="00AE6642"/>
    <w:rsid w:val="00AF7CE2"/>
    <w:rsid w:val="00B30D5E"/>
    <w:rsid w:val="00B3647C"/>
    <w:rsid w:val="00B572B9"/>
    <w:rsid w:val="00B66C46"/>
    <w:rsid w:val="00BA2047"/>
    <w:rsid w:val="00BB3B15"/>
    <w:rsid w:val="00BE1F3A"/>
    <w:rsid w:val="00BF52FA"/>
    <w:rsid w:val="00BF6291"/>
    <w:rsid w:val="00BF78E7"/>
    <w:rsid w:val="00C1704A"/>
    <w:rsid w:val="00C20C0D"/>
    <w:rsid w:val="00C20F34"/>
    <w:rsid w:val="00C468E0"/>
    <w:rsid w:val="00C65607"/>
    <w:rsid w:val="00C845B7"/>
    <w:rsid w:val="00C95183"/>
    <w:rsid w:val="00CB1B34"/>
    <w:rsid w:val="00CB6065"/>
    <w:rsid w:val="00CF2707"/>
    <w:rsid w:val="00D02EE7"/>
    <w:rsid w:val="00D1479C"/>
    <w:rsid w:val="00D14D61"/>
    <w:rsid w:val="00D51D17"/>
    <w:rsid w:val="00D5481B"/>
    <w:rsid w:val="00D714A8"/>
    <w:rsid w:val="00D92C35"/>
    <w:rsid w:val="00DA0EB5"/>
    <w:rsid w:val="00DB4E7C"/>
    <w:rsid w:val="00DC65E9"/>
    <w:rsid w:val="00DD0EED"/>
    <w:rsid w:val="00DE583B"/>
    <w:rsid w:val="00DF5636"/>
    <w:rsid w:val="00E01AE8"/>
    <w:rsid w:val="00E06C2D"/>
    <w:rsid w:val="00E13AA0"/>
    <w:rsid w:val="00E2029A"/>
    <w:rsid w:val="00E54944"/>
    <w:rsid w:val="00E67DC4"/>
    <w:rsid w:val="00E925AD"/>
    <w:rsid w:val="00E9614D"/>
    <w:rsid w:val="00E96FE5"/>
    <w:rsid w:val="00EE580D"/>
    <w:rsid w:val="00EF1E10"/>
    <w:rsid w:val="00F136BC"/>
    <w:rsid w:val="00F2470E"/>
    <w:rsid w:val="00F254DE"/>
    <w:rsid w:val="00F26337"/>
    <w:rsid w:val="00F267C4"/>
    <w:rsid w:val="00F86810"/>
    <w:rsid w:val="00FB0D2B"/>
    <w:rsid w:val="00FB0D81"/>
    <w:rsid w:val="00FC65E7"/>
    <w:rsid w:val="00FC7253"/>
    <w:rsid w:val="00FE7C6E"/>
    <w:rsid w:val="00FF0449"/>
    <w:rsid w:val="00FF0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986D5-DDB9-4119-9741-6C1837E7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109A5"/>
    <w:rPr>
      <w:color w:val="0563C1" w:themeColor="hyperlink"/>
      <w:u w:val="single"/>
    </w:rPr>
  </w:style>
  <w:style w:type="paragraph" w:styleId="Sarakstarindkopa">
    <w:name w:val="List Paragraph"/>
    <w:basedOn w:val="Parasts"/>
    <w:uiPriority w:val="34"/>
    <w:qFormat/>
    <w:rsid w:val="00A96722"/>
    <w:pPr>
      <w:ind w:left="720"/>
      <w:contextualSpacing/>
    </w:pPr>
  </w:style>
  <w:style w:type="paragraph" w:customStyle="1" w:styleId="Default">
    <w:name w:val="Default"/>
    <w:rsid w:val="00140A81"/>
    <w:pPr>
      <w:autoSpaceDE w:val="0"/>
      <w:autoSpaceDN w:val="0"/>
      <w:adjustRightInd w:val="0"/>
      <w:spacing w:after="0" w:line="240" w:lineRule="auto"/>
    </w:pPr>
    <w:rPr>
      <w:rFonts w:cs="Times New Roman"/>
      <w:color w:val="000000"/>
      <w:szCs w:val="24"/>
    </w:rPr>
  </w:style>
  <w:style w:type="table" w:styleId="Reatabula">
    <w:name w:val="Table Grid"/>
    <w:basedOn w:val="Parastatabula"/>
    <w:uiPriority w:val="39"/>
    <w:rsid w:val="0014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202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029A"/>
    <w:rPr>
      <w:rFonts w:ascii="Segoe UI" w:hAnsi="Segoe UI" w:cs="Segoe UI"/>
      <w:sz w:val="18"/>
      <w:szCs w:val="18"/>
    </w:rPr>
  </w:style>
  <w:style w:type="character" w:customStyle="1" w:styleId="st">
    <w:name w:val="st"/>
    <w:rsid w:val="009B68BF"/>
  </w:style>
  <w:style w:type="character" w:styleId="Izclums">
    <w:name w:val="Emphasis"/>
    <w:uiPriority w:val="20"/>
    <w:qFormat/>
    <w:rsid w:val="009B68BF"/>
    <w:rPr>
      <w:i/>
      <w:iCs/>
    </w:rPr>
  </w:style>
  <w:style w:type="paragraph" w:styleId="Galvene">
    <w:name w:val="header"/>
    <w:basedOn w:val="Parasts"/>
    <w:link w:val="GalveneRakstz"/>
    <w:uiPriority w:val="99"/>
    <w:unhideWhenUsed/>
    <w:rsid w:val="003270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7032"/>
  </w:style>
  <w:style w:type="paragraph" w:styleId="Kjene">
    <w:name w:val="footer"/>
    <w:basedOn w:val="Parasts"/>
    <w:link w:val="KjeneRakstz"/>
    <w:uiPriority w:val="99"/>
    <w:unhideWhenUsed/>
    <w:rsid w:val="003270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80773">
      <w:bodyDiv w:val="1"/>
      <w:marLeft w:val="0"/>
      <w:marRight w:val="0"/>
      <w:marTop w:val="0"/>
      <w:marBottom w:val="0"/>
      <w:divBdr>
        <w:top w:val="none" w:sz="0" w:space="0" w:color="auto"/>
        <w:left w:val="none" w:sz="0" w:space="0" w:color="auto"/>
        <w:bottom w:val="none" w:sz="0" w:space="0" w:color="auto"/>
        <w:right w:val="none" w:sz="0" w:space="0" w:color="auto"/>
      </w:divBdr>
      <w:divsChild>
        <w:div w:id="74741349">
          <w:marLeft w:val="0"/>
          <w:marRight w:val="0"/>
          <w:marTop w:val="0"/>
          <w:marBottom w:val="0"/>
          <w:divBdr>
            <w:top w:val="none" w:sz="0" w:space="0" w:color="auto"/>
            <w:left w:val="none" w:sz="0" w:space="0" w:color="auto"/>
            <w:bottom w:val="none" w:sz="0" w:space="0" w:color="auto"/>
            <w:right w:val="none" w:sz="0" w:space="0" w:color="auto"/>
          </w:divBdr>
        </w:div>
        <w:div w:id="84959654">
          <w:marLeft w:val="0"/>
          <w:marRight w:val="0"/>
          <w:marTop w:val="0"/>
          <w:marBottom w:val="0"/>
          <w:divBdr>
            <w:top w:val="none" w:sz="0" w:space="0" w:color="auto"/>
            <w:left w:val="none" w:sz="0" w:space="0" w:color="auto"/>
            <w:bottom w:val="none" w:sz="0" w:space="0" w:color="auto"/>
            <w:right w:val="none" w:sz="0" w:space="0" w:color="auto"/>
          </w:divBdr>
        </w:div>
        <w:div w:id="88738444">
          <w:marLeft w:val="0"/>
          <w:marRight w:val="0"/>
          <w:marTop w:val="0"/>
          <w:marBottom w:val="0"/>
          <w:divBdr>
            <w:top w:val="none" w:sz="0" w:space="0" w:color="auto"/>
            <w:left w:val="none" w:sz="0" w:space="0" w:color="auto"/>
            <w:bottom w:val="none" w:sz="0" w:space="0" w:color="auto"/>
            <w:right w:val="none" w:sz="0" w:space="0" w:color="auto"/>
          </w:divBdr>
        </w:div>
        <w:div w:id="136996789">
          <w:marLeft w:val="0"/>
          <w:marRight w:val="0"/>
          <w:marTop w:val="0"/>
          <w:marBottom w:val="0"/>
          <w:divBdr>
            <w:top w:val="none" w:sz="0" w:space="0" w:color="auto"/>
            <w:left w:val="none" w:sz="0" w:space="0" w:color="auto"/>
            <w:bottom w:val="none" w:sz="0" w:space="0" w:color="auto"/>
            <w:right w:val="none" w:sz="0" w:space="0" w:color="auto"/>
          </w:divBdr>
        </w:div>
        <w:div w:id="171801801">
          <w:marLeft w:val="0"/>
          <w:marRight w:val="0"/>
          <w:marTop w:val="0"/>
          <w:marBottom w:val="0"/>
          <w:divBdr>
            <w:top w:val="none" w:sz="0" w:space="0" w:color="auto"/>
            <w:left w:val="none" w:sz="0" w:space="0" w:color="auto"/>
            <w:bottom w:val="none" w:sz="0" w:space="0" w:color="auto"/>
            <w:right w:val="none" w:sz="0" w:space="0" w:color="auto"/>
          </w:divBdr>
        </w:div>
        <w:div w:id="174536593">
          <w:marLeft w:val="0"/>
          <w:marRight w:val="0"/>
          <w:marTop w:val="0"/>
          <w:marBottom w:val="0"/>
          <w:divBdr>
            <w:top w:val="none" w:sz="0" w:space="0" w:color="auto"/>
            <w:left w:val="none" w:sz="0" w:space="0" w:color="auto"/>
            <w:bottom w:val="none" w:sz="0" w:space="0" w:color="auto"/>
            <w:right w:val="none" w:sz="0" w:space="0" w:color="auto"/>
          </w:divBdr>
        </w:div>
        <w:div w:id="183442790">
          <w:marLeft w:val="0"/>
          <w:marRight w:val="0"/>
          <w:marTop w:val="0"/>
          <w:marBottom w:val="0"/>
          <w:divBdr>
            <w:top w:val="none" w:sz="0" w:space="0" w:color="auto"/>
            <w:left w:val="none" w:sz="0" w:space="0" w:color="auto"/>
            <w:bottom w:val="none" w:sz="0" w:space="0" w:color="auto"/>
            <w:right w:val="none" w:sz="0" w:space="0" w:color="auto"/>
          </w:divBdr>
        </w:div>
        <w:div w:id="211767176">
          <w:marLeft w:val="0"/>
          <w:marRight w:val="0"/>
          <w:marTop w:val="0"/>
          <w:marBottom w:val="0"/>
          <w:divBdr>
            <w:top w:val="none" w:sz="0" w:space="0" w:color="auto"/>
            <w:left w:val="none" w:sz="0" w:space="0" w:color="auto"/>
            <w:bottom w:val="none" w:sz="0" w:space="0" w:color="auto"/>
            <w:right w:val="none" w:sz="0" w:space="0" w:color="auto"/>
          </w:divBdr>
        </w:div>
        <w:div w:id="439492298">
          <w:marLeft w:val="0"/>
          <w:marRight w:val="0"/>
          <w:marTop w:val="0"/>
          <w:marBottom w:val="0"/>
          <w:divBdr>
            <w:top w:val="none" w:sz="0" w:space="0" w:color="auto"/>
            <w:left w:val="none" w:sz="0" w:space="0" w:color="auto"/>
            <w:bottom w:val="none" w:sz="0" w:space="0" w:color="auto"/>
            <w:right w:val="none" w:sz="0" w:space="0" w:color="auto"/>
          </w:divBdr>
        </w:div>
        <w:div w:id="471993197">
          <w:marLeft w:val="0"/>
          <w:marRight w:val="0"/>
          <w:marTop w:val="0"/>
          <w:marBottom w:val="0"/>
          <w:divBdr>
            <w:top w:val="none" w:sz="0" w:space="0" w:color="auto"/>
            <w:left w:val="none" w:sz="0" w:space="0" w:color="auto"/>
            <w:bottom w:val="none" w:sz="0" w:space="0" w:color="auto"/>
            <w:right w:val="none" w:sz="0" w:space="0" w:color="auto"/>
          </w:divBdr>
        </w:div>
        <w:div w:id="473445811">
          <w:marLeft w:val="0"/>
          <w:marRight w:val="0"/>
          <w:marTop w:val="0"/>
          <w:marBottom w:val="0"/>
          <w:divBdr>
            <w:top w:val="none" w:sz="0" w:space="0" w:color="auto"/>
            <w:left w:val="none" w:sz="0" w:space="0" w:color="auto"/>
            <w:bottom w:val="none" w:sz="0" w:space="0" w:color="auto"/>
            <w:right w:val="none" w:sz="0" w:space="0" w:color="auto"/>
          </w:divBdr>
        </w:div>
        <w:div w:id="626160311">
          <w:marLeft w:val="0"/>
          <w:marRight w:val="0"/>
          <w:marTop w:val="0"/>
          <w:marBottom w:val="0"/>
          <w:divBdr>
            <w:top w:val="none" w:sz="0" w:space="0" w:color="auto"/>
            <w:left w:val="none" w:sz="0" w:space="0" w:color="auto"/>
            <w:bottom w:val="none" w:sz="0" w:space="0" w:color="auto"/>
            <w:right w:val="none" w:sz="0" w:space="0" w:color="auto"/>
          </w:divBdr>
        </w:div>
        <w:div w:id="629895462">
          <w:marLeft w:val="0"/>
          <w:marRight w:val="0"/>
          <w:marTop w:val="0"/>
          <w:marBottom w:val="0"/>
          <w:divBdr>
            <w:top w:val="none" w:sz="0" w:space="0" w:color="auto"/>
            <w:left w:val="none" w:sz="0" w:space="0" w:color="auto"/>
            <w:bottom w:val="none" w:sz="0" w:space="0" w:color="auto"/>
            <w:right w:val="none" w:sz="0" w:space="0" w:color="auto"/>
          </w:divBdr>
        </w:div>
        <w:div w:id="710960732">
          <w:marLeft w:val="0"/>
          <w:marRight w:val="0"/>
          <w:marTop w:val="0"/>
          <w:marBottom w:val="0"/>
          <w:divBdr>
            <w:top w:val="none" w:sz="0" w:space="0" w:color="auto"/>
            <w:left w:val="none" w:sz="0" w:space="0" w:color="auto"/>
            <w:bottom w:val="none" w:sz="0" w:space="0" w:color="auto"/>
            <w:right w:val="none" w:sz="0" w:space="0" w:color="auto"/>
          </w:divBdr>
        </w:div>
        <w:div w:id="723798694">
          <w:marLeft w:val="0"/>
          <w:marRight w:val="0"/>
          <w:marTop w:val="0"/>
          <w:marBottom w:val="0"/>
          <w:divBdr>
            <w:top w:val="none" w:sz="0" w:space="0" w:color="auto"/>
            <w:left w:val="none" w:sz="0" w:space="0" w:color="auto"/>
            <w:bottom w:val="none" w:sz="0" w:space="0" w:color="auto"/>
            <w:right w:val="none" w:sz="0" w:space="0" w:color="auto"/>
          </w:divBdr>
        </w:div>
        <w:div w:id="729420382">
          <w:marLeft w:val="0"/>
          <w:marRight w:val="0"/>
          <w:marTop w:val="0"/>
          <w:marBottom w:val="0"/>
          <w:divBdr>
            <w:top w:val="none" w:sz="0" w:space="0" w:color="auto"/>
            <w:left w:val="none" w:sz="0" w:space="0" w:color="auto"/>
            <w:bottom w:val="none" w:sz="0" w:space="0" w:color="auto"/>
            <w:right w:val="none" w:sz="0" w:space="0" w:color="auto"/>
          </w:divBdr>
        </w:div>
        <w:div w:id="750274263">
          <w:marLeft w:val="0"/>
          <w:marRight w:val="0"/>
          <w:marTop w:val="0"/>
          <w:marBottom w:val="0"/>
          <w:divBdr>
            <w:top w:val="none" w:sz="0" w:space="0" w:color="auto"/>
            <w:left w:val="none" w:sz="0" w:space="0" w:color="auto"/>
            <w:bottom w:val="none" w:sz="0" w:space="0" w:color="auto"/>
            <w:right w:val="none" w:sz="0" w:space="0" w:color="auto"/>
          </w:divBdr>
        </w:div>
        <w:div w:id="783428723">
          <w:marLeft w:val="0"/>
          <w:marRight w:val="0"/>
          <w:marTop w:val="0"/>
          <w:marBottom w:val="0"/>
          <w:divBdr>
            <w:top w:val="none" w:sz="0" w:space="0" w:color="auto"/>
            <w:left w:val="none" w:sz="0" w:space="0" w:color="auto"/>
            <w:bottom w:val="none" w:sz="0" w:space="0" w:color="auto"/>
            <w:right w:val="none" w:sz="0" w:space="0" w:color="auto"/>
          </w:divBdr>
        </w:div>
        <w:div w:id="898319500">
          <w:marLeft w:val="0"/>
          <w:marRight w:val="0"/>
          <w:marTop w:val="0"/>
          <w:marBottom w:val="0"/>
          <w:divBdr>
            <w:top w:val="none" w:sz="0" w:space="0" w:color="auto"/>
            <w:left w:val="none" w:sz="0" w:space="0" w:color="auto"/>
            <w:bottom w:val="none" w:sz="0" w:space="0" w:color="auto"/>
            <w:right w:val="none" w:sz="0" w:space="0" w:color="auto"/>
          </w:divBdr>
        </w:div>
        <w:div w:id="913931870">
          <w:marLeft w:val="0"/>
          <w:marRight w:val="0"/>
          <w:marTop w:val="0"/>
          <w:marBottom w:val="0"/>
          <w:divBdr>
            <w:top w:val="none" w:sz="0" w:space="0" w:color="auto"/>
            <w:left w:val="none" w:sz="0" w:space="0" w:color="auto"/>
            <w:bottom w:val="none" w:sz="0" w:space="0" w:color="auto"/>
            <w:right w:val="none" w:sz="0" w:space="0" w:color="auto"/>
          </w:divBdr>
        </w:div>
        <w:div w:id="944773224">
          <w:marLeft w:val="0"/>
          <w:marRight w:val="0"/>
          <w:marTop w:val="0"/>
          <w:marBottom w:val="0"/>
          <w:divBdr>
            <w:top w:val="none" w:sz="0" w:space="0" w:color="auto"/>
            <w:left w:val="none" w:sz="0" w:space="0" w:color="auto"/>
            <w:bottom w:val="none" w:sz="0" w:space="0" w:color="auto"/>
            <w:right w:val="none" w:sz="0" w:space="0" w:color="auto"/>
          </w:divBdr>
        </w:div>
        <w:div w:id="1028919067">
          <w:marLeft w:val="0"/>
          <w:marRight w:val="0"/>
          <w:marTop w:val="0"/>
          <w:marBottom w:val="0"/>
          <w:divBdr>
            <w:top w:val="none" w:sz="0" w:space="0" w:color="auto"/>
            <w:left w:val="none" w:sz="0" w:space="0" w:color="auto"/>
            <w:bottom w:val="none" w:sz="0" w:space="0" w:color="auto"/>
            <w:right w:val="none" w:sz="0" w:space="0" w:color="auto"/>
          </w:divBdr>
        </w:div>
        <w:div w:id="1032266903">
          <w:marLeft w:val="0"/>
          <w:marRight w:val="0"/>
          <w:marTop w:val="0"/>
          <w:marBottom w:val="0"/>
          <w:divBdr>
            <w:top w:val="none" w:sz="0" w:space="0" w:color="auto"/>
            <w:left w:val="none" w:sz="0" w:space="0" w:color="auto"/>
            <w:bottom w:val="none" w:sz="0" w:space="0" w:color="auto"/>
            <w:right w:val="none" w:sz="0" w:space="0" w:color="auto"/>
          </w:divBdr>
        </w:div>
        <w:div w:id="1040980609">
          <w:marLeft w:val="0"/>
          <w:marRight w:val="0"/>
          <w:marTop w:val="0"/>
          <w:marBottom w:val="0"/>
          <w:divBdr>
            <w:top w:val="none" w:sz="0" w:space="0" w:color="auto"/>
            <w:left w:val="none" w:sz="0" w:space="0" w:color="auto"/>
            <w:bottom w:val="none" w:sz="0" w:space="0" w:color="auto"/>
            <w:right w:val="none" w:sz="0" w:space="0" w:color="auto"/>
          </w:divBdr>
        </w:div>
        <w:div w:id="1073505337">
          <w:marLeft w:val="0"/>
          <w:marRight w:val="0"/>
          <w:marTop w:val="0"/>
          <w:marBottom w:val="0"/>
          <w:divBdr>
            <w:top w:val="none" w:sz="0" w:space="0" w:color="auto"/>
            <w:left w:val="none" w:sz="0" w:space="0" w:color="auto"/>
            <w:bottom w:val="none" w:sz="0" w:space="0" w:color="auto"/>
            <w:right w:val="none" w:sz="0" w:space="0" w:color="auto"/>
          </w:divBdr>
        </w:div>
        <w:div w:id="1091389073">
          <w:marLeft w:val="0"/>
          <w:marRight w:val="0"/>
          <w:marTop w:val="0"/>
          <w:marBottom w:val="0"/>
          <w:divBdr>
            <w:top w:val="none" w:sz="0" w:space="0" w:color="auto"/>
            <w:left w:val="none" w:sz="0" w:space="0" w:color="auto"/>
            <w:bottom w:val="none" w:sz="0" w:space="0" w:color="auto"/>
            <w:right w:val="none" w:sz="0" w:space="0" w:color="auto"/>
          </w:divBdr>
        </w:div>
        <w:div w:id="1102532383">
          <w:marLeft w:val="0"/>
          <w:marRight w:val="0"/>
          <w:marTop w:val="0"/>
          <w:marBottom w:val="0"/>
          <w:divBdr>
            <w:top w:val="none" w:sz="0" w:space="0" w:color="auto"/>
            <w:left w:val="none" w:sz="0" w:space="0" w:color="auto"/>
            <w:bottom w:val="none" w:sz="0" w:space="0" w:color="auto"/>
            <w:right w:val="none" w:sz="0" w:space="0" w:color="auto"/>
          </w:divBdr>
        </w:div>
        <w:div w:id="1151365537">
          <w:marLeft w:val="0"/>
          <w:marRight w:val="0"/>
          <w:marTop w:val="0"/>
          <w:marBottom w:val="0"/>
          <w:divBdr>
            <w:top w:val="none" w:sz="0" w:space="0" w:color="auto"/>
            <w:left w:val="none" w:sz="0" w:space="0" w:color="auto"/>
            <w:bottom w:val="none" w:sz="0" w:space="0" w:color="auto"/>
            <w:right w:val="none" w:sz="0" w:space="0" w:color="auto"/>
          </w:divBdr>
        </w:div>
        <w:div w:id="1212378062">
          <w:marLeft w:val="0"/>
          <w:marRight w:val="0"/>
          <w:marTop w:val="0"/>
          <w:marBottom w:val="0"/>
          <w:divBdr>
            <w:top w:val="none" w:sz="0" w:space="0" w:color="auto"/>
            <w:left w:val="none" w:sz="0" w:space="0" w:color="auto"/>
            <w:bottom w:val="none" w:sz="0" w:space="0" w:color="auto"/>
            <w:right w:val="none" w:sz="0" w:space="0" w:color="auto"/>
          </w:divBdr>
        </w:div>
        <w:div w:id="1246374597">
          <w:marLeft w:val="0"/>
          <w:marRight w:val="0"/>
          <w:marTop w:val="0"/>
          <w:marBottom w:val="0"/>
          <w:divBdr>
            <w:top w:val="none" w:sz="0" w:space="0" w:color="auto"/>
            <w:left w:val="none" w:sz="0" w:space="0" w:color="auto"/>
            <w:bottom w:val="none" w:sz="0" w:space="0" w:color="auto"/>
            <w:right w:val="none" w:sz="0" w:space="0" w:color="auto"/>
          </w:divBdr>
        </w:div>
        <w:div w:id="1246839156">
          <w:marLeft w:val="0"/>
          <w:marRight w:val="0"/>
          <w:marTop w:val="0"/>
          <w:marBottom w:val="0"/>
          <w:divBdr>
            <w:top w:val="none" w:sz="0" w:space="0" w:color="auto"/>
            <w:left w:val="none" w:sz="0" w:space="0" w:color="auto"/>
            <w:bottom w:val="none" w:sz="0" w:space="0" w:color="auto"/>
            <w:right w:val="none" w:sz="0" w:space="0" w:color="auto"/>
          </w:divBdr>
        </w:div>
        <w:div w:id="1306592550">
          <w:marLeft w:val="0"/>
          <w:marRight w:val="0"/>
          <w:marTop w:val="0"/>
          <w:marBottom w:val="0"/>
          <w:divBdr>
            <w:top w:val="none" w:sz="0" w:space="0" w:color="auto"/>
            <w:left w:val="none" w:sz="0" w:space="0" w:color="auto"/>
            <w:bottom w:val="none" w:sz="0" w:space="0" w:color="auto"/>
            <w:right w:val="none" w:sz="0" w:space="0" w:color="auto"/>
          </w:divBdr>
        </w:div>
        <w:div w:id="1351490458">
          <w:marLeft w:val="0"/>
          <w:marRight w:val="0"/>
          <w:marTop w:val="0"/>
          <w:marBottom w:val="0"/>
          <w:divBdr>
            <w:top w:val="none" w:sz="0" w:space="0" w:color="auto"/>
            <w:left w:val="none" w:sz="0" w:space="0" w:color="auto"/>
            <w:bottom w:val="none" w:sz="0" w:space="0" w:color="auto"/>
            <w:right w:val="none" w:sz="0" w:space="0" w:color="auto"/>
          </w:divBdr>
        </w:div>
        <w:div w:id="1392922170">
          <w:marLeft w:val="0"/>
          <w:marRight w:val="0"/>
          <w:marTop w:val="0"/>
          <w:marBottom w:val="0"/>
          <w:divBdr>
            <w:top w:val="none" w:sz="0" w:space="0" w:color="auto"/>
            <w:left w:val="none" w:sz="0" w:space="0" w:color="auto"/>
            <w:bottom w:val="none" w:sz="0" w:space="0" w:color="auto"/>
            <w:right w:val="none" w:sz="0" w:space="0" w:color="auto"/>
          </w:divBdr>
        </w:div>
        <w:div w:id="1432700632">
          <w:marLeft w:val="0"/>
          <w:marRight w:val="0"/>
          <w:marTop w:val="0"/>
          <w:marBottom w:val="0"/>
          <w:divBdr>
            <w:top w:val="none" w:sz="0" w:space="0" w:color="auto"/>
            <w:left w:val="none" w:sz="0" w:space="0" w:color="auto"/>
            <w:bottom w:val="none" w:sz="0" w:space="0" w:color="auto"/>
            <w:right w:val="none" w:sz="0" w:space="0" w:color="auto"/>
          </w:divBdr>
        </w:div>
        <w:div w:id="1437943758">
          <w:marLeft w:val="0"/>
          <w:marRight w:val="0"/>
          <w:marTop w:val="0"/>
          <w:marBottom w:val="0"/>
          <w:divBdr>
            <w:top w:val="none" w:sz="0" w:space="0" w:color="auto"/>
            <w:left w:val="none" w:sz="0" w:space="0" w:color="auto"/>
            <w:bottom w:val="none" w:sz="0" w:space="0" w:color="auto"/>
            <w:right w:val="none" w:sz="0" w:space="0" w:color="auto"/>
          </w:divBdr>
        </w:div>
        <w:div w:id="1517765334">
          <w:marLeft w:val="0"/>
          <w:marRight w:val="0"/>
          <w:marTop w:val="0"/>
          <w:marBottom w:val="0"/>
          <w:divBdr>
            <w:top w:val="none" w:sz="0" w:space="0" w:color="auto"/>
            <w:left w:val="none" w:sz="0" w:space="0" w:color="auto"/>
            <w:bottom w:val="none" w:sz="0" w:space="0" w:color="auto"/>
            <w:right w:val="none" w:sz="0" w:space="0" w:color="auto"/>
          </w:divBdr>
        </w:div>
        <w:div w:id="1519387247">
          <w:marLeft w:val="0"/>
          <w:marRight w:val="0"/>
          <w:marTop w:val="0"/>
          <w:marBottom w:val="0"/>
          <w:divBdr>
            <w:top w:val="none" w:sz="0" w:space="0" w:color="auto"/>
            <w:left w:val="none" w:sz="0" w:space="0" w:color="auto"/>
            <w:bottom w:val="none" w:sz="0" w:space="0" w:color="auto"/>
            <w:right w:val="none" w:sz="0" w:space="0" w:color="auto"/>
          </w:divBdr>
        </w:div>
        <w:div w:id="1557475381">
          <w:marLeft w:val="0"/>
          <w:marRight w:val="0"/>
          <w:marTop w:val="0"/>
          <w:marBottom w:val="0"/>
          <w:divBdr>
            <w:top w:val="none" w:sz="0" w:space="0" w:color="auto"/>
            <w:left w:val="none" w:sz="0" w:space="0" w:color="auto"/>
            <w:bottom w:val="none" w:sz="0" w:space="0" w:color="auto"/>
            <w:right w:val="none" w:sz="0" w:space="0" w:color="auto"/>
          </w:divBdr>
        </w:div>
        <w:div w:id="1566143580">
          <w:marLeft w:val="0"/>
          <w:marRight w:val="0"/>
          <w:marTop w:val="0"/>
          <w:marBottom w:val="0"/>
          <w:divBdr>
            <w:top w:val="none" w:sz="0" w:space="0" w:color="auto"/>
            <w:left w:val="none" w:sz="0" w:space="0" w:color="auto"/>
            <w:bottom w:val="none" w:sz="0" w:space="0" w:color="auto"/>
            <w:right w:val="none" w:sz="0" w:space="0" w:color="auto"/>
          </w:divBdr>
        </w:div>
        <w:div w:id="1580405963">
          <w:marLeft w:val="0"/>
          <w:marRight w:val="0"/>
          <w:marTop w:val="0"/>
          <w:marBottom w:val="0"/>
          <w:divBdr>
            <w:top w:val="none" w:sz="0" w:space="0" w:color="auto"/>
            <w:left w:val="none" w:sz="0" w:space="0" w:color="auto"/>
            <w:bottom w:val="none" w:sz="0" w:space="0" w:color="auto"/>
            <w:right w:val="none" w:sz="0" w:space="0" w:color="auto"/>
          </w:divBdr>
        </w:div>
        <w:div w:id="1639413409">
          <w:marLeft w:val="0"/>
          <w:marRight w:val="0"/>
          <w:marTop w:val="0"/>
          <w:marBottom w:val="0"/>
          <w:divBdr>
            <w:top w:val="none" w:sz="0" w:space="0" w:color="auto"/>
            <w:left w:val="none" w:sz="0" w:space="0" w:color="auto"/>
            <w:bottom w:val="none" w:sz="0" w:space="0" w:color="auto"/>
            <w:right w:val="none" w:sz="0" w:space="0" w:color="auto"/>
          </w:divBdr>
        </w:div>
        <w:div w:id="1665936355">
          <w:marLeft w:val="0"/>
          <w:marRight w:val="0"/>
          <w:marTop w:val="0"/>
          <w:marBottom w:val="0"/>
          <w:divBdr>
            <w:top w:val="none" w:sz="0" w:space="0" w:color="auto"/>
            <w:left w:val="none" w:sz="0" w:space="0" w:color="auto"/>
            <w:bottom w:val="none" w:sz="0" w:space="0" w:color="auto"/>
            <w:right w:val="none" w:sz="0" w:space="0" w:color="auto"/>
          </w:divBdr>
        </w:div>
        <w:div w:id="1685858343">
          <w:marLeft w:val="0"/>
          <w:marRight w:val="0"/>
          <w:marTop w:val="0"/>
          <w:marBottom w:val="0"/>
          <w:divBdr>
            <w:top w:val="none" w:sz="0" w:space="0" w:color="auto"/>
            <w:left w:val="none" w:sz="0" w:space="0" w:color="auto"/>
            <w:bottom w:val="none" w:sz="0" w:space="0" w:color="auto"/>
            <w:right w:val="none" w:sz="0" w:space="0" w:color="auto"/>
          </w:divBdr>
        </w:div>
        <w:div w:id="1688211253">
          <w:marLeft w:val="0"/>
          <w:marRight w:val="0"/>
          <w:marTop w:val="0"/>
          <w:marBottom w:val="0"/>
          <w:divBdr>
            <w:top w:val="none" w:sz="0" w:space="0" w:color="auto"/>
            <w:left w:val="none" w:sz="0" w:space="0" w:color="auto"/>
            <w:bottom w:val="none" w:sz="0" w:space="0" w:color="auto"/>
            <w:right w:val="none" w:sz="0" w:space="0" w:color="auto"/>
          </w:divBdr>
        </w:div>
        <w:div w:id="1693803609">
          <w:marLeft w:val="0"/>
          <w:marRight w:val="0"/>
          <w:marTop w:val="0"/>
          <w:marBottom w:val="0"/>
          <w:divBdr>
            <w:top w:val="none" w:sz="0" w:space="0" w:color="auto"/>
            <w:left w:val="none" w:sz="0" w:space="0" w:color="auto"/>
            <w:bottom w:val="none" w:sz="0" w:space="0" w:color="auto"/>
            <w:right w:val="none" w:sz="0" w:space="0" w:color="auto"/>
          </w:divBdr>
        </w:div>
        <w:div w:id="1722169836">
          <w:marLeft w:val="0"/>
          <w:marRight w:val="0"/>
          <w:marTop w:val="0"/>
          <w:marBottom w:val="0"/>
          <w:divBdr>
            <w:top w:val="none" w:sz="0" w:space="0" w:color="auto"/>
            <w:left w:val="none" w:sz="0" w:space="0" w:color="auto"/>
            <w:bottom w:val="none" w:sz="0" w:space="0" w:color="auto"/>
            <w:right w:val="none" w:sz="0" w:space="0" w:color="auto"/>
          </w:divBdr>
        </w:div>
        <w:div w:id="1732654620">
          <w:marLeft w:val="0"/>
          <w:marRight w:val="0"/>
          <w:marTop w:val="0"/>
          <w:marBottom w:val="0"/>
          <w:divBdr>
            <w:top w:val="none" w:sz="0" w:space="0" w:color="auto"/>
            <w:left w:val="none" w:sz="0" w:space="0" w:color="auto"/>
            <w:bottom w:val="none" w:sz="0" w:space="0" w:color="auto"/>
            <w:right w:val="none" w:sz="0" w:space="0" w:color="auto"/>
          </w:divBdr>
        </w:div>
        <w:div w:id="1820802181">
          <w:marLeft w:val="0"/>
          <w:marRight w:val="0"/>
          <w:marTop w:val="0"/>
          <w:marBottom w:val="0"/>
          <w:divBdr>
            <w:top w:val="none" w:sz="0" w:space="0" w:color="auto"/>
            <w:left w:val="none" w:sz="0" w:space="0" w:color="auto"/>
            <w:bottom w:val="none" w:sz="0" w:space="0" w:color="auto"/>
            <w:right w:val="none" w:sz="0" w:space="0" w:color="auto"/>
          </w:divBdr>
        </w:div>
        <w:div w:id="1838617668">
          <w:marLeft w:val="0"/>
          <w:marRight w:val="0"/>
          <w:marTop w:val="0"/>
          <w:marBottom w:val="0"/>
          <w:divBdr>
            <w:top w:val="none" w:sz="0" w:space="0" w:color="auto"/>
            <w:left w:val="none" w:sz="0" w:space="0" w:color="auto"/>
            <w:bottom w:val="none" w:sz="0" w:space="0" w:color="auto"/>
            <w:right w:val="none" w:sz="0" w:space="0" w:color="auto"/>
          </w:divBdr>
        </w:div>
        <w:div w:id="1888910973">
          <w:marLeft w:val="0"/>
          <w:marRight w:val="0"/>
          <w:marTop w:val="0"/>
          <w:marBottom w:val="0"/>
          <w:divBdr>
            <w:top w:val="none" w:sz="0" w:space="0" w:color="auto"/>
            <w:left w:val="none" w:sz="0" w:space="0" w:color="auto"/>
            <w:bottom w:val="none" w:sz="0" w:space="0" w:color="auto"/>
            <w:right w:val="none" w:sz="0" w:space="0" w:color="auto"/>
          </w:divBdr>
        </w:div>
        <w:div w:id="1911619781">
          <w:marLeft w:val="0"/>
          <w:marRight w:val="0"/>
          <w:marTop w:val="0"/>
          <w:marBottom w:val="0"/>
          <w:divBdr>
            <w:top w:val="none" w:sz="0" w:space="0" w:color="auto"/>
            <w:left w:val="none" w:sz="0" w:space="0" w:color="auto"/>
            <w:bottom w:val="none" w:sz="0" w:space="0" w:color="auto"/>
            <w:right w:val="none" w:sz="0" w:space="0" w:color="auto"/>
          </w:divBdr>
        </w:div>
        <w:div w:id="1962226320">
          <w:marLeft w:val="0"/>
          <w:marRight w:val="0"/>
          <w:marTop w:val="0"/>
          <w:marBottom w:val="0"/>
          <w:divBdr>
            <w:top w:val="none" w:sz="0" w:space="0" w:color="auto"/>
            <w:left w:val="none" w:sz="0" w:space="0" w:color="auto"/>
            <w:bottom w:val="none" w:sz="0" w:space="0" w:color="auto"/>
            <w:right w:val="none" w:sz="0" w:space="0" w:color="auto"/>
          </w:divBdr>
        </w:div>
        <w:div w:id="1994798758">
          <w:marLeft w:val="0"/>
          <w:marRight w:val="0"/>
          <w:marTop w:val="0"/>
          <w:marBottom w:val="0"/>
          <w:divBdr>
            <w:top w:val="none" w:sz="0" w:space="0" w:color="auto"/>
            <w:left w:val="none" w:sz="0" w:space="0" w:color="auto"/>
            <w:bottom w:val="none" w:sz="0" w:space="0" w:color="auto"/>
            <w:right w:val="none" w:sz="0" w:space="0" w:color="auto"/>
          </w:divBdr>
        </w:div>
        <w:div w:id="2013070134">
          <w:marLeft w:val="0"/>
          <w:marRight w:val="0"/>
          <w:marTop w:val="0"/>
          <w:marBottom w:val="0"/>
          <w:divBdr>
            <w:top w:val="none" w:sz="0" w:space="0" w:color="auto"/>
            <w:left w:val="none" w:sz="0" w:space="0" w:color="auto"/>
            <w:bottom w:val="none" w:sz="0" w:space="0" w:color="auto"/>
            <w:right w:val="none" w:sz="0" w:space="0" w:color="auto"/>
          </w:divBdr>
        </w:div>
        <w:div w:id="2127306700">
          <w:marLeft w:val="0"/>
          <w:marRight w:val="0"/>
          <w:marTop w:val="0"/>
          <w:marBottom w:val="0"/>
          <w:divBdr>
            <w:top w:val="none" w:sz="0" w:space="0" w:color="auto"/>
            <w:left w:val="none" w:sz="0" w:space="0" w:color="auto"/>
            <w:bottom w:val="none" w:sz="0" w:space="0" w:color="auto"/>
            <w:right w:val="none" w:sz="0" w:space="0" w:color="auto"/>
          </w:divBdr>
        </w:div>
      </w:divsChild>
    </w:div>
    <w:div w:id="679089525">
      <w:bodyDiv w:val="1"/>
      <w:marLeft w:val="0"/>
      <w:marRight w:val="0"/>
      <w:marTop w:val="0"/>
      <w:marBottom w:val="0"/>
      <w:divBdr>
        <w:top w:val="none" w:sz="0" w:space="0" w:color="auto"/>
        <w:left w:val="none" w:sz="0" w:space="0" w:color="auto"/>
        <w:bottom w:val="none" w:sz="0" w:space="0" w:color="auto"/>
        <w:right w:val="none" w:sz="0" w:space="0" w:color="auto"/>
      </w:divBdr>
      <w:divsChild>
        <w:div w:id="1083800098">
          <w:marLeft w:val="0"/>
          <w:marRight w:val="0"/>
          <w:marTop w:val="0"/>
          <w:marBottom w:val="0"/>
          <w:divBdr>
            <w:top w:val="none" w:sz="0" w:space="0" w:color="auto"/>
            <w:left w:val="none" w:sz="0" w:space="0" w:color="auto"/>
            <w:bottom w:val="none" w:sz="0" w:space="0" w:color="auto"/>
            <w:right w:val="none" w:sz="0" w:space="0" w:color="auto"/>
          </w:divBdr>
        </w:div>
        <w:div w:id="153754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ulite@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5F5DF-EC1E-4BBB-891F-693C9EAA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21</Pages>
  <Words>31124</Words>
  <Characters>17741</Characters>
  <Application>Microsoft Office Word</Application>
  <DocSecurity>0</DocSecurity>
  <Lines>147</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2018-08-29T10:47:00Z</cp:lastPrinted>
  <dcterms:created xsi:type="dcterms:W3CDTF">2018-07-18T09:55:00Z</dcterms:created>
  <dcterms:modified xsi:type="dcterms:W3CDTF">2018-08-31T06:26:00Z</dcterms:modified>
</cp:coreProperties>
</file>