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5B52" w14:textId="77777777" w:rsidR="00100E1D" w:rsidRDefault="00100E1D" w:rsidP="00100E1D">
      <w:pPr>
        <w:jc w:val="right"/>
        <w:rPr>
          <w:bCs/>
          <w:i/>
          <w:iCs/>
          <w:lang w:val="en-GB" w:eastAsia="en-US"/>
        </w:rPr>
      </w:pPr>
      <w:r w:rsidRPr="00FA1124">
        <w:rPr>
          <w:bCs/>
          <w:i/>
          <w:iCs/>
          <w:lang w:val="en-GB" w:eastAsia="en-US"/>
        </w:rPr>
        <w:t>PROJEKTS</w:t>
      </w:r>
    </w:p>
    <w:p w14:paraId="3D040DFD" w14:textId="77777777" w:rsidR="00100E1D" w:rsidRPr="00FA1124" w:rsidRDefault="00100E1D" w:rsidP="00100E1D">
      <w:pPr>
        <w:jc w:val="right"/>
        <w:rPr>
          <w:bCs/>
          <w:i/>
          <w:iCs/>
          <w:lang w:val="en-GB" w:eastAsia="en-US"/>
        </w:rPr>
      </w:pPr>
    </w:p>
    <w:p w14:paraId="5F997B66" w14:textId="77777777" w:rsidR="00100E1D" w:rsidRPr="00480BD7" w:rsidRDefault="00100E1D" w:rsidP="00100E1D">
      <w:pPr>
        <w:jc w:val="center"/>
        <w:rPr>
          <w:color w:val="FF0000"/>
          <w:lang w:val="en-GB" w:eastAsia="en-US"/>
        </w:rPr>
      </w:pPr>
      <w:r w:rsidRPr="00480BD7">
        <w:rPr>
          <w:b/>
          <w:lang w:val="en-GB" w:eastAsia="en-US"/>
        </w:rPr>
        <w:t xml:space="preserve">SAISTOŠIE NOTEIKUMI </w:t>
      </w:r>
      <w:proofErr w:type="gramStart"/>
      <w:r w:rsidRPr="00480BD7">
        <w:rPr>
          <w:b/>
          <w:lang w:val="en-GB" w:eastAsia="en-US"/>
        </w:rPr>
        <w:t>Nr.</w:t>
      </w:r>
      <w:r>
        <w:rPr>
          <w:b/>
          <w:lang w:val="en-GB" w:eastAsia="en-US"/>
        </w:rPr>
        <w:t>_</w:t>
      </w:r>
      <w:proofErr w:type="gramEnd"/>
      <w:r w:rsidRPr="00480BD7">
        <w:rPr>
          <w:b/>
          <w:lang w:val="en-GB" w:eastAsia="en-US"/>
        </w:rPr>
        <w:t>/20</w:t>
      </w:r>
      <w:r>
        <w:rPr>
          <w:b/>
          <w:lang w:val="en-GB" w:eastAsia="en-US"/>
        </w:rPr>
        <w:t>21</w:t>
      </w:r>
    </w:p>
    <w:p w14:paraId="1E1FE5C1" w14:textId="77777777" w:rsidR="00100E1D" w:rsidRPr="00480BD7" w:rsidRDefault="00100E1D" w:rsidP="00100E1D">
      <w:pPr>
        <w:widowControl w:val="0"/>
        <w:tabs>
          <w:tab w:val="left" w:pos="0"/>
        </w:tabs>
        <w:rPr>
          <w:lang w:val="en-GB" w:eastAsia="en-US"/>
        </w:rPr>
      </w:pPr>
      <w:r w:rsidRPr="00480BD7">
        <w:rPr>
          <w:lang w:val="en-GB" w:eastAsia="en-US"/>
        </w:rPr>
        <w:tab/>
      </w:r>
      <w:r w:rsidRPr="00480BD7">
        <w:rPr>
          <w:lang w:val="en-GB" w:eastAsia="en-US"/>
        </w:rPr>
        <w:tab/>
      </w:r>
      <w:r w:rsidRPr="00480BD7">
        <w:rPr>
          <w:lang w:val="en-GB" w:eastAsia="en-US"/>
        </w:rPr>
        <w:tab/>
      </w:r>
    </w:p>
    <w:p w14:paraId="48BDCD97" w14:textId="77777777" w:rsidR="00100E1D" w:rsidRPr="00480BD7" w:rsidRDefault="00100E1D" w:rsidP="00100E1D">
      <w:pPr>
        <w:widowControl w:val="0"/>
        <w:tabs>
          <w:tab w:val="left" w:pos="0"/>
        </w:tabs>
        <w:ind w:left="720"/>
        <w:jc w:val="right"/>
        <w:rPr>
          <w:color w:val="000000"/>
          <w:lang w:eastAsia="en-US"/>
        </w:rPr>
      </w:pPr>
      <w:r w:rsidRPr="00480BD7">
        <w:rPr>
          <w:lang w:val="en-GB" w:eastAsia="en-US"/>
        </w:rPr>
        <w:t xml:space="preserve">                                                                     </w:t>
      </w:r>
      <w:r w:rsidRPr="00480BD7">
        <w:rPr>
          <w:lang w:eastAsia="en-US"/>
        </w:rPr>
        <w:t>apstiprināti ar Alūksnes novada domes</w:t>
      </w:r>
      <w:r w:rsidRPr="00480BD7">
        <w:rPr>
          <w:lang w:eastAsia="en-US"/>
        </w:rPr>
        <w:tab/>
      </w:r>
      <w:r w:rsidRPr="00480BD7">
        <w:rPr>
          <w:lang w:eastAsia="en-US"/>
        </w:rPr>
        <w:tab/>
      </w:r>
      <w:r w:rsidRPr="00480BD7">
        <w:rPr>
          <w:lang w:eastAsia="en-US"/>
        </w:rPr>
        <w:tab/>
      </w:r>
      <w:r w:rsidRPr="00480BD7">
        <w:rPr>
          <w:lang w:eastAsia="en-US"/>
        </w:rPr>
        <w:tab/>
      </w:r>
      <w:r w:rsidRPr="00480BD7">
        <w:rPr>
          <w:lang w:eastAsia="en-US"/>
        </w:rPr>
        <w:tab/>
      </w:r>
      <w:r w:rsidRPr="00480BD7">
        <w:rPr>
          <w:lang w:eastAsia="en-US"/>
        </w:rPr>
        <w:tab/>
      </w:r>
      <w:r>
        <w:rPr>
          <w:lang w:eastAsia="en-US"/>
        </w:rPr>
        <w:t>…………...2021</w:t>
      </w:r>
      <w:r w:rsidRPr="00480BD7">
        <w:rPr>
          <w:lang w:eastAsia="en-US"/>
        </w:rPr>
        <w:t>.  lēmumu Nr</w:t>
      </w:r>
      <w:r w:rsidRPr="00480BD7">
        <w:rPr>
          <w:color w:val="000000"/>
          <w:lang w:eastAsia="en-US"/>
        </w:rPr>
        <w:t>.</w:t>
      </w:r>
      <w:r>
        <w:rPr>
          <w:color w:val="000000"/>
          <w:lang w:eastAsia="en-US"/>
        </w:rPr>
        <w:t>_</w:t>
      </w:r>
    </w:p>
    <w:p w14:paraId="348507B4" w14:textId="77777777" w:rsidR="00100E1D" w:rsidRPr="00480BD7" w:rsidRDefault="00100E1D" w:rsidP="00100E1D">
      <w:pPr>
        <w:widowControl w:val="0"/>
        <w:tabs>
          <w:tab w:val="left" w:pos="0"/>
        </w:tabs>
        <w:ind w:left="720"/>
        <w:jc w:val="right"/>
        <w:rPr>
          <w:lang w:eastAsia="en-US"/>
        </w:rPr>
      </w:pPr>
      <w:r w:rsidRPr="00480BD7">
        <w:rPr>
          <w:lang w:eastAsia="en-US"/>
        </w:rPr>
        <w:t xml:space="preserve">(protokols </w:t>
      </w:r>
      <w:proofErr w:type="spellStart"/>
      <w:r w:rsidRPr="00480BD7">
        <w:rPr>
          <w:lang w:eastAsia="en-US"/>
        </w:rPr>
        <w:t>Nr.</w:t>
      </w:r>
      <w:r>
        <w:rPr>
          <w:color w:val="000000"/>
          <w:lang w:eastAsia="en-US"/>
        </w:rPr>
        <w:t>_</w:t>
      </w:r>
      <w:r w:rsidRPr="00480BD7">
        <w:rPr>
          <w:color w:val="000000"/>
          <w:lang w:eastAsia="en-US"/>
        </w:rPr>
        <w:t>,</w:t>
      </w:r>
      <w:r>
        <w:rPr>
          <w:color w:val="000000"/>
          <w:lang w:eastAsia="en-US"/>
        </w:rPr>
        <w:t>_</w:t>
      </w:r>
      <w:r w:rsidRPr="00480BD7">
        <w:rPr>
          <w:color w:val="000000"/>
          <w:lang w:eastAsia="en-US"/>
        </w:rPr>
        <w:t>.</w:t>
      </w:r>
      <w:r w:rsidRPr="00480BD7">
        <w:rPr>
          <w:lang w:eastAsia="en-US"/>
        </w:rPr>
        <w:t>punkts</w:t>
      </w:r>
      <w:proofErr w:type="spellEnd"/>
      <w:r w:rsidRPr="00480BD7">
        <w:rPr>
          <w:lang w:eastAsia="en-US"/>
        </w:rPr>
        <w:t>)</w:t>
      </w:r>
    </w:p>
    <w:p w14:paraId="6E8542CE" w14:textId="77777777" w:rsidR="00100E1D" w:rsidRDefault="00100E1D" w:rsidP="00100E1D">
      <w:pPr>
        <w:jc w:val="center"/>
        <w:rPr>
          <w:rFonts w:eastAsia="Calibri"/>
          <w:color w:val="000000"/>
        </w:rPr>
      </w:pPr>
    </w:p>
    <w:p w14:paraId="0960BE71" w14:textId="77777777" w:rsidR="00100E1D" w:rsidRPr="00D66FA5" w:rsidRDefault="00100E1D" w:rsidP="00100E1D">
      <w:pPr>
        <w:jc w:val="center"/>
        <w:rPr>
          <w:rFonts w:eastAsia="Calibri"/>
          <w:color w:val="000000"/>
        </w:rPr>
      </w:pPr>
      <w:r w:rsidRPr="00D66FA5">
        <w:rPr>
          <w:rFonts w:eastAsia="Calibri"/>
          <w:b/>
          <w:color w:val="000000"/>
        </w:rPr>
        <w:t>Grozījum</w:t>
      </w:r>
      <w:r>
        <w:rPr>
          <w:rFonts w:eastAsia="Calibri"/>
          <w:b/>
          <w:color w:val="000000"/>
        </w:rPr>
        <w:t>s Alūksnes novada domes 2013</w:t>
      </w:r>
      <w:r w:rsidRPr="00D66FA5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> </w:t>
      </w:r>
      <w:r w:rsidRPr="00D66FA5">
        <w:rPr>
          <w:rFonts w:eastAsia="Calibri"/>
          <w:b/>
          <w:color w:val="000000"/>
        </w:rPr>
        <w:t xml:space="preserve">gada </w:t>
      </w:r>
      <w:r>
        <w:rPr>
          <w:rFonts w:eastAsia="Calibri"/>
          <w:b/>
          <w:color w:val="000000"/>
        </w:rPr>
        <w:t>24</w:t>
      </w:r>
      <w:r w:rsidRPr="00D66FA5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> oktobra</w:t>
      </w:r>
      <w:r w:rsidRPr="00D66FA5">
        <w:rPr>
          <w:rFonts w:eastAsia="Calibri"/>
          <w:b/>
          <w:color w:val="000000"/>
        </w:rPr>
        <w:t xml:space="preserve"> saistošajos </w:t>
      </w:r>
      <w:r>
        <w:rPr>
          <w:rFonts w:eastAsia="Calibri"/>
          <w:b/>
          <w:color w:val="000000"/>
        </w:rPr>
        <w:t>noteikumos Nr. 31/2013</w:t>
      </w:r>
      <w:r w:rsidRPr="00D66FA5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“</w:t>
      </w:r>
      <w:r>
        <w:rPr>
          <w:b/>
          <w:bCs/>
        </w:rPr>
        <w:t>Par Alūksnes novada pašvaldības aģentūras “ALJA” sniegtajiem pakalpojumiem un to cenrādi</w:t>
      </w:r>
      <w:r w:rsidRPr="00D66FA5">
        <w:rPr>
          <w:rFonts w:eastAsia="Calibri"/>
          <w:b/>
          <w:color w:val="000000"/>
        </w:rPr>
        <w:t>”</w:t>
      </w:r>
    </w:p>
    <w:p w14:paraId="5F76B437" w14:textId="77777777" w:rsidR="00100E1D" w:rsidRPr="00D66FA5" w:rsidRDefault="00100E1D" w:rsidP="00100E1D">
      <w:pPr>
        <w:ind w:left="3780"/>
        <w:rPr>
          <w:rFonts w:eastAsia="Calibri"/>
          <w:color w:val="000000"/>
        </w:rPr>
      </w:pPr>
      <w:r w:rsidRPr="00D66FA5">
        <w:rPr>
          <w:rFonts w:eastAsia="Calibri"/>
          <w:color w:val="000000"/>
        </w:rPr>
        <w:t> </w:t>
      </w:r>
    </w:p>
    <w:p w14:paraId="67EC808A" w14:textId="77777777" w:rsidR="00100E1D" w:rsidRPr="00D30C4F" w:rsidRDefault="00100E1D" w:rsidP="00100E1D">
      <w:pPr>
        <w:pStyle w:val="Pamattekstsaratkpi"/>
        <w:spacing w:after="0"/>
        <w:ind w:left="0"/>
        <w:jc w:val="right"/>
        <w:rPr>
          <w:i/>
        </w:rPr>
      </w:pPr>
      <w:r w:rsidRPr="00D30C4F">
        <w:rPr>
          <w:rFonts w:eastAsia="Calibri"/>
          <w:i/>
          <w:color w:val="000000"/>
        </w:rPr>
        <w:t xml:space="preserve">Izdoti saskaņā ar </w:t>
      </w:r>
      <w:r w:rsidRPr="00D30C4F">
        <w:rPr>
          <w:i/>
          <w:iCs/>
          <w:color w:val="000000"/>
        </w:rPr>
        <w:t xml:space="preserve">likuma </w:t>
      </w:r>
      <w:r>
        <w:rPr>
          <w:i/>
          <w:iCs/>
          <w:color w:val="000000"/>
        </w:rPr>
        <w:t>“</w:t>
      </w:r>
      <w:r w:rsidRPr="00D30C4F">
        <w:rPr>
          <w:i/>
        </w:rPr>
        <w:t xml:space="preserve">Par pašvaldībām” </w:t>
      </w:r>
    </w:p>
    <w:p w14:paraId="770C10CF" w14:textId="77777777" w:rsidR="00100E1D" w:rsidRPr="00D30C4F" w:rsidRDefault="00100E1D" w:rsidP="00100E1D">
      <w:pPr>
        <w:pStyle w:val="Pamattekstsaratkpi"/>
        <w:spacing w:after="0"/>
        <w:ind w:left="0"/>
        <w:jc w:val="right"/>
        <w:rPr>
          <w:i/>
        </w:rPr>
      </w:pPr>
      <w:r w:rsidRPr="00D30C4F">
        <w:rPr>
          <w:i/>
        </w:rPr>
        <w:t>21.</w:t>
      </w:r>
      <w:r>
        <w:rPr>
          <w:i/>
        </w:rPr>
        <w:t> </w:t>
      </w:r>
      <w:r w:rsidRPr="00D30C4F">
        <w:rPr>
          <w:i/>
        </w:rPr>
        <w:t>panta pirmās daļas 27.</w:t>
      </w:r>
      <w:r>
        <w:rPr>
          <w:i/>
        </w:rPr>
        <w:t> </w:t>
      </w:r>
      <w:r w:rsidRPr="00D30C4F">
        <w:rPr>
          <w:i/>
        </w:rPr>
        <w:t>punktu,</w:t>
      </w:r>
    </w:p>
    <w:p w14:paraId="24EDDDDF" w14:textId="77777777" w:rsidR="00100E1D" w:rsidRPr="00D30C4F" w:rsidRDefault="00100E1D" w:rsidP="00100E1D">
      <w:pPr>
        <w:pStyle w:val="Pamattekstsaratkpi"/>
        <w:spacing w:after="0"/>
        <w:ind w:left="0"/>
        <w:jc w:val="right"/>
        <w:rPr>
          <w:i/>
        </w:rPr>
      </w:pPr>
      <w:r w:rsidRPr="00D30C4F">
        <w:rPr>
          <w:i/>
        </w:rPr>
        <w:t xml:space="preserve"> un 43.</w:t>
      </w:r>
      <w:r>
        <w:rPr>
          <w:i/>
        </w:rPr>
        <w:t> </w:t>
      </w:r>
      <w:r w:rsidRPr="00D30C4F">
        <w:rPr>
          <w:i/>
        </w:rPr>
        <w:t>panta pirmās daļas 13.</w:t>
      </w:r>
      <w:r>
        <w:rPr>
          <w:i/>
        </w:rPr>
        <w:t> </w:t>
      </w:r>
      <w:r w:rsidRPr="00D30C4F">
        <w:rPr>
          <w:i/>
        </w:rPr>
        <w:t xml:space="preserve">punktu, </w:t>
      </w:r>
    </w:p>
    <w:p w14:paraId="5465737A" w14:textId="77777777" w:rsidR="00100E1D" w:rsidRPr="00D30C4F" w:rsidRDefault="00100E1D" w:rsidP="00100E1D">
      <w:pPr>
        <w:pStyle w:val="Pamattekstsaratkpi"/>
        <w:spacing w:after="0"/>
        <w:ind w:left="0"/>
        <w:jc w:val="right"/>
        <w:rPr>
          <w:i/>
        </w:rPr>
      </w:pPr>
      <w:r w:rsidRPr="00D30C4F">
        <w:rPr>
          <w:i/>
        </w:rPr>
        <w:t>Publisko aģentūru likuma 2.</w:t>
      </w:r>
      <w:r>
        <w:rPr>
          <w:i/>
        </w:rPr>
        <w:t> </w:t>
      </w:r>
      <w:r w:rsidRPr="00D30C4F">
        <w:rPr>
          <w:i/>
        </w:rPr>
        <w:t>panta otro daļu,</w:t>
      </w:r>
    </w:p>
    <w:p w14:paraId="530BE364" w14:textId="77777777" w:rsidR="00100E1D" w:rsidRPr="00D30C4F" w:rsidRDefault="00100E1D" w:rsidP="00100E1D">
      <w:pPr>
        <w:ind w:left="3780"/>
        <w:jc w:val="right"/>
        <w:rPr>
          <w:b/>
          <w:bCs/>
          <w:i/>
        </w:rPr>
      </w:pPr>
      <w:r w:rsidRPr="00D30C4F">
        <w:rPr>
          <w:i/>
        </w:rPr>
        <w:t>17</w:t>
      </w:r>
      <w:r>
        <w:rPr>
          <w:i/>
        </w:rPr>
        <w:t> </w:t>
      </w:r>
      <w:r w:rsidRPr="00D30C4F">
        <w:rPr>
          <w:i/>
        </w:rPr>
        <w:t>.panta otro un ceturto daļu</w:t>
      </w:r>
      <w:r w:rsidRPr="00D30C4F">
        <w:rPr>
          <w:i/>
          <w:color w:val="000000"/>
        </w:rPr>
        <w:t>,</w:t>
      </w:r>
    </w:p>
    <w:p w14:paraId="0A1F4587" w14:textId="77777777" w:rsidR="00100E1D" w:rsidRDefault="00100E1D" w:rsidP="00100E1D">
      <w:pPr>
        <w:jc w:val="both"/>
      </w:pPr>
    </w:p>
    <w:p w14:paraId="6CBB097B" w14:textId="77777777" w:rsidR="00100E1D" w:rsidRDefault="00100E1D" w:rsidP="00100E1D">
      <w:pPr>
        <w:ind w:firstLine="435"/>
        <w:jc w:val="both"/>
      </w:pPr>
      <w:r>
        <w:t>I</w:t>
      </w:r>
      <w:r w:rsidRPr="005C679C">
        <w:t>zdarīt Alūksnes novada domes 2013.</w:t>
      </w:r>
      <w:r>
        <w:t> </w:t>
      </w:r>
      <w:r w:rsidRPr="005C679C">
        <w:t>gada 24.</w:t>
      </w:r>
      <w:r>
        <w:t> </w:t>
      </w:r>
      <w:r w:rsidRPr="005C679C">
        <w:t xml:space="preserve">oktobra </w:t>
      </w:r>
      <w:r>
        <w:t>saistošajos noteikumos Nr. 31/2013 “</w:t>
      </w:r>
      <w:r w:rsidRPr="005C679C">
        <w:t xml:space="preserve">Par Alūksnes novada pašvaldības aģentūras </w:t>
      </w:r>
      <w:r>
        <w:t>“</w:t>
      </w:r>
      <w:r w:rsidRPr="005C679C">
        <w:t xml:space="preserve">ALJA” sniegtajiem pakalpojumiem un to cenrādi” </w:t>
      </w:r>
      <w:r>
        <w:t>grozījumu, papildinot saistošo noteikumu 3. punktu ar 3.11. apakšpunktu šādā redakcijā:</w:t>
      </w:r>
    </w:p>
    <w:p w14:paraId="5E67B1C9" w14:textId="77777777" w:rsidR="00100E1D" w:rsidRDefault="00100E1D" w:rsidP="00100E1D">
      <w:pPr>
        <w:jc w:val="both"/>
      </w:pPr>
    </w:p>
    <w:p w14:paraId="4B1C60D5" w14:textId="77777777" w:rsidR="00100E1D" w:rsidRPr="00DF34D9" w:rsidRDefault="00100E1D" w:rsidP="00100E1D">
      <w:pPr>
        <w:jc w:val="both"/>
      </w:pPr>
      <w:r w:rsidRPr="00DF34D9">
        <w:t>“3.11.</w:t>
      </w:r>
      <w:r>
        <w:t> </w:t>
      </w:r>
      <w:r w:rsidRPr="00DF34D9">
        <w:t xml:space="preserve">Piestātnes nomas maksa vienai ūdens transportlīdzekļa vienībai Alūksnes ezerā (pie </w:t>
      </w:r>
      <w:r>
        <w:t xml:space="preserve">Aģentūras </w:t>
      </w:r>
      <w:r w:rsidRPr="00DF34D9">
        <w:t xml:space="preserve">administratīvās ēkas </w:t>
      </w:r>
      <w:proofErr w:type="spellStart"/>
      <w:r w:rsidRPr="00DF34D9">
        <w:t>Pilssalas</w:t>
      </w:r>
      <w:proofErr w:type="spellEnd"/>
      <w:r w:rsidRPr="00DF34D9">
        <w:t xml:space="preserve"> ielā 10, Alūksnē, Alūksnes novadā, LV – 4301) pie pontonu laipas – 12,10 EUR (divpadsmit </w:t>
      </w:r>
      <w:r w:rsidRPr="00DF34D9">
        <w:rPr>
          <w:i/>
          <w:iCs/>
        </w:rPr>
        <w:t xml:space="preserve">euro </w:t>
      </w:r>
      <w:r w:rsidRPr="00DF34D9">
        <w:t xml:space="preserve">10 </w:t>
      </w:r>
      <w:r w:rsidRPr="00FA1124">
        <w:t>centi</w:t>
      </w:r>
      <w:r w:rsidRPr="00DF34D9">
        <w:t>) diennaktī.”</w:t>
      </w:r>
    </w:p>
    <w:p w14:paraId="1ABBAC0A" w14:textId="77777777" w:rsidR="00100E1D" w:rsidRDefault="00100E1D" w:rsidP="00100E1D">
      <w:pPr>
        <w:jc w:val="both"/>
      </w:pPr>
    </w:p>
    <w:p w14:paraId="2CC3BB40" w14:textId="77777777" w:rsidR="00100E1D" w:rsidRDefault="00100E1D" w:rsidP="00100E1D">
      <w:pPr>
        <w:pStyle w:val="Pamatteksts"/>
        <w:rPr>
          <w:color w:val="000000"/>
        </w:rPr>
      </w:pPr>
      <w:r>
        <w:rPr>
          <w:color w:val="000000"/>
        </w:rPr>
        <w:t>Domes priekšsēdētājs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A.DUKULIS</w:t>
      </w:r>
    </w:p>
    <w:p w14:paraId="6BF341E4" w14:textId="77777777" w:rsidR="00100E1D" w:rsidRDefault="00100E1D" w:rsidP="00100E1D">
      <w:pPr>
        <w:pStyle w:val="Pamatteksts"/>
        <w:rPr>
          <w:color w:val="000000"/>
        </w:rPr>
      </w:pPr>
    </w:p>
    <w:p w14:paraId="6E33B825" w14:textId="77777777" w:rsidR="00100E1D" w:rsidRDefault="00100E1D" w:rsidP="00100E1D">
      <w:pPr>
        <w:pStyle w:val="Pamatteksts"/>
        <w:rPr>
          <w:color w:val="000000"/>
        </w:rPr>
      </w:pPr>
    </w:p>
    <w:p w14:paraId="512C4812" w14:textId="77777777" w:rsidR="00100E1D" w:rsidRDefault="00100E1D" w:rsidP="00100E1D">
      <w:pPr>
        <w:pStyle w:val="Pamatteksts"/>
        <w:rPr>
          <w:color w:val="000000"/>
        </w:rPr>
      </w:pPr>
    </w:p>
    <w:p w14:paraId="2AD5B248" w14:textId="77777777" w:rsidR="00100E1D" w:rsidRDefault="00100E1D" w:rsidP="00100E1D">
      <w:pPr>
        <w:pStyle w:val="Pamatteksts"/>
        <w:rPr>
          <w:color w:val="000000"/>
        </w:rPr>
      </w:pPr>
    </w:p>
    <w:p w14:paraId="63254288" w14:textId="77777777" w:rsidR="00100E1D" w:rsidRDefault="00100E1D" w:rsidP="00100E1D">
      <w:pPr>
        <w:pStyle w:val="Pamatteksts"/>
        <w:rPr>
          <w:color w:val="000000"/>
        </w:rPr>
      </w:pPr>
    </w:p>
    <w:p w14:paraId="27763519" w14:textId="77777777" w:rsidR="00100E1D" w:rsidRDefault="00100E1D" w:rsidP="00100E1D">
      <w:pPr>
        <w:pStyle w:val="Pamatteksts"/>
        <w:rPr>
          <w:color w:val="000000"/>
        </w:rPr>
      </w:pPr>
    </w:p>
    <w:p w14:paraId="7CDFC3D0" w14:textId="77777777" w:rsidR="00100E1D" w:rsidRDefault="00100E1D" w:rsidP="00100E1D">
      <w:pPr>
        <w:pStyle w:val="Pamatteksts"/>
        <w:rPr>
          <w:color w:val="000000"/>
        </w:rPr>
      </w:pPr>
    </w:p>
    <w:p w14:paraId="2F680A8F" w14:textId="77777777" w:rsidR="00100E1D" w:rsidRDefault="00100E1D" w:rsidP="00100E1D">
      <w:pPr>
        <w:pStyle w:val="Pamatteksts"/>
        <w:rPr>
          <w:color w:val="000000"/>
        </w:rPr>
      </w:pPr>
    </w:p>
    <w:p w14:paraId="4569DD80" w14:textId="77777777" w:rsidR="00100E1D" w:rsidRDefault="00100E1D" w:rsidP="00100E1D">
      <w:pPr>
        <w:pStyle w:val="Pamatteksts"/>
        <w:rPr>
          <w:color w:val="000000"/>
        </w:rPr>
      </w:pPr>
    </w:p>
    <w:p w14:paraId="09635145" w14:textId="77777777" w:rsidR="00100E1D" w:rsidRDefault="00100E1D" w:rsidP="00100E1D">
      <w:pPr>
        <w:pStyle w:val="Pamatteksts"/>
        <w:rPr>
          <w:color w:val="000000"/>
        </w:rPr>
      </w:pPr>
    </w:p>
    <w:p w14:paraId="42316868" w14:textId="77777777" w:rsidR="00100E1D" w:rsidRDefault="00100E1D" w:rsidP="00100E1D">
      <w:pPr>
        <w:pStyle w:val="Pamatteksts"/>
        <w:rPr>
          <w:color w:val="000000"/>
        </w:rPr>
      </w:pPr>
    </w:p>
    <w:p w14:paraId="7C7F3B4A" w14:textId="77777777" w:rsidR="00100E1D" w:rsidRDefault="00100E1D" w:rsidP="00100E1D">
      <w:pPr>
        <w:pStyle w:val="Pamatteksts"/>
        <w:rPr>
          <w:color w:val="000000"/>
        </w:rPr>
      </w:pPr>
    </w:p>
    <w:p w14:paraId="38127A19" w14:textId="77777777" w:rsidR="00100E1D" w:rsidRDefault="00100E1D" w:rsidP="00100E1D">
      <w:pPr>
        <w:pStyle w:val="Pamatteksts"/>
        <w:rPr>
          <w:color w:val="000000"/>
        </w:rPr>
      </w:pPr>
    </w:p>
    <w:p w14:paraId="37E2E06F" w14:textId="77777777" w:rsidR="00100E1D" w:rsidRDefault="00100E1D" w:rsidP="00100E1D">
      <w:pPr>
        <w:pStyle w:val="Pamatteksts"/>
        <w:rPr>
          <w:color w:val="000000"/>
        </w:rPr>
      </w:pPr>
    </w:p>
    <w:p w14:paraId="15C8C384" w14:textId="77777777" w:rsidR="00100E1D" w:rsidRDefault="00100E1D" w:rsidP="00100E1D">
      <w:pPr>
        <w:pStyle w:val="Pamatteksts"/>
        <w:rPr>
          <w:color w:val="000000"/>
        </w:rPr>
      </w:pPr>
    </w:p>
    <w:p w14:paraId="5201537A" w14:textId="77777777" w:rsidR="00100E1D" w:rsidRDefault="00100E1D" w:rsidP="00100E1D">
      <w:pPr>
        <w:pStyle w:val="Pamatteksts"/>
        <w:rPr>
          <w:color w:val="000000"/>
        </w:rPr>
      </w:pPr>
    </w:p>
    <w:p w14:paraId="17EC55D3" w14:textId="77777777" w:rsidR="00100E1D" w:rsidRDefault="00100E1D" w:rsidP="00100E1D">
      <w:pPr>
        <w:pStyle w:val="Pamatteksts"/>
        <w:rPr>
          <w:color w:val="000000"/>
        </w:rPr>
      </w:pPr>
    </w:p>
    <w:p w14:paraId="60A545B5" w14:textId="77777777" w:rsidR="00100E1D" w:rsidRDefault="00100E1D" w:rsidP="00100E1D">
      <w:pPr>
        <w:pStyle w:val="Pamatteksts"/>
        <w:rPr>
          <w:color w:val="000000"/>
        </w:rPr>
      </w:pPr>
    </w:p>
    <w:p w14:paraId="3F702A96" w14:textId="77777777" w:rsidR="00100E1D" w:rsidRDefault="00100E1D" w:rsidP="00100E1D">
      <w:pPr>
        <w:jc w:val="center"/>
        <w:rPr>
          <w:rFonts w:eastAsia="Calibri"/>
          <w:b/>
          <w:color w:val="000000"/>
        </w:rPr>
      </w:pPr>
    </w:p>
    <w:p w14:paraId="4D1EA3AB" w14:textId="77777777" w:rsidR="00100E1D" w:rsidRDefault="00100E1D" w:rsidP="00100E1D">
      <w:pPr>
        <w:jc w:val="center"/>
        <w:rPr>
          <w:rFonts w:eastAsia="Calibri"/>
          <w:b/>
          <w:color w:val="000000"/>
        </w:rPr>
      </w:pPr>
    </w:p>
    <w:p w14:paraId="2B79B588" w14:textId="77777777" w:rsidR="00100E1D" w:rsidRDefault="00100E1D" w:rsidP="00100E1D">
      <w:pPr>
        <w:jc w:val="center"/>
        <w:rPr>
          <w:rFonts w:eastAsia="Calibri"/>
          <w:b/>
          <w:color w:val="000000"/>
        </w:rPr>
      </w:pPr>
    </w:p>
    <w:p w14:paraId="7735F726" w14:textId="77777777" w:rsidR="00100E1D" w:rsidRDefault="00100E1D" w:rsidP="00100E1D">
      <w:pPr>
        <w:jc w:val="center"/>
        <w:rPr>
          <w:rFonts w:eastAsia="Calibri"/>
          <w:b/>
          <w:color w:val="000000"/>
        </w:rPr>
      </w:pPr>
    </w:p>
    <w:p w14:paraId="6C57575A" w14:textId="77777777" w:rsidR="00100E1D" w:rsidRPr="00F80C03" w:rsidRDefault="00100E1D" w:rsidP="00100E1D">
      <w:pPr>
        <w:jc w:val="center"/>
        <w:rPr>
          <w:rFonts w:eastAsia="Calibri"/>
          <w:b/>
          <w:color w:val="000000"/>
        </w:rPr>
      </w:pPr>
      <w:r w:rsidRPr="00F80C03">
        <w:rPr>
          <w:rFonts w:eastAsia="Calibri"/>
          <w:b/>
          <w:color w:val="000000"/>
        </w:rPr>
        <w:lastRenderedPageBreak/>
        <w:t>Alūksnes novada domes saist</w:t>
      </w:r>
      <w:r>
        <w:rPr>
          <w:rFonts w:eastAsia="Calibri"/>
          <w:b/>
          <w:color w:val="000000"/>
        </w:rPr>
        <w:t>ošo noteikumu projekta “</w:t>
      </w:r>
      <w:r w:rsidRPr="00F80C03">
        <w:rPr>
          <w:rFonts w:eastAsia="Calibri"/>
          <w:b/>
          <w:color w:val="000000"/>
        </w:rPr>
        <w:t>Grozījum</w:t>
      </w:r>
      <w:r>
        <w:rPr>
          <w:rFonts w:eastAsia="Calibri"/>
          <w:b/>
          <w:color w:val="000000"/>
        </w:rPr>
        <w:t>s Alūksnes novada domes 2013</w:t>
      </w:r>
      <w:r w:rsidRPr="00F80C03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> </w:t>
      </w:r>
      <w:r w:rsidRPr="00F80C03">
        <w:rPr>
          <w:rFonts w:eastAsia="Calibri"/>
          <w:b/>
          <w:color w:val="000000"/>
        </w:rPr>
        <w:t xml:space="preserve">gada </w:t>
      </w:r>
      <w:r>
        <w:rPr>
          <w:rFonts w:eastAsia="Calibri"/>
          <w:b/>
          <w:color w:val="000000"/>
        </w:rPr>
        <w:t>24</w:t>
      </w:r>
      <w:r w:rsidRPr="00F80C03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> oktobra</w:t>
      </w:r>
      <w:r w:rsidRPr="00F80C03">
        <w:rPr>
          <w:rFonts w:eastAsia="Calibri"/>
          <w:b/>
          <w:color w:val="000000"/>
        </w:rPr>
        <w:t xml:space="preserve"> saistošajos noteikumos Nr.</w:t>
      </w:r>
      <w:r>
        <w:rPr>
          <w:rFonts w:eastAsia="Calibri"/>
          <w:b/>
          <w:color w:val="000000"/>
        </w:rPr>
        <w:t> 31/2013</w:t>
      </w:r>
      <w:r w:rsidRPr="00F80C03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“</w:t>
      </w:r>
      <w:r>
        <w:rPr>
          <w:b/>
          <w:bCs/>
        </w:rPr>
        <w:t>Par Alūksnes novada pašvaldības aģentūras “ALJA” sniegtajiem pakalpojumiem un to cenrādi</w:t>
      </w:r>
      <w:r w:rsidRPr="00F80C03">
        <w:rPr>
          <w:rFonts w:eastAsia="Calibri"/>
          <w:b/>
          <w:color w:val="000000"/>
        </w:rPr>
        <w:t>”</w:t>
      </w:r>
      <w:r>
        <w:rPr>
          <w:rFonts w:eastAsia="Calibri"/>
          <w:b/>
          <w:color w:val="000000"/>
        </w:rPr>
        <w:t>”</w:t>
      </w:r>
      <w:r w:rsidRPr="00F80C03">
        <w:rPr>
          <w:rFonts w:eastAsia="Calibri"/>
          <w:b/>
          <w:color w:val="000000"/>
        </w:rPr>
        <w:t xml:space="preserve"> paskaidrojuma raksts</w:t>
      </w:r>
    </w:p>
    <w:p w14:paraId="6DBEFCEC" w14:textId="77777777" w:rsidR="00100E1D" w:rsidRPr="00F80C03" w:rsidRDefault="00100E1D" w:rsidP="00100E1D">
      <w:pPr>
        <w:jc w:val="center"/>
        <w:rPr>
          <w:rFonts w:eastAsia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100E1D" w:rsidRPr="00F80C03" w14:paraId="0B1EE3DC" w14:textId="77777777" w:rsidTr="008F026F">
        <w:tc>
          <w:tcPr>
            <w:tcW w:w="2088" w:type="dxa"/>
            <w:shd w:val="clear" w:color="auto" w:fill="auto"/>
          </w:tcPr>
          <w:p w14:paraId="52F9D2DC" w14:textId="77777777" w:rsidR="00100E1D" w:rsidRPr="00F80C03" w:rsidRDefault="00100E1D" w:rsidP="008F026F">
            <w:pPr>
              <w:jc w:val="center"/>
              <w:rPr>
                <w:rFonts w:eastAsia="Calibri"/>
                <w:b/>
                <w:color w:val="000000"/>
              </w:rPr>
            </w:pPr>
            <w:r w:rsidRPr="00F80C03">
              <w:rPr>
                <w:rFonts w:eastAsia="Calibri"/>
                <w:b/>
                <w:color w:val="000000"/>
              </w:rPr>
              <w:t>Paskaidrojuma raksta sadaļas</w:t>
            </w:r>
          </w:p>
        </w:tc>
        <w:tc>
          <w:tcPr>
            <w:tcW w:w="6434" w:type="dxa"/>
            <w:shd w:val="clear" w:color="auto" w:fill="auto"/>
          </w:tcPr>
          <w:p w14:paraId="551B15C4" w14:textId="77777777" w:rsidR="00100E1D" w:rsidRPr="00F80C03" w:rsidRDefault="00100E1D" w:rsidP="008F026F">
            <w:pPr>
              <w:jc w:val="center"/>
              <w:rPr>
                <w:rFonts w:eastAsia="Calibri"/>
                <w:b/>
                <w:color w:val="000000"/>
              </w:rPr>
            </w:pPr>
            <w:r w:rsidRPr="00F80C03">
              <w:rPr>
                <w:rFonts w:eastAsia="Calibri"/>
                <w:b/>
                <w:color w:val="000000"/>
              </w:rPr>
              <w:t>Informācija</w:t>
            </w:r>
          </w:p>
        </w:tc>
      </w:tr>
      <w:tr w:rsidR="00100E1D" w:rsidRPr="00F80C03" w14:paraId="133E2061" w14:textId="77777777" w:rsidTr="008F026F">
        <w:tc>
          <w:tcPr>
            <w:tcW w:w="2088" w:type="dxa"/>
            <w:shd w:val="clear" w:color="auto" w:fill="auto"/>
          </w:tcPr>
          <w:p w14:paraId="3B1838BA" w14:textId="77777777" w:rsidR="00100E1D" w:rsidRPr="00F80C03" w:rsidRDefault="00100E1D" w:rsidP="008F026F">
            <w:pPr>
              <w:rPr>
                <w:rFonts w:eastAsia="Calibri"/>
                <w:b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1. Projekta nepieciešamības pamatojums</w:t>
            </w:r>
          </w:p>
        </w:tc>
        <w:tc>
          <w:tcPr>
            <w:tcW w:w="6434" w:type="dxa"/>
            <w:shd w:val="clear" w:color="auto" w:fill="auto"/>
          </w:tcPr>
          <w:p w14:paraId="2B450E30" w14:textId="77777777" w:rsidR="00100E1D" w:rsidRPr="00895AD4" w:rsidRDefault="00100E1D" w:rsidP="008F026F">
            <w:pPr>
              <w:jc w:val="both"/>
            </w:pPr>
            <w:r w:rsidRPr="00895AD4">
              <w:rPr>
                <w:rFonts w:eastAsia="Calibri"/>
                <w:color w:val="000000"/>
              </w:rPr>
              <w:t xml:space="preserve">Saistošo noteikumu projekts sagatavots, </w:t>
            </w:r>
            <w:r>
              <w:rPr>
                <w:rFonts w:eastAsia="Calibri"/>
                <w:color w:val="000000"/>
              </w:rPr>
              <w:t xml:space="preserve">izvērtējot atpūtnieku pieprasījumu pēc pieejamām piestātnēm īslaicīgai ūdens transportlīdzekļu novietošanai Alūksnes ezera </w:t>
            </w:r>
            <w:proofErr w:type="spellStart"/>
            <w:r>
              <w:rPr>
                <w:rFonts w:eastAsia="Calibri"/>
                <w:color w:val="000000"/>
              </w:rPr>
              <w:t>Pilssalā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</w:tr>
      <w:tr w:rsidR="00100E1D" w:rsidRPr="00F80C03" w14:paraId="5A54978D" w14:textId="77777777" w:rsidTr="008F026F">
        <w:tc>
          <w:tcPr>
            <w:tcW w:w="2088" w:type="dxa"/>
            <w:shd w:val="clear" w:color="auto" w:fill="auto"/>
          </w:tcPr>
          <w:p w14:paraId="516CF404" w14:textId="77777777" w:rsidR="00100E1D" w:rsidRPr="00F80C03" w:rsidRDefault="00100E1D" w:rsidP="008F026F">
            <w:pPr>
              <w:rPr>
                <w:rFonts w:eastAsia="Calibri"/>
                <w:b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2. Īss projekta satura izklāsts</w:t>
            </w:r>
          </w:p>
        </w:tc>
        <w:tc>
          <w:tcPr>
            <w:tcW w:w="6434" w:type="dxa"/>
            <w:shd w:val="clear" w:color="auto" w:fill="auto"/>
          </w:tcPr>
          <w:p w14:paraId="5BDA21EE" w14:textId="77777777" w:rsidR="00100E1D" w:rsidRPr="00F80C03" w:rsidRDefault="00100E1D" w:rsidP="008F026F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Saistošie noteikumi papildināti ar noteiktu </w:t>
            </w:r>
            <w:r w:rsidRPr="00DF34D9">
              <w:rPr>
                <w:rFonts w:eastAsia="Calibri"/>
              </w:rPr>
              <w:t xml:space="preserve">nomas </w:t>
            </w:r>
            <w:r>
              <w:rPr>
                <w:rFonts w:eastAsia="Calibri"/>
                <w:color w:val="000000"/>
              </w:rPr>
              <w:t xml:space="preserve">maksas apmēru diennaktī izmantojot piestātni pie </w:t>
            </w:r>
            <w:r w:rsidRPr="00BE5429">
              <w:rPr>
                <w:rFonts w:eastAsia="Calibri"/>
                <w:color w:val="000000"/>
              </w:rPr>
              <w:t xml:space="preserve">Aģentūras administratīvās ēkas </w:t>
            </w:r>
            <w:proofErr w:type="spellStart"/>
            <w:r w:rsidRPr="00BE5429">
              <w:rPr>
                <w:rFonts w:eastAsia="Calibri"/>
                <w:color w:val="000000"/>
              </w:rPr>
              <w:t>Pilssalas</w:t>
            </w:r>
            <w:proofErr w:type="spellEnd"/>
            <w:r w:rsidRPr="00BE5429">
              <w:rPr>
                <w:rFonts w:eastAsia="Calibri"/>
                <w:color w:val="000000"/>
              </w:rPr>
              <w:t xml:space="preserve"> ielā 10, Alūksnē, Alūksnes novadā, LV – 4301</w:t>
            </w:r>
            <w:r>
              <w:rPr>
                <w:rFonts w:eastAsia="Calibri"/>
                <w:color w:val="000000"/>
              </w:rPr>
              <w:t xml:space="preserve"> pontonu laipas.</w:t>
            </w:r>
          </w:p>
        </w:tc>
      </w:tr>
      <w:tr w:rsidR="00100E1D" w:rsidRPr="00F80C03" w14:paraId="20D7F67A" w14:textId="77777777" w:rsidTr="008F026F">
        <w:tc>
          <w:tcPr>
            <w:tcW w:w="2088" w:type="dxa"/>
            <w:shd w:val="clear" w:color="auto" w:fill="auto"/>
          </w:tcPr>
          <w:p w14:paraId="7A46F23B" w14:textId="77777777" w:rsidR="00100E1D" w:rsidRPr="00F80C03" w:rsidRDefault="00100E1D" w:rsidP="008F026F">
            <w:pPr>
              <w:rPr>
                <w:rFonts w:eastAsia="Calibri"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3. Informācija par plānoto projekta ietekmi uz pašvaldības budžetu</w:t>
            </w:r>
          </w:p>
        </w:tc>
        <w:tc>
          <w:tcPr>
            <w:tcW w:w="6434" w:type="dxa"/>
            <w:shd w:val="clear" w:color="auto" w:fill="auto"/>
          </w:tcPr>
          <w:p w14:paraId="0EC7C4DC" w14:textId="77777777" w:rsidR="00100E1D" w:rsidRPr="00DF34D9" w:rsidRDefault="00100E1D" w:rsidP="008F026F">
            <w:pPr>
              <w:jc w:val="both"/>
              <w:rPr>
                <w:rFonts w:eastAsia="Calibri"/>
              </w:rPr>
            </w:pPr>
            <w:r w:rsidRPr="00DF34D9">
              <w:rPr>
                <w:rFonts w:eastAsia="Calibri"/>
              </w:rPr>
              <w:t>Tiek plānots, ka vasaras sezonā īslaicīgai ūdens transportlīdzekļu turēšanai tiks izmantotas ne mazāk kā 20 diennaktis. Ieņēmumu pieaugums no piestātņu nomas 242 EUR</w:t>
            </w:r>
            <w:r>
              <w:rPr>
                <w:rFonts w:eastAsia="Calibri"/>
              </w:rPr>
              <w:t>.</w:t>
            </w:r>
          </w:p>
        </w:tc>
      </w:tr>
      <w:tr w:rsidR="00100E1D" w:rsidRPr="00F80C03" w14:paraId="01CEC70C" w14:textId="77777777" w:rsidTr="008F026F">
        <w:tc>
          <w:tcPr>
            <w:tcW w:w="2088" w:type="dxa"/>
            <w:shd w:val="clear" w:color="auto" w:fill="auto"/>
          </w:tcPr>
          <w:p w14:paraId="181775E6" w14:textId="77777777" w:rsidR="00100E1D" w:rsidRPr="00F80C03" w:rsidRDefault="00100E1D" w:rsidP="008F026F">
            <w:pPr>
              <w:rPr>
                <w:rFonts w:eastAsia="Calibri"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4. Informācija par plānoto projekta ietekmi uz uzņēmējdarbības vidi pašvaldības teritorijā</w:t>
            </w:r>
          </w:p>
        </w:tc>
        <w:tc>
          <w:tcPr>
            <w:tcW w:w="6434" w:type="dxa"/>
            <w:shd w:val="clear" w:color="auto" w:fill="auto"/>
          </w:tcPr>
          <w:p w14:paraId="5712A848" w14:textId="77777777" w:rsidR="00100E1D" w:rsidRPr="00DF34D9" w:rsidRDefault="00100E1D" w:rsidP="008F026F">
            <w:pPr>
              <w:jc w:val="both"/>
              <w:rPr>
                <w:rFonts w:eastAsia="Calibri"/>
              </w:rPr>
            </w:pPr>
            <w:r w:rsidRPr="00DF34D9">
              <w:rPr>
                <w:rFonts w:eastAsia="Calibri"/>
              </w:rPr>
              <w:t>Saistošie noteikumi šo jomu neskar.</w:t>
            </w:r>
          </w:p>
        </w:tc>
      </w:tr>
      <w:tr w:rsidR="00100E1D" w:rsidRPr="00F80C03" w14:paraId="335FFFDC" w14:textId="77777777" w:rsidTr="008F026F">
        <w:tc>
          <w:tcPr>
            <w:tcW w:w="2088" w:type="dxa"/>
            <w:shd w:val="clear" w:color="auto" w:fill="auto"/>
          </w:tcPr>
          <w:p w14:paraId="74B6D89E" w14:textId="77777777" w:rsidR="00100E1D" w:rsidRPr="00F80C03" w:rsidRDefault="00100E1D" w:rsidP="008F026F">
            <w:pPr>
              <w:rPr>
                <w:rFonts w:eastAsia="Calibri"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5. Informācija par administratīvajām procedūrām</w:t>
            </w:r>
          </w:p>
        </w:tc>
        <w:tc>
          <w:tcPr>
            <w:tcW w:w="6434" w:type="dxa"/>
            <w:shd w:val="clear" w:color="auto" w:fill="auto"/>
          </w:tcPr>
          <w:p w14:paraId="25A12D9F" w14:textId="77777777" w:rsidR="00100E1D" w:rsidRPr="00F80C03" w:rsidRDefault="00100E1D" w:rsidP="008F026F">
            <w:pPr>
              <w:jc w:val="both"/>
              <w:rPr>
                <w:rFonts w:eastAsia="Calibri"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 xml:space="preserve">Saistošie noteikumi tiks publicēti Alūksnes novada pašvaldības laikrakstā „Alūksnes Novada Vēstis” un ievietoti Alūksnes novada pašvaldības interneta mājas lapā </w:t>
            </w:r>
            <w:hyperlink r:id="rId4" w:history="1">
              <w:r w:rsidRPr="00F80C03">
                <w:rPr>
                  <w:rFonts w:eastAsia="Calibri"/>
                  <w:color w:val="0000FF"/>
                  <w:u w:val="single"/>
                </w:rPr>
                <w:t>www.aluksne.lv</w:t>
              </w:r>
            </w:hyperlink>
          </w:p>
        </w:tc>
      </w:tr>
      <w:tr w:rsidR="00100E1D" w:rsidRPr="00F80C03" w14:paraId="5C4F7A5C" w14:textId="77777777" w:rsidTr="008F026F">
        <w:tc>
          <w:tcPr>
            <w:tcW w:w="2088" w:type="dxa"/>
            <w:shd w:val="clear" w:color="auto" w:fill="auto"/>
          </w:tcPr>
          <w:p w14:paraId="04E75F43" w14:textId="77777777" w:rsidR="00100E1D" w:rsidRPr="00F80C03" w:rsidRDefault="00100E1D" w:rsidP="008F026F">
            <w:pPr>
              <w:rPr>
                <w:rFonts w:eastAsia="Calibri"/>
                <w:color w:val="000000"/>
              </w:rPr>
            </w:pPr>
            <w:r w:rsidRPr="00F80C03">
              <w:rPr>
                <w:rFonts w:eastAsia="Calibri"/>
                <w:color w:val="000000"/>
              </w:rPr>
              <w:t>6. Informācija par konsultācijām ar privātpersonām</w:t>
            </w:r>
          </w:p>
        </w:tc>
        <w:tc>
          <w:tcPr>
            <w:tcW w:w="6434" w:type="dxa"/>
            <w:shd w:val="clear" w:color="auto" w:fill="auto"/>
          </w:tcPr>
          <w:p w14:paraId="3B3E33A1" w14:textId="77777777" w:rsidR="00100E1D" w:rsidRPr="00F80C03" w:rsidRDefault="00100E1D" w:rsidP="008F026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Privātpersonas izrādījušas vēlmi saņemt šāda veida pakalpojumu.</w:t>
            </w:r>
          </w:p>
        </w:tc>
      </w:tr>
    </w:tbl>
    <w:p w14:paraId="7015F136" w14:textId="77777777" w:rsidR="00100E1D" w:rsidRDefault="00100E1D" w:rsidP="00100E1D">
      <w:pPr>
        <w:pStyle w:val="Pamatteksts"/>
      </w:pPr>
    </w:p>
    <w:p w14:paraId="14D3A400" w14:textId="77777777" w:rsidR="00100E1D" w:rsidRDefault="00100E1D" w:rsidP="00100E1D">
      <w:pPr>
        <w:pStyle w:val="Pamatteksts"/>
        <w:rPr>
          <w:color w:val="000000"/>
        </w:rPr>
      </w:pPr>
      <w:r>
        <w:rPr>
          <w:color w:val="000000"/>
        </w:rPr>
        <w:t>Domes priekšsēdētājs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A.DUKULIS</w:t>
      </w:r>
    </w:p>
    <w:p w14:paraId="16473F63" w14:textId="77777777" w:rsidR="00100E1D" w:rsidRPr="00394057" w:rsidRDefault="00100E1D" w:rsidP="00100E1D"/>
    <w:p w14:paraId="6DB9AAAE" w14:textId="77777777" w:rsidR="006B069A" w:rsidRDefault="006B069A"/>
    <w:sectPr w:rsidR="006B069A" w:rsidSect="00203CFD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D"/>
    <w:rsid w:val="00100E1D"/>
    <w:rsid w:val="004F7DD7"/>
    <w:rsid w:val="006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7C13A"/>
  <w15:chartTrackingRefBased/>
  <w15:docId w15:val="{E8CEE2D1-11A4-4625-8D15-2BCE719D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0E1D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00E1D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100E1D"/>
    <w:rPr>
      <w:rFonts w:eastAsia="Times New Roman" w:cs="Times New Roman"/>
      <w:szCs w:val="24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100E1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00E1D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1714</Words>
  <Characters>978</Characters>
  <Application>Microsoft Office Word</Application>
  <DocSecurity>0</DocSecurity>
  <Lines>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2021-04-20T10:19:00Z</dcterms:created>
  <dcterms:modified xsi:type="dcterms:W3CDTF">2021-04-20T10:20:00Z</dcterms:modified>
</cp:coreProperties>
</file>