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A3A7" w14:textId="77777777" w:rsidR="00FF7CB7" w:rsidRPr="000F7E90" w:rsidRDefault="00FF7CB7" w:rsidP="00FF7CB7">
      <w:pPr>
        <w:jc w:val="right"/>
        <w:rPr>
          <w:color w:val="000000"/>
        </w:rPr>
      </w:pPr>
      <w:r w:rsidRPr="000F7E90">
        <w:rPr>
          <w:color w:val="000000"/>
        </w:rPr>
        <w:t>Alūksnes novada pašvaldības Licencēšanas komisijai</w:t>
      </w:r>
    </w:p>
    <w:p w14:paraId="667A1016" w14:textId="77777777" w:rsidR="00FF7CB7" w:rsidRPr="000F7E90" w:rsidRDefault="00FF7CB7" w:rsidP="00FF7CB7">
      <w:pPr>
        <w:jc w:val="right"/>
        <w:rPr>
          <w:color w:val="000000"/>
        </w:rPr>
      </w:pPr>
    </w:p>
    <w:p w14:paraId="73C814B3" w14:textId="77777777" w:rsidR="00FF7CB7" w:rsidRPr="000F7E90" w:rsidRDefault="00FF7CB7" w:rsidP="00FF7CB7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5DCF08C4" w14:textId="77777777" w:rsidR="00FF7CB7" w:rsidRPr="000F7E90" w:rsidRDefault="00FF7CB7" w:rsidP="00FF7CB7">
      <w:pPr>
        <w:jc w:val="right"/>
        <w:rPr>
          <w:color w:val="000000"/>
        </w:rPr>
      </w:pPr>
      <w:r w:rsidRPr="000F7E90">
        <w:rPr>
          <w:color w:val="000000"/>
        </w:rPr>
        <w:t>juridiskas personas nosaukums un reģistrācijas Nr.</w:t>
      </w:r>
    </w:p>
    <w:p w14:paraId="6A903D37" w14:textId="77777777" w:rsidR="00FF7CB7" w:rsidRPr="000F7E90" w:rsidRDefault="00FF7CB7" w:rsidP="00FF7CB7">
      <w:pPr>
        <w:jc w:val="right"/>
        <w:rPr>
          <w:color w:val="000000"/>
        </w:rPr>
      </w:pPr>
    </w:p>
    <w:p w14:paraId="3A89440B" w14:textId="77777777" w:rsidR="00FF7CB7" w:rsidRPr="000F7E90" w:rsidRDefault="00FF7CB7" w:rsidP="00FF7CB7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3F042466" w14:textId="77777777" w:rsidR="00FF7CB7" w:rsidRPr="000F7E90" w:rsidRDefault="00FF7CB7" w:rsidP="00FF7CB7">
      <w:pPr>
        <w:jc w:val="right"/>
        <w:rPr>
          <w:color w:val="000000"/>
        </w:rPr>
      </w:pPr>
      <w:r w:rsidRPr="000F7E90">
        <w:rPr>
          <w:color w:val="000000"/>
        </w:rPr>
        <w:t>adrese</w:t>
      </w:r>
    </w:p>
    <w:p w14:paraId="1CF5450F" w14:textId="77777777" w:rsidR="00FF7CB7" w:rsidRPr="000F7E90" w:rsidRDefault="00FF7CB7" w:rsidP="00FF7CB7">
      <w:pPr>
        <w:jc w:val="center"/>
        <w:rPr>
          <w:b/>
          <w:color w:val="000000"/>
        </w:rPr>
      </w:pPr>
    </w:p>
    <w:p w14:paraId="0867086D" w14:textId="77777777" w:rsidR="00FF7CB7" w:rsidRDefault="00FF7CB7" w:rsidP="00FF7CB7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>I E S N I E G U M S</w:t>
      </w:r>
    </w:p>
    <w:p w14:paraId="73BAE502" w14:textId="77777777" w:rsidR="00FF7CB7" w:rsidRPr="000F7E90" w:rsidRDefault="00FF7CB7" w:rsidP="00FF7CB7">
      <w:pPr>
        <w:jc w:val="center"/>
        <w:rPr>
          <w:b/>
          <w:color w:val="000000"/>
        </w:rPr>
      </w:pPr>
    </w:p>
    <w:p w14:paraId="63F06C65" w14:textId="77777777" w:rsidR="00FF7CB7" w:rsidRPr="000F7E90" w:rsidRDefault="00FF7CB7" w:rsidP="00FF7CB7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 xml:space="preserve">par atļaujas izsniegšanu ielu tirdzniecības organizēšanai </w:t>
      </w:r>
    </w:p>
    <w:p w14:paraId="197B4379" w14:textId="77777777" w:rsidR="00FF7CB7" w:rsidRPr="000F7E90" w:rsidRDefault="00FF7CB7" w:rsidP="00FF7CB7">
      <w:pPr>
        <w:jc w:val="both"/>
        <w:rPr>
          <w:color w:val="000000"/>
        </w:rPr>
      </w:pPr>
    </w:p>
    <w:p w14:paraId="28D83833" w14:textId="77777777" w:rsidR="00FF7CB7" w:rsidRPr="000F7E90" w:rsidRDefault="00FF7CB7" w:rsidP="00FF7CB7">
      <w:pPr>
        <w:jc w:val="both"/>
        <w:rPr>
          <w:color w:val="000000"/>
        </w:rPr>
      </w:pPr>
      <w:r w:rsidRPr="000F7E90">
        <w:rPr>
          <w:color w:val="000000"/>
        </w:rPr>
        <w:t>Paredzētā tirdzniecības organizēšanas vieta, norises laiks, ilgums</w:t>
      </w:r>
    </w:p>
    <w:p w14:paraId="09F0BBB2" w14:textId="77777777" w:rsidR="00FF7CB7" w:rsidRPr="000F7E90" w:rsidRDefault="00FF7CB7" w:rsidP="00FF7CB7">
      <w:pPr>
        <w:jc w:val="both"/>
        <w:rPr>
          <w:color w:val="000000"/>
        </w:rPr>
      </w:pPr>
      <w:r w:rsidRPr="000F7E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D53DC" w14:textId="77777777" w:rsidR="00FF7CB7" w:rsidRPr="000F7E90" w:rsidRDefault="00FF7CB7" w:rsidP="00FF7CB7">
      <w:pPr>
        <w:jc w:val="both"/>
        <w:rPr>
          <w:color w:val="000000"/>
        </w:rPr>
      </w:pPr>
    </w:p>
    <w:p w14:paraId="5E67019A" w14:textId="77777777" w:rsidR="00FF7CB7" w:rsidRPr="000F7E90" w:rsidRDefault="00FF7CB7" w:rsidP="00FF7CB7">
      <w:pPr>
        <w:jc w:val="both"/>
        <w:rPr>
          <w:color w:val="000000"/>
        </w:rPr>
      </w:pPr>
      <w:r w:rsidRPr="000F7E90">
        <w:rPr>
          <w:color w:val="000000"/>
        </w:rPr>
        <w:t>Tirdzniecībā paredzēto preču grupas</w:t>
      </w:r>
    </w:p>
    <w:p w14:paraId="30B55354" w14:textId="77777777" w:rsidR="00FF7CB7" w:rsidRPr="000F7E90" w:rsidRDefault="00FF7CB7" w:rsidP="00FF7CB7">
      <w:pPr>
        <w:jc w:val="both"/>
        <w:rPr>
          <w:color w:val="000000"/>
        </w:rPr>
      </w:pPr>
      <w:r w:rsidRPr="000F7E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A83F3" w14:textId="77777777" w:rsidR="00FF7CB7" w:rsidRPr="000F7E90" w:rsidRDefault="00FF7CB7" w:rsidP="00FF7CB7">
      <w:pPr>
        <w:jc w:val="both"/>
        <w:rPr>
          <w:color w:val="000000"/>
        </w:rPr>
      </w:pPr>
    </w:p>
    <w:p w14:paraId="40B4D13A" w14:textId="77777777" w:rsidR="00FF7CB7" w:rsidRPr="000F7E90" w:rsidRDefault="00FF7CB7" w:rsidP="00FF7CB7">
      <w:pPr>
        <w:rPr>
          <w:color w:val="000000"/>
        </w:rPr>
      </w:pPr>
      <w:r w:rsidRPr="000F7E90">
        <w:rPr>
          <w:color w:val="000000"/>
        </w:rPr>
        <w:t>Saskaņojums ar tirdzniecības organizēšanas vietas īpašnieku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B70A3" w14:textId="77777777" w:rsidR="00FF7CB7" w:rsidRPr="000F7E90" w:rsidRDefault="00FF7CB7" w:rsidP="00FF7CB7">
      <w:pPr>
        <w:jc w:val="both"/>
        <w:rPr>
          <w:color w:val="000000"/>
        </w:rPr>
      </w:pPr>
    </w:p>
    <w:p w14:paraId="5EAD23DC" w14:textId="77777777" w:rsidR="00FF7CB7" w:rsidRPr="000F7E90" w:rsidRDefault="00FF7CB7" w:rsidP="00FF7CB7">
      <w:pPr>
        <w:jc w:val="both"/>
        <w:rPr>
          <w:color w:val="000000"/>
        </w:rPr>
      </w:pPr>
      <w:r>
        <w:rPr>
          <w:color w:val="000000"/>
        </w:rPr>
        <w:t>Publiska pasākuma nosaukums (norādīt, ja tirdzniecības organizēšana paredzēta publiska pasākuma laikā)</w:t>
      </w:r>
      <w:r w:rsidRPr="000F7E90">
        <w:rPr>
          <w:color w:val="000000"/>
        </w:rPr>
        <w:t xml:space="preserve"> ____________________________________________________________________________________________________________________________________________________________</w:t>
      </w:r>
    </w:p>
    <w:p w14:paraId="3345987F" w14:textId="77777777" w:rsidR="00FF7CB7" w:rsidRPr="000F7E90" w:rsidRDefault="00FF7CB7" w:rsidP="00FF7CB7">
      <w:pPr>
        <w:jc w:val="both"/>
        <w:rPr>
          <w:color w:val="000000"/>
        </w:rPr>
      </w:pPr>
      <w:r>
        <w:rPr>
          <w:color w:val="000000"/>
        </w:rPr>
        <w:t>Pielikumā:</w:t>
      </w:r>
    </w:p>
    <w:p w14:paraId="0FF8175B" w14:textId="77777777" w:rsidR="00FF7CB7" w:rsidRPr="00982DF7" w:rsidRDefault="00FF7CB7" w:rsidP="00FF7CB7">
      <w:pPr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982DF7">
        <w:rPr>
          <w:color w:val="000000"/>
          <w:sz w:val="22"/>
          <w:szCs w:val="22"/>
        </w:rPr>
        <w:t>tirdzniecības dalībnieku saraksts (saskaņā ar Ministru kabineta 12.05.2010.noteikumu Nr.440 „Noteikumi par tirdzniecības veidiem, kas saskaņojami ar pašvaldību, un tirdzniecības organizēšanas kārtību”15.1.apakšpunktu</w:t>
      </w:r>
    </w:p>
    <w:p w14:paraId="3BA4C205" w14:textId="77777777" w:rsidR="00FF7CB7" w:rsidRPr="004F648D" w:rsidRDefault="00FF7CB7" w:rsidP="00FF7CB7">
      <w:pPr>
        <w:tabs>
          <w:tab w:val="left" w:pos="6521"/>
        </w:tabs>
        <w:rPr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 </w:t>
      </w:r>
      <w:r w:rsidRPr="00982DF7">
        <w:rPr>
          <w:color w:val="000000"/>
          <w:sz w:val="22"/>
          <w:szCs w:val="22"/>
        </w:rPr>
        <w:t>saimnieciskās darbības apliecinoša dokumenta kopija tirdzniecības organizatoram</w:t>
      </w:r>
    </w:p>
    <w:p w14:paraId="3AB409FE" w14:textId="77777777" w:rsidR="00FF7CB7" w:rsidRPr="00982DF7" w:rsidRDefault="00FF7CB7" w:rsidP="00FF7CB7">
      <w:pPr>
        <w:jc w:val="both"/>
        <w:rPr>
          <w:color w:val="000000"/>
          <w:sz w:val="22"/>
          <w:szCs w:val="22"/>
        </w:rPr>
      </w:pPr>
      <w:r w:rsidRPr="00982DF7">
        <w:rPr>
          <w:color w:val="000000"/>
          <w:sz w:val="22"/>
          <w:szCs w:val="22"/>
        </w:rPr>
        <w:t>Ar šo uzņemos atbildību par sniegto ziņu patiesumu, pievienoto dokumentu likumīgo izcelsmi un kopiju atbilstību oriģināliem.</w:t>
      </w:r>
    </w:p>
    <w:p w14:paraId="27F01663" w14:textId="77777777" w:rsidR="00FF7CB7" w:rsidRDefault="00FF7CB7" w:rsidP="00FF7CB7">
      <w:pPr>
        <w:jc w:val="both"/>
        <w:rPr>
          <w:color w:val="000000"/>
          <w:sz w:val="20"/>
          <w:szCs w:val="20"/>
        </w:rPr>
      </w:pPr>
      <w:r w:rsidRPr="00CB4A65">
        <w:rPr>
          <w:color w:val="000000"/>
          <w:sz w:val="20"/>
          <w:szCs w:val="20"/>
        </w:rPr>
        <w:t xml:space="preserve"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19.punkts un Alūksnes novada domes 2021.gada 25.februāra saistošo noteikumu Nr. </w:t>
      </w:r>
      <w:r>
        <w:rPr>
          <w:color w:val="000000"/>
          <w:sz w:val="20"/>
          <w:szCs w:val="20"/>
        </w:rPr>
        <w:t>6</w:t>
      </w:r>
      <w:r w:rsidRPr="00CB4A65">
        <w:rPr>
          <w:color w:val="000000"/>
          <w:sz w:val="20"/>
          <w:szCs w:val="20"/>
        </w:rPr>
        <w:t>/2021 “Par tirdzniecību publiskās vietās Alūksnes novadā” 17.punkts. Papildus informācija par personas datu apstrādi pieejama Alūksnes novada pašvaldības interneta vietnē www.aluksne.lv sadaļā “Dokumenti”.</w:t>
      </w:r>
    </w:p>
    <w:p w14:paraId="4097A7E3" w14:textId="77777777" w:rsidR="00FF7CB7" w:rsidRDefault="00FF7CB7" w:rsidP="00FF7CB7">
      <w:pPr>
        <w:jc w:val="both"/>
        <w:rPr>
          <w:color w:val="000000"/>
          <w:sz w:val="20"/>
          <w:szCs w:val="20"/>
        </w:rPr>
      </w:pPr>
    </w:p>
    <w:p w14:paraId="151073BA" w14:textId="77777777" w:rsidR="00FF7CB7" w:rsidRDefault="00FF7CB7" w:rsidP="00FF7CB7">
      <w:pPr>
        <w:jc w:val="both"/>
        <w:rPr>
          <w:color w:val="000000"/>
        </w:rPr>
      </w:pPr>
      <w:r w:rsidRPr="00CB4A65">
        <w:rPr>
          <w:color w:val="000000"/>
          <w:sz w:val="20"/>
          <w:szCs w:val="20"/>
        </w:rPr>
        <w:t xml:space="preserve">____________________ 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____________________</w:t>
      </w:r>
      <w:r w:rsidRPr="000F7E90">
        <w:rPr>
          <w:color w:val="000000"/>
        </w:rPr>
        <w:tab/>
      </w:r>
    </w:p>
    <w:p w14:paraId="33346C41" w14:textId="77777777" w:rsidR="00FF7CB7" w:rsidRPr="000F7E90" w:rsidRDefault="00FF7CB7" w:rsidP="00FF7CB7">
      <w:pPr>
        <w:jc w:val="both"/>
        <w:rPr>
          <w:color w:val="000000"/>
        </w:rPr>
      </w:pPr>
      <w:r w:rsidRPr="000F7E90">
        <w:rPr>
          <w:color w:val="000000"/>
        </w:rPr>
        <w:t>(datums)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(paraksts)</w:t>
      </w:r>
    </w:p>
    <w:p w14:paraId="3C7C14BB" w14:textId="61B07CD8" w:rsidR="00B85214" w:rsidRDefault="00B85214" w:rsidP="00FF7CB7"/>
    <w:sectPr w:rsidR="00B85214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B7"/>
    <w:rsid w:val="00B85214"/>
    <w:rsid w:val="00BE317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B51F"/>
  <w15:chartTrackingRefBased/>
  <w15:docId w15:val="{F37972D7-C1B2-445D-8713-34A735E0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7CB7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2021-04-20T10:19:00Z</dcterms:created>
  <dcterms:modified xsi:type="dcterms:W3CDTF">2021-04-20T10:20:00Z</dcterms:modified>
</cp:coreProperties>
</file>