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6365" w14:textId="77777777" w:rsidR="00F70462" w:rsidRDefault="00F70462" w:rsidP="00F70462">
      <w:pPr>
        <w:jc w:val="center"/>
      </w:pPr>
      <w:r>
        <w:rPr>
          <w:noProof/>
          <w:lang w:eastAsia="lv-LV"/>
        </w:rPr>
        <w:drawing>
          <wp:inline distT="0" distB="0" distL="0" distR="0" wp14:anchorId="2B4E3351" wp14:editId="72137E58">
            <wp:extent cx="588645" cy="725170"/>
            <wp:effectExtent l="0" t="0" r="0" b="0"/>
            <wp:docPr id="2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E0930" w14:textId="77777777" w:rsidR="00F70462" w:rsidRDefault="00F70462" w:rsidP="00F70462">
      <w:pPr>
        <w:jc w:val="center"/>
      </w:pPr>
      <w:r>
        <w:t>ALŪKSNES NOVADA PAŠVALDĪBAS DOME</w:t>
      </w:r>
    </w:p>
    <w:p w14:paraId="1BC334B5" w14:textId="77777777" w:rsidR="00F70462" w:rsidRDefault="00F70462" w:rsidP="00F7046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SOCIĀLĀ, IZGLĪTĪBAS UN KULTŪRAS</w:t>
      </w:r>
    </w:p>
    <w:p w14:paraId="2AC9B50F" w14:textId="77777777" w:rsidR="00F70462" w:rsidRDefault="00F70462" w:rsidP="00F7046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KOMITEJA</w:t>
      </w:r>
    </w:p>
    <w:p w14:paraId="1733C7DC" w14:textId="77777777" w:rsidR="00F70462" w:rsidRDefault="00F70462" w:rsidP="00F70462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DĀRZA IELĀ 11, ALŪKSNĒ, ALŪKSNES NOVADĀ, LV – 4301, TĀLRUNIS 64381496, </w:t>
      </w:r>
    </w:p>
    <w:p w14:paraId="3886FA5F" w14:textId="77777777" w:rsidR="00F70462" w:rsidRDefault="00F70462" w:rsidP="00F70462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E-PASTS: dome@aluksne.lv</w:t>
      </w:r>
    </w:p>
    <w:p w14:paraId="2D3FD1E0" w14:textId="77777777" w:rsidR="00F70462" w:rsidRDefault="00F70462" w:rsidP="00F70462">
      <w:pPr>
        <w:keepNext/>
        <w:suppressAutoHyphens/>
        <w:jc w:val="center"/>
      </w:pPr>
      <w:r>
        <w:t>Alūksnē</w:t>
      </w:r>
    </w:p>
    <w:p w14:paraId="04633D2B" w14:textId="77777777" w:rsidR="00F70462" w:rsidRDefault="00F70462" w:rsidP="00F70462">
      <w:pPr>
        <w:keepNext/>
        <w:suppressAutoHyphens/>
        <w:jc w:val="center"/>
        <w:rPr>
          <w:b/>
        </w:rPr>
      </w:pPr>
      <w:r>
        <w:rPr>
          <w:b/>
        </w:rPr>
        <w:t>SĒDES PROTOKOLS</w:t>
      </w:r>
    </w:p>
    <w:p w14:paraId="6E2E5656" w14:textId="77777777" w:rsidR="00F70462" w:rsidRDefault="00F70462" w:rsidP="00F70462">
      <w:pPr>
        <w:suppressAutoHyphens/>
      </w:pPr>
    </w:p>
    <w:p w14:paraId="02B31888" w14:textId="62EB91C0" w:rsidR="00F70462" w:rsidRDefault="00F70462" w:rsidP="00F70462">
      <w:pPr>
        <w:suppressAutoHyphens/>
      </w:pPr>
      <w:r>
        <w:t>2023. gada 13. aprīlī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>Nr. 5</w:t>
      </w:r>
    </w:p>
    <w:p w14:paraId="2BC0D37A" w14:textId="77777777" w:rsidR="00F70462" w:rsidRDefault="00F70462" w:rsidP="00F70462">
      <w:pPr>
        <w:tabs>
          <w:tab w:val="left" w:pos="720"/>
          <w:tab w:val="center" w:pos="4320"/>
          <w:tab w:val="right" w:pos="8640"/>
        </w:tabs>
        <w:suppressAutoHyphens/>
        <w:jc w:val="both"/>
      </w:pPr>
    </w:p>
    <w:p w14:paraId="1F7DC066" w14:textId="2B23EDC4" w:rsidR="00F70462" w:rsidRPr="009D5A03" w:rsidRDefault="00F70462" w:rsidP="00F70462">
      <w:pPr>
        <w:jc w:val="both"/>
        <w:rPr>
          <w:rFonts w:ascii="Calibri" w:eastAsia="Calibri" w:hAnsi="Calibri"/>
          <w:color w:val="000000" w:themeColor="text1"/>
          <w:sz w:val="22"/>
          <w:szCs w:val="22"/>
        </w:rPr>
      </w:pPr>
      <w:r w:rsidRPr="009D5A03">
        <w:rPr>
          <w:rFonts w:eastAsia="Calibri"/>
          <w:color w:val="000000" w:themeColor="text1"/>
        </w:rPr>
        <w:t>Atklāta</w:t>
      </w:r>
      <w:r>
        <w:rPr>
          <w:rFonts w:eastAsia="Calibri"/>
          <w:color w:val="000000" w:themeColor="text1"/>
        </w:rPr>
        <w:t xml:space="preserve"> </w:t>
      </w:r>
      <w:r w:rsidRPr="009D5A03">
        <w:rPr>
          <w:rFonts w:eastAsia="Calibri"/>
          <w:color w:val="000000" w:themeColor="text1"/>
        </w:rPr>
        <w:t>sēde</w:t>
      </w:r>
      <w:r w:rsidRPr="009D5A03">
        <w:rPr>
          <w:color w:val="000000" w:themeColor="text1"/>
        </w:rPr>
        <w:t xml:space="preserve"> sasaukta un sākta plkst.</w:t>
      </w:r>
      <w:r>
        <w:rPr>
          <w:color w:val="000000" w:themeColor="text1"/>
        </w:rPr>
        <w:t>10</w:t>
      </w:r>
      <w:r w:rsidRPr="009D5A03">
        <w:rPr>
          <w:color w:val="000000" w:themeColor="text1"/>
        </w:rPr>
        <w:t>.00, Dārza ielā 11, Alūksnē, Alūksnes novadā zālē 1.stāvā</w:t>
      </w:r>
      <w:r w:rsidRPr="009D5A03">
        <w:rPr>
          <w:rFonts w:eastAsia="Calibri"/>
          <w:color w:val="000000" w:themeColor="text1"/>
        </w:rPr>
        <w:t xml:space="preserve">, </w:t>
      </w:r>
      <w:r w:rsidRPr="009D5A03">
        <w:rPr>
          <w:color w:val="000000" w:themeColor="text1"/>
        </w:rPr>
        <w:t xml:space="preserve">sēde slēgta </w:t>
      </w:r>
      <w:r w:rsidRPr="00237171">
        <w:rPr>
          <w:color w:val="000000" w:themeColor="text1"/>
        </w:rPr>
        <w:t>plkst.1</w:t>
      </w:r>
      <w:r w:rsidR="00237171" w:rsidRPr="00237171">
        <w:rPr>
          <w:color w:val="000000" w:themeColor="text1"/>
        </w:rPr>
        <w:t>1</w:t>
      </w:r>
      <w:r w:rsidRPr="00237171">
        <w:rPr>
          <w:color w:val="000000" w:themeColor="text1"/>
        </w:rPr>
        <w:t>.</w:t>
      </w:r>
      <w:r w:rsidR="00237171" w:rsidRPr="00237171">
        <w:rPr>
          <w:color w:val="000000" w:themeColor="text1"/>
        </w:rPr>
        <w:t>15</w:t>
      </w:r>
    </w:p>
    <w:p w14:paraId="364AC1B4" w14:textId="77777777" w:rsidR="00F70462" w:rsidRDefault="00F70462" w:rsidP="00F70462">
      <w:pPr>
        <w:suppressAutoHyphens/>
        <w:jc w:val="both"/>
      </w:pPr>
      <w:r>
        <w:t xml:space="preserve">Sēdi vada </w:t>
      </w:r>
      <w:r w:rsidRPr="00741F63">
        <w:t>Sociālās, izglītības un kultūras</w:t>
      </w:r>
      <w:r w:rsidRPr="00741F63">
        <w:rPr>
          <w:b/>
          <w:bCs/>
        </w:rPr>
        <w:t xml:space="preserve"> </w:t>
      </w:r>
      <w:r w:rsidRPr="00741F63">
        <w:t>komitejas priekšsēdētāj</w:t>
      </w:r>
      <w:r>
        <w:t>a</w:t>
      </w:r>
      <w:r w:rsidRPr="00741F63">
        <w:t xml:space="preserve"> </w:t>
      </w:r>
      <w:r>
        <w:t>Līga LANGRATE</w:t>
      </w:r>
    </w:p>
    <w:p w14:paraId="6CF5D627" w14:textId="150617CF" w:rsidR="00F70462" w:rsidRDefault="00F70462" w:rsidP="00F70462">
      <w:pPr>
        <w:jc w:val="both"/>
      </w:pPr>
      <w:r>
        <w:t>Sēdi protokolē Alūksnes novada pašvaldības Centrālās administrācijas domes sekretāre Everita BALANDE</w:t>
      </w:r>
    </w:p>
    <w:p w14:paraId="6F363E3A" w14:textId="786C7DFB" w:rsidR="001708B0" w:rsidRDefault="001708B0" w:rsidP="00F70462">
      <w:pPr>
        <w:suppressAutoHyphens/>
      </w:pPr>
      <w:r w:rsidRPr="001708B0">
        <w:t>Sēde</w:t>
      </w:r>
      <w:r>
        <w:t>i tiek veikts</w:t>
      </w:r>
      <w:r w:rsidRPr="001708B0">
        <w:t xml:space="preserve"> audioieraksts</w:t>
      </w:r>
    </w:p>
    <w:p w14:paraId="752A112C" w14:textId="77777777" w:rsidR="001708B0" w:rsidRDefault="001708B0" w:rsidP="00F70462">
      <w:pPr>
        <w:suppressAutoHyphens/>
      </w:pPr>
    </w:p>
    <w:p w14:paraId="7096C865" w14:textId="61A2AD52" w:rsidR="00F70462" w:rsidRDefault="00F70462" w:rsidP="00F70462">
      <w:pPr>
        <w:suppressAutoHyphens/>
        <w:jc w:val="both"/>
      </w:pPr>
      <w:r>
        <w:t xml:space="preserve">Sēdē piedalās </w:t>
      </w:r>
      <w:r w:rsidR="00F3239B">
        <w:t xml:space="preserve">7 no 8 </w:t>
      </w:r>
      <w:r>
        <w:t>komitejas locekļi</w:t>
      </w:r>
      <w:r w:rsidR="00F3239B">
        <w:t>em</w:t>
      </w:r>
      <w:r>
        <w:t>:</w:t>
      </w:r>
    </w:p>
    <w:p w14:paraId="17D9AAD9" w14:textId="015D2359" w:rsidR="00F70462" w:rsidRDefault="00F70462" w:rsidP="00F70462">
      <w:pPr>
        <w:suppressAutoHyphens/>
        <w:jc w:val="both"/>
      </w:pPr>
      <w:r>
        <w:t>Dzintars ADLERS</w:t>
      </w:r>
    </w:p>
    <w:p w14:paraId="6392BDEE" w14:textId="77777777" w:rsidR="00F70462" w:rsidRDefault="00F70462" w:rsidP="00F70462">
      <w:pPr>
        <w:suppressAutoHyphens/>
      </w:pPr>
      <w:bookmarkStart w:id="0" w:name="_Hlk77537193"/>
      <w:r>
        <w:t>Arturs DUKULIS</w:t>
      </w:r>
    </w:p>
    <w:p w14:paraId="0F8D3B64" w14:textId="77777777" w:rsidR="00F70462" w:rsidRDefault="00F70462" w:rsidP="00F70462">
      <w:pPr>
        <w:suppressAutoHyphens/>
      </w:pPr>
      <w:r>
        <w:t>Aivars FOMINS</w:t>
      </w:r>
    </w:p>
    <w:p w14:paraId="382C1C55" w14:textId="77777777" w:rsidR="00F70462" w:rsidRDefault="00F70462" w:rsidP="00F70462">
      <w:pPr>
        <w:suppressAutoHyphens/>
      </w:pPr>
      <w:r>
        <w:t>Artūrs GRĪNBERGS</w:t>
      </w:r>
    </w:p>
    <w:p w14:paraId="4DD52C39" w14:textId="024361CC" w:rsidR="00F70462" w:rsidRDefault="00F70462" w:rsidP="00F70462">
      <w:pPr>
        <w:suppressAutoHyphens/>
      </w:pPr>
      <w:r>
        <w:t>Maruta KAULIŅA</w:t>
      </w:r>
      <w:r>
        <w:tab/>
      </w:r>
      <w:r>
        <w:tab/>
      </w:r>
      <w:r>
        <w:tab/>
      </w:r>
      <w:r>
        <w:tab/>
      </w:r>
      <w:r>
        <w:tab/>
      </w:r>
    </w:p>
    <w:p w14:paraId="060E6EF0" w14:textId="77777777" w:rsidR="00F70462" w:rsidRDefault="00F70462" w:rsidP="00F70462">
      <w:pPr>
        <w:suppressAutoHyphens/>
      </w:pPr>
      <w:r>
        <w:t>Līga LANGRATE</w:t>
      </w:r>
    </w:p>
    <w:p w14:paraId="4BB7397E" w14:textId="0666940C" w:rsidR="00F70462" w:rsidRDefault="00F70462" w:rsidP="00F70462">
      <w:pPr>
        <w:suppressAutoHyphens/>
      </w:pPr>
      <w:r>
        <w:t>Jānis SADOVŅIKOVS</w:t>
      </w:r>
    </w:p>
    <w:p w14:paraId="284A4BEE" w14:textId="454FAC72" w:rsidR="00A80D46" w:rsidRDefault="00A80D46" w:rsidP="00F70462">
      <w:pPr>
        <w:suppressAutoHyphens/>
      </w:pPr>
    </w:p>
    <w:bookmarkEnd w:id="0"/>
    <w:p w14:paraId="4B0DDBB6" w14:textId="77777777" w:rsidR="00F70462" w:rsidRDefault="00F70462" w:rsidP="00F70462">
      <w:pPr>
        <w:suppressAutoHyphens/>
      </w:pPr>
      <w:r>
        <w:t>Sēdē piedalās interesenti:</w:t>
      </w:r>
    </w:p>
    <w:p w14:paraId="6DB2BE8A" w14:textId="188B2901" w:rsidR="00F70462" w:rsidRPr="00237171" w:rsidRDefault="00F70462" w:rsidP="00F70462">
      <w:pPr>
        <w:suppressAutoHyphens/>
        <w:jc w:val="both"/>
      </w:pPr>
      <w:r w:rsidRPr="00237171">
        <w:t>Evita APLOKA, Viktorija AVOTA, Ingus BERKULIS, Sanita BĒRZIŅA, Ingūna DOVGĀNE, Aiva EGLE, Valentīna FEDOTOVA, Gunta KUPČA,</w:t>
      </w:r>
      <w:r w:rsidR="00237171" w:rsidRPr="00237171">
        <w:t xml:space="preserve"> Alise KRUKOVSKA,</w:t>
      </w:r>
      <w:r w:rsidRPr="00237171">
        <w:t xml:space="preserve"> </w:t>
      </w:r>
      <w:r w:rsidR="00237171" w:rsidRPr="00237171">
        <w:t xml:space="preserve">Aivita LIZDIKA, </w:t>
      </w:r>
      <w:r w:rsidRPr="00237171">
        <w:t xml:space="preserve">Evita ŅEDAIVODINA, Ilze POSTA, </w:t>
      </w:r>
      <w:r w:rsidR="00237171" w:rsidRPr="00237171">
        <w:t xml:space="preserve">Matīss PŪPOLS, Ingrīda SNIEDZE, </w:t>
      </w:r>
      <w:r w:rsidRPr="00237171">
        <w:t>Reinis VĀRTUKAPTEINIS</w:t>
      </w:r>
      <w:r w:rsidRPr="00237171">
        <w:tab/>
      </w:r>
    </w:p>
    <w:p w14:paraId="7D44A3C6" w14:textId="77777777" w:rsidR="00F70462" w:rsidRDefault="00F70462" w:rsidP="00F70462">
      <w:pPr>
        <w:suppressAutoHyphens/>
        <w:jc w:val="both"/>
      </w:pPr>
    </w:p>
    <w:p w14:paraId="714FF860" w14:textId="4F7BCD4E" w:rsidR="00F70462" w:rsidRDefault="00F70462" w:rsidP="00F70462">
      <w:pPr>
        <w:suppressAutoHyphens/>
        <w:ind w:left="2160" w:hanging="2160"/>
        <w:jc w:val="both"/>
      </w:pPr>
      <w:r>
        <w:t>L.LANGRATE</w:t>
      </w:r>
      <w:r>
        <w:tab/>
        <w:t xml:space="preserve">atklāj komitejas sēdi (pielikumā izsludinātā sēdes darba kārtība uz 1 lapas) un informē, ka </w:t>
      </w:r>
      <w:r w:rsidR="00104122">
        <w:t>sēdē nepiedalās I.LĪVIŅA.  Informē, ka darba kārtībā nav izmaiņu.</w:t>
      </w:r>
    </w:p>
    <w:p w14:paraId="43260CFB" w14:textId="659A07D2" w:rsidR="00F70462" w:rsidRDefault="00237171" w:rsidP="00F70462">
      <w:pPr>
        <w:suppressAutoHyphens/>
        <w:ind w:left="2160" w:hanging="2160"/>
        <w:jc w:val="both"/>
      </w:pPr>
      <w:r>
        <w:t>A.DUKULIS</w:t>
      </w:r>
      <w:r w:rsidR="00104122">
        <w:tab/>
        <w:t>atgādina, ka iepriekšējā reizē ierosināja uzklausīt jautājumu par “Aprūpi mājās”. Aicina jautājumu iekļaut nākamajā komitejas sēdē.</w:t>
      </w:r>
    </w:p>
    <w:p w14:paraId="612B02E4" w14:textId="591238CB" w:rsidR="00104122" w:rsidRDefault="00104122" w:rsidP="00F70462">
      <w:pPr>
        <w:suppressAutoHyphens/>
        <w:ind w:left="2160" w:hanging="2160"/>
        <w:jc w:val="both"/>
      </w:pPr>
      <w:r>
        <w:t>I.POSTA</w:t>
      </w:r>
      <w:r>
        <w:tab/>
        <w:t xml:space="preserve">informē, ka biedrības amatpersona šoreiz nevarēja ierasties. Norāda, ka uz nākamo komiteju būs ziņojums. </w:t>
      </w:r>
    </w:p>
    <w:p w14:paraId="25CCD379" w14:textId="77777777" w:rsidR="00F70462" w:rsidRDefault="00F70462" w:rsidP="00F70462">
      <w:pPr>
        <w:suppressAutoHyphens/>
        <w:ind w:left="2160" w:hanging="2160"/>
        <w:jc w:val="both"/>
      </w:pPr>
    </w:p>
    <w:p w14:paraId="3DD99E13" w14:textId="611B51C6" w:rsidR="00F70462" w:rsidRPr="00237171" w:rsidRDefault="00237171" w:rsidP="00237171">
      <w:pPr>
        <w:suppressAutoHyphens/>
        <w:rPr>
          <w:color w:val="000000" w:themeColor="text1"/>
        </w:rPr>
      </w:pPr>
      <w:r w:rsidRPr="00237171">
        <w:rPr>
          <w:color w:val="000000" w:themeColor="text1"/>
        </w:rPr>
        <w:t>D</w:t>
      </w:r>
      <w:r w:rsidR="00F70462" w:rsidRPr="00237171">
        <w:rPr>
          <w:color w:val="000000" w:themeColor="text1"/>
        </w:rPr>
        <w:t>arba kārtība:</w:t>
      </w:r>
    </w:p>
    <w:p w14:paraId="67450A86" w14:textId="77777777" w:rsidR="00A80D46" w:rsidRPr="001E0AED" w:rsidRDefault="00A80D46" w:rsidP="00237171">
      <w:pPr>
        <w:pStyle w:val="Sarakstarindkopa"/>
        <w:numPr>
          <w:ilvl w:val="0"/>
          <w:numId w:val="2"/>
        </w:numPr>
        <w:jc w:val="both"/>
        <w:rPr>
          <w:color w:val="000000" w:themeColor="text1"/>
        </w:rPr>
      </w:pPr>
      <w:r w:rsidRPr="001E0AED">
        <w:rPr>
          <w:noProof/>
          <w:color w:val="000000" w:themeColor="text1"/>
        </w:rPr>
        <w:t>Par grozījumiem Alūksnes novada pašvaldības domes 29.12.2022. lēmumā Nr. 476 “Par amata vietām un atlīdzību Alūksnes pirmsskolas izglītības iestādei “Sprīdītis””</w:t>
      </w:r>
      <w:r>
        <w:rPr>
          <w:noProof/>
          <w:color w:val="000000" w:themeColor="text1"/>
        </w:rPr>
        <w:t>.</w:t>
      </w:r>
      <w:r w:rsidRPr="001E0AED">
        <w:rPr>
          <w:color w:val="000000" w:themeColor="text1"/>
        </w:rPr>
        <w:t xml:space="preserve"> </w:t>
      </w:r>
    </w:p>
    <w:p w14:paraId="5EB1B408" w14:textId="77777777" w:rsidR="00A80D46" w:rsidRPr="001E0AED" w:rsidRDefault="00A80D46" w:rsidP="00A80D46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1E0AED">
        <w:rPr>
          <w:noProof/>
          <w:color w:val="000000" w:themeColor="text1"/>
        </w:rPr>
        <w:t>Par grozījumiem Alūksnes novada pašvaldības domes 29.12.2022. lēmumā Nr.477 “Par amata vietām un atlīdzību Alūksnes pirmsskolas izglītības iestādē “Cālis””</w:t>
      </w:r>
      <w:r>
        <w:rPr>
          <w:noProof/>
          <w:color w:val="000000" w:themeColor="text1"/>
        </w:rPr>
        <w:t>.</w:t>
      </w:r>
      <w:r w:rsidRPr="001E0AED">
        <w:rPr>
          <w:color w:val="000000" w:themeColor="text1"/>
        </w:rPr>
        <w:t xml:space="preserve"> </w:t>
      </w:r>
    </w:p>
    <w:p w14:paraId="625492B0" w14:textId="77777777" w:rsidR="00A80D46" w:rsidRPr="001E0AED" w:rsidRDefault="00A80D46" w:rsidP="00A80D46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1E0AED">
        <w:rPr>
          <w:noProof/>
          <w:color w:val="000000" w:themeColor="text1"/>
        </w:rPr>
        <w:t>Par grozījumiem Alūksnes novada pašvaldības domes 29.12.2022. lēmumā Nr.475 “Par amata vietām un atlīdzību Alūksnes pirmsskolas izglītības iestādē “Pienenīte””</w:t>
      </w:r>
      <w:r>
        <w:rPr>
          <w:noProof/>
          <w:color w:val="000000" w:themeColor="text1"/>
        </w:rPr>
        <w:t>.</w:t>
      </w:r>
      <w:r w:rsidRPr="001E0AED">
        <w:rPr>
          <w:color w:val="000000" w:themeColor="text1"/>
        </w:rPr>
        <w:t xml:space="preserve"> </w:t>
      </w:r>
    </w:p>
    <w:p w14:paraId="618C4679" w14:textId="77777777" w:rsidR="00A80D46" w:rsidRPr="001E0AED" w:rsidRDefault="00A80D46" w:rsidP="00A80D46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1E0AED">
        <w:rPr>
          <w:noProof/>
          <w:color w:val="000000" w:themeColor="text1"/>
        </w:rPr>
        <w:lastRenderedPageBreak/>
        <w:t>Par grozījumiem Alūksnes novada pašvaldības domes 23.02.2023. lēmumā Nr.44 “Par amata vietām un atlīdzību Malienas pirmsskolas izglītības iestādē “Mazputniņš””</w:t>
      </w:r>
      <w:r>
        <w:rPr>
          <w:noProof/>
          <w:color w:val="000000" w:themeColor="text1"/>
        </w:rPr>
        <w:t>.</w:t>
      </w:r>
      <w:r w:rsidRPr="001E0AED">
        <w:rPr>
          <w:color w:val="000000" w:themeColor="text1"/>
        </w:rPr>
        <w:t xml:space="preserve"> </w:t>
      </w:r>
    </w:p>
    <w:p w14:paraId="5D78764F" w14:textId="77777777" w:rsidR="00A80D46" w:rsidRPr="001E0AED" w:rsidRDefault="00A80D46" w:rsidP="00A80D46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1E0AED">
        <w:rPr>
          <w:noProof/>
          <w:color w:val="000000" w:themeColor="text1"/>
        </w:rPr>
        <w:t>Par grozījumiem Alūksnes novada pašvaldības domes 30.05.2022. lēmumā Nr. 213 “Par amata vietām un atlīdzību Alūksnes pilsētas sākumskolai”</w:t>
      </w:r>
      <w:r>
        <w:rPr>
          <w:noProof/>
          <w:color w:val="000000" w:themeColor="text1"/>
        </w:rPr>
        <w:t>.</w:t>
      </w:r>
      <w:r w:rsidRPr="001E0AED">
        <w:rPr>
          <w:color w:val="000000" w:themeColor="text1"/>
        </w:rPr>
        <w:t xml:space="preserve"> </w:t>
      </w:r>
    </w:p>
    <w:p w14:paraId="715F932E" w14:textId="77777777" w:rsidR="00A80D46" w:rsidRPr="001E0AED" w:rsidRDefault="00A80D46" w:rsidP="00A80D46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1E0AED">
        <w:rPr>
          <w:noProof/>
          <w:color w:val="000000" w:themeColor="text1"/>
        </w:rPr>
        <w:t>Par grozījumiem Alūksnes novada pašvaldības domes 30.05.2022. lēmumā Nr.214 “Par amata vietām un atlīdzību Alūksnes novada vidusskolai”</w:t>
      </w:r>
      <w:r>
        <w:rPr>
          <w:noProof/>
          <w:color w:val="000000" w:themeColor="text1"/>
        </w:rPr>
        <w:t>.</w:t>
      </w:r>
      <w:r w:rsidRPr="001E0AED">
        <w:rPr>
          <w:color w:val="000000" w:themeColor="text1"/>
        </w:rPr>
        <w:t xml:space="preserve"> </w:t>
      </w:r>
    </w:p>
    <w:p w14:paraId="7A9E4DC8" w14:textId="77777777" w:rsidR="00A80D46" w:rsidRPr="001E0AED" w:rsidRDefault="00A80D46" w:rsidP="00A80D46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1E0AED">
        <w:rPr>
          <w:noProof/>
          <w:color w:val="000000" w:themeColor="text1"/>
        </w:rPr>
        <w:t>Par grozījumiem Alūksnes novada pašvaldības domes 30.05.2022. lēmumā Nr. 228 “Par amata vietām un atlīdzību Alūksnes novada Sociālo lietu pārvaldei”</w:t>
      </w:r>
      <w:r>
        <w:rPr>
          <w:noProof/>
          <w:color w:val="000000" w:themeColor="text1"/>
        </w:rPr>
        <w:t>.</w:t>
      </w:r>
      <w:r w:rsidRPr="001E0AED">
        <w:rPr>
          <w:color w:val="000000" w:themeColor="text1"/>
        </w:rPr>
        <w:t xml:space="preserve"> </w:t>
      </w:r>
    </w:p>
    <w:p w14:paraId="261AFE73" w14:textId="77777777" w:rsidR="00A80D46" w:rsidRPr="001E0AED" w:rsidRDefault="00A80D46" w:rsidP="00A80D46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1E0AED">
        <w:rPr>
          <w:noProof/>
          <w:color w:val="000000" w:themeColor="text1"/>
        </w:rPr>
        <w:t>Par grozījumiem Alūksnes novada pašvaldības domes 30.05.2022. lēmumā Nr. 206 “Par amata vietām un atlīdzību Alūksnes novada Kultūras centram”</w:t>
      </w:r>
      <w:r>
        <w:rPr>
          <w:noProof/>
          <w:color w:val="000000" w:themeColor="text1"/>
        </w:rPr>
        <w:t>.</w:t>
      </w:r>
      <w:r w:rsidRPr="001E0AED">
        <w:rPr>
          <w:color w:val="000000" w:themeColor="text1"/>
        </w:rPr>
        <w:t xml:space="preserve"> </w:t>
      </w:r>
    </w:p>
    <w:p w14:paraId="74A040F0" w14:textId="77777777" w:rsidR="00A80D46" w:rsidRPr="001E0AED" w:rsidRDefault="00A80D46" w:rsidP="00A80D46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1E0AED">
        <w:rPr>
          <w:noProof/>
          <w:color w:val="000000" w:themeColor="text1"/>
        </w:rPr>
        <w:t>Par Alūksnes novada Kultūras centra maksas pakalpojumiem</w:t>
      </w:r>
      <w:r>
        <w:rPr>
          <w:noProof/>
          <w:color w:val="000000" w:themeColor="text1"/>
        </w:rPr>
        <w:t>.</w:t>
      </w:r>
      <w:r w:rsidRPr="001E0AED">
        <w:rPr>
          <w:color w:val="000000" w:themeColor="text1"/>
        </w:rPr>
        <w:t xml:space="preserve"> </w:t>
      </w:r>
    </w:p>
    <w:p w14:paraId="42E83C1C" w14:textId="77777777" w:rsidR="00A80D46" w:rsidRPr="001E0AED" w:rsidRDefault="00A80D46" w:rsidP="00A80D46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1E0AED">
        <w:rPr>
          <w:noProof/>
          <w:color w:val="000000" w:themeColor="text1"/>
        </w:rPr>
        <w:t>Par sociālās aprūpes pakalpojuma institūcijā izmaksas noteikšanu Sociālās aprūpes centrā “Pīlādži”</w:t>
      </w:r>
      <w:r>
        <w:rPr>
          <w:noProof/>
          <w:color w:val="000000" w:themeColor="text1"/>
        </w:rPr>
        <w:t>.</w:t>
      </w:r>
      <w:r w:rsidRPr="001E0AED">
        <w:rPr>
          <w:color w:val="000000" w:themeColor="text1"/>
        </w:rPr>
        <w:t xml:space="preserve"> </w:t>
      </w:r>
    </w:p>
    <w:p w14:paraId="6256E100" w14:textId="77777777" w:rsidR="00A80D46" w:rsidRPr="001E0AED" w:rsidRDefault="00A80D46" w:rsidP="00A80D46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1E0AED">
        <w:rPr>
          <w:noProof/>
          <w:color w:val="000000" w:themeColor="text1"/>
        </w:rPr>
        <w:t>Par sociālās aprūpes pakalpojuma institūcijā izmaksas noteikšanu Sociālās aprūpes centrā “Alūksne”</w:t>
      </w:r>
      <w:r>
        <w:rPr>
          <w:noProof/>
          <w:color w:val="000000" w:themeColor="text1"/>
        </w:rPr>
        <w:t>.</w:t>
      </w:r>
      <w:r w:rsidRPr="001E0AED">
        <w:rPr>
          <w:color w:val="000000" w:themeColor="text1"/>
        </w:rPr>
        <w:t xml:space="preserve"> </w:t>
      </w:r>
    </w:p>
    <w:p w14:paraId="3A02AD3E" w14:textId="77777777" w:rsidR="00A80D46" w:rsidRPr="001E0AED" w:rsidRDefault="00A80D46" w:rsidP="00A80D46">
      <w:pPr>
        <w:pStyle w:val="Sarakstarindkopa"/>
        <w:numPr>
          <w:ilvl w:val="0"/>
          <w:numId w:val="2"/>
        </w:numPr>
        <w:spacing w:before="60"/>
        <w:jc w:val="both"/>
        <w:rPr>
          <w:color w:val="000000" w:themeColor="text1"/>
        </w:rPr>
      </w:pPr>
      <w:r w:rsidRPr="001E0AED">
        <w:rPr>
          <w:noProof/>
          <w:color w:val="000000" w:themeColor="text1"/>
        </w:rPr>
        <w:t>Par saistošo noteikumu Nr.__/2023  “Par izglītojamo pārvadājumiem, braukšanas maksas atvieglojumiem un izdevumu kompensācijas kārtību Alūksnes novadā” izdošanu</w:t>
      </w:r>
      <w:r>
        <w:rPr>
          <w:noProof/>
          <w:color w:val="000000" w:themeColor="text1"/>
        </w:rPr>
        <w:t>.</w:t>
      </w:r>
      <w:r w:rsidRPr="001E0AED">
        <w:rPr>
          <w:color w:val="000000" w:themeColor="text1"/>
        </w:rPr>
        <w:t xml:space="preserve"> </w:t>
      </w:r>
    </w:p>
    <w:p w14:paraId="1D451F4C" w14:textId="77B6006F" w:rsidR="00376A6D" w:rsidRDefault="00376A6D"/>
    <w:p w14:paraId="345BA372" w14:textId="07DE3379" w:rsidR="00A80D46" w:rsidRDefault="00A80D46" w:rsidP="00A80D46">
      <w:pPr>
        <w:pStyle w:val="Sarakstarindkopa"/>
        <w:numPr>
          <w:ilvl w:val="0"/>
          <w:numId w:val="3"/>
        </w:numPr>
        <w:spacing w:before="60"/>
        <w:jc w:val="center"/>
        <w:rPr>
          <w:b/>
          <w:bCs/>
          <w:color w:val="000000" w:themeColor="text1"/>
        </w:rPr>
      </w:pPr>
      <w:r w:rsidRPr="00A80D46">
        <w:rPr>
          <w:b/>
          <w:bCs/>
          <w:noProof/>
          <w:color w:val="000000" w:themeColor="text1"/>
        </w:rPr>
        <w:t>Par grozījumiem Alūksnes novada pašvaldības domes 29.12.2022. lēmumā Nr.</w:t>
      </w:r>
      <w:r>
        <w:rPr>
          <w:b/>
          <w:bCs/>
          <w:noProof/>
          <w:color w:val="000000" w:themeColor="text1"/>
        </w:rPr>
        <w:t> </w:t>
      </w:r>
      <w:r w:rsidRPr="00A80D46">
        <w:rPr>
          <w:b/>
          <w:bCs/>
          <w:noProof/>
          <w:color w:val="000000" w:themeColor="text1"/>
        </w:rPr>
        <w:t>476 “Par amata vietām un atlīdzību Alūksnes pirmsskolas izglītības iestādei “Sprīdītis””</w:t>
      </w:r>
    </w:p>
    <w:p w14:paraId="2686200B" w14:textId="581EF92C" w:rsidR="00A80D46" w:rsidRDefault="00A80D46" w:rsidP="00A80D46">
      <w:pPr>
        <w:spacing w:before="60"/>
        <w:jc w:val="center"/>
        <w:rPr>
          <w:b/>
          <w:bCs/>
          <w:color w:val="000000" w:themeColor="text1"/>
        </w:rPr>
      </w:pPr>
    </w:p>
    <w:p w14:paraId="0F3857E2" w14:textId="7AED7C7A" w:rsidR="00A80D46" w:rsidRDefault="00A80D46" w:rsidP="00104122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L.LANGRATE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projekta kopija uz 1 lapas un papildu informācija uz 1 lapas)</w:t>
      </w:r>
      <w:r w:rsidRPr="00D21215">
        <w:rPr>
          <w:color w:val="000000"/>
        </w:rPr>
        <w:t>.</w:t>
      </w:r>
    </w:p>
    <w:p w14:paraId="7F90211C" w14:textId="7F027077" w:rsidR="00A80D46" w:rsidRDefault="00104122" w:rsidP="00104122">
      <w:pPr>
        <w:jc w:val="both"/>
        <w:rPr>
          <w:color w:val="000000" w:themeColor="text1"/>
        </w:rPr>
      </w:pPr>
      <w:r>
        <w:rPr>
          <w:color w:val="000000" w:themeColor="text1"/>
        </w:rPr>
        <w:t>E.ŅEDAIVODINA</w:t>
      </w:r>
      <w:r>
        <w:rPr>
          <w:color w:val="000000" w:themeColor="text1"/>
        </w:rPr>
        <w:tab/>
        <w:t>informē par grozījumiem.</w:t>
      </w:r>
    </w:p>
    <w:p w14:paraId="1BA17CBE" w14:textId="663B8824" w:rsidR="00104122" w:rsidRPr="00104122" w:rsidRDefault="00104122" w:rsidP="00104122">
      <w:pPr>
        <w:jc w:val="both"/>
        <w:rPr>
          <w:i/>
          <w:iCs/>
          <w:color w:val="000000" w:themeColor="text1"/>
        </w:rPr>
      </w:pPr>
      <w:r w:rsidRPr="00104122">
        <w:rPr>
          <w:i/>
          <w:iCs/>
          <w:color w:val="000000" w:themeColor="text1"/>
        </w:rPr>
        <w:t>Uzdod jautājumus L.LANGRATE</w:t>
      </w:r>
      <w:r w:rsidR="00446F98">
        <w:rPr>
          <w:i/>
          <w:iCs/>
          <w:color w:val="000000" w:themeColor="text1"/>
        </w:rPr>
        <w:t>,</w:t>
      </w:r>
      <w:r w:rsidRPr="00104122">
        <w:rPr>
          <w:i/>
          <w:iCs/>
          <w:color w:val="000000" w:themeColor="text1"/>
        </w:rPr>
        <w:t xml:space="preserve"> atbild E.ŅEDAIVODINA.</w:t>
      </w:r>
    </w:p>
    <w:p w14:paraId="191B6EE1" w14:textId="68D4E8F3" w:rsidR="00104122" w:rsidRDefault="00104122" w:rsidP="00104122">
      <w:pPr>
        <w:jc w:val="both"/>
        <w:rPr>
          <w:color w:val="000000" w:themeColor="text1"/>
        </w:rPr>
      </w:pPr>
      <w:r>
        <w:rPr>
          <w:color w:val="000000" w:themeColor="text1"/>
        </w:rPr>
        <w:t>A.DUKULIS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jautā, kad lēmums stāsies spēkā.</w:t>
      </w:r>
    </w:p>
    <w:p w14:paraId="4AF98FB6" w14:textId="67AD5729" w:rsidR="00104122" w:rsidRDefault="00104122" w:rsidP="00104122">
      <w:pPr>
        <w:jc w:val="both"/>
        <w:rPr>
          <w:color w:val="000000" w:themeColor="text1"/>
        </w:rPr>
      </w:pPr>
      <w:r>
        <w:rPr>
          <w:color w:val="000000" w:themeColor="text1"/>
        </w:rPr>
        <w:t>E.ŅEDAIVODINA</w:t>
      </w:r>
      <w:r>
        <w:rPr>
          <w:color w:val="000000" w:themeColor="text1"/>
        </w:rPr>
        <w:tab/>
        <w:t xml:space="preserve">atbild, ka </w:t>
      </w:r>
      <w:r w:rsidR="00C00813">
        <w:rPr>
          <w:color w:val="000000" w:themeColor="text1"/>
        </w:rPr>
        <w:t xml:space="preserve">ar </w:t>
      </w:r>
      <w:r>
        <w:rPr>
          <w:color w:val="000000" w:themeColor="text1"/>
        </w:rPr>
        <w:t>1.aprīli.</w:t>
      </w:r>
    </w:p>
    <w:p w14:paraId="3BFE4A32" w14:textId="3BB9EBB7" w:rsidR="00104122" w:rsidRDefault="00104122" w:rsidP="00104122">
      <w:pPr>
        <w:jc w:val="both"/>
        <w:rPr>
          <w:color w:val="000000" w:themeColor="text1"/>
        </w:rPr>
      </w:pPr>
      <w:r>
        <w:rPr>
          <w:color w:val="000000" w:themeColor="text1"/>
        </w:rPr>
        <w:t>A.DUKULIS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jautā, cik tas izmaks</w:t>
      </w:r>
      <w:r w:rsidR="00C00813">
        <w:rPr>
          <w:color w:val="000000" w:themeColor="text1"/>
        </w:rPr>
        <w:t>ā</w:t>
      </w:r>
      <w:r>
        <w:rPr>
          <w:color w:val="000000" w:themeColor="text1"/>
        </w:rPr>
        <w:t>s</w:t>
      </w:r>
      <w:r w:rsidR="00C00813">
        <w:rPr>
          <w:color w:val="000000" w:themeColor="text1"/>
        </w:rPr>
        <w:t>,</w:t>
      </w:r>
      <w:r>
        <w:rPr>
          <w:color w:val="000000" w:themeColor="text1"/>
        </w:rPr>
        <w:t xml:space="preserve"> un kur tiks ņemti līdzekļi.</w:t>
      </w:r>
    </w:p>
    <w:p w14:paraId="0DB6ACFA" w14:textId="6A9959FC" w:rsidR="00104122" w:rsidRDefault="00104122" w:rsidP="00104122">
      <w:pPr>
        <w:jc w:val="both"/>
        <w:rPr>
          <w:color w:val="000000" w:themeColor="text1"/>
        </w:rPr>
      </w:pPr>
      <w:r>
        <w:rPr>
          <w:color w:val="000000" w:themeColor="text1"/>
        </w:rPr>
        <w:t>E.ŅEDAIVODINA</w:t>
      </w:r>
      <w:r>
        <w:rPr>
          <w:color w:val="000000" w:themeColor="text1"/>
        </w:rPr>
        <w:tab/>
        <w:t>atbild, ka apstiprinātā budžeta ietvaros.</w:t>
      </w:r>
    </w:p>
    <w:p w14:paraId="367A6384" w14:textId="77777777" w:rsidR="00104122" w:rsidRDefault="00104122" w:rsidP="00104122">
      <w:pPr>
        <w:jc w:val="both"/>
        <w:rPr>
          <w:color w:val="000000" w:themeColor="text1"/>
        </w:rPr>
      </w:pPr>
    </w:p>
    <w:p w14:paraId="7402EEF3" w14:textId="77777777" w:rsidR="00A80D46" w:rsidRDefault="00A80D46" w:rsidP="00A80D46">
      <w:pPr>
        <w:jc w:val="both"/>
      </w:pPr>
      <w:r>
        <w:t>Sociālās, izglītības un kultūras komitejas locekļi, atklāti balsojot, “par” – 7 (</w:t>
      </w:r>
      <w:proofErr w:type="spellStart"/>
      <w:r>
        <w:t>Dz.ADLERS</w:t>
      </w:r>
      <w:proofErr w:type="spellEnd"/>
      <w:r>
        <w:t>, A.DUKULIS, A.FOMINS, A.GRĪNBERGS, M.KAULIŅA, L.LANGRATE, J.SADOVŅIKOVS), “pret” – nav, “atturas” – nav, nolemj:</w:t>
      </w:r>
    </w:p>
    <w:p w14:paraId="2D4787E2" w14:textId="77777777" w:rsidR="00A80D46" w:rsidRDefault="00A80D46" w:rsidP="00A80D46">
      <w:pPr>
        <w:jc w:val="both"/>
        <w:rPr>
          <w:color w:val="000000"/>
        </w:rPr>
      </w:pPr>
    </w:p>
    <w:p w14:paraId="2C34AB57" w14:textId="25C793A4" w:rsidR="00A80D46" w:rsidRDefault="00A80D46" w:rsidP="00A80D46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7477CF52" w14:textId="77777777" w:rsidR="00A80D46" w:rsidRDefault="00A80D46" w:rsidP="00A80D46">
      <w:pPr>
        <w:jc w:val="both"/>
        <w:rPr>
          <w:color w:val="0D0D0D"/>
        </w:rPr>
      </w:pPr>
    </w:p>
    <w:p w14:paraId="60481CCE" w14:textId="07730AE9" w:rsidR="00A80D46" w:rsidRDefault="00A80D46" w:rsidP="00A80D46">
      <w:pPr>
        <w:pStyle w:val="Sarakstarindkopa"/>
        <w:numPr>
          <w:ilvl w:val="0"/>
          <w:numId w:val="3"/>
        </w:numPr>
        <w:spacing w:before="60"/>
        <w:jc w:val="center"/>
        <w:rPr>
          <w:b/>
          <w:bCs/>
          <w:color w:val="000000" w:themeColor="text1"/>
        </w:rPr>
      </w:pPr>
      <w:r w:rsidRPr="00A80D46">
        <w:rPr>
          <w:b/>
          <w:bCs/>
          <w:noProof/>
          <w:color w:val="000000" w:themeColor="text1"/>
        </w:rPr>
        <w:t>Par grozījumiem Alūksnes novada pašvaldības domes 29.12.2022. lēmumā Nr.477 “Par amata vietām un atlīdzību Alūksnes pirmsskolas izglītības iestādē “Cālis””</w:t>
      </w:r>
    </w:p>
    <w:p w14:paraId="63763ACC" w14:textId="0C90AA2B" w:rsidR="00A80D46" w:rsidRDefault="00A80D46" w:rsidP="00A80D46">
      <w:pPr>
        <w:spacing w:before="60"/>
        <w:jc w:val="center"/>
        <w:rPr>
          <w:b/>
          <w:bCs/>
          <w:color w:val="000000" w:themeColor="text1"/>
        </w:rPr>
      </w:pPr>
    </w:p>
    <w:p w14:paraId="4B4C883A" w14:textId="77777777" w:rsidR="00A80D46" w:rsidRDefault="00A80D46" w:rsidP="00A80D46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L.LANGRATE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projekta kopija uz 1 lapas un papildu informācija uz 1 lapas)</w:t>
      </w:r>
      <w:r w:rsidRPr="00D21215">
        <w:rPr>
          <w:color w:val="000000"/>
        </w:rPr>
        <w:t>.</w:t>
      </w:r>
    </w:p>
    <w:p w14:paraId="5344D5E1" w14:textId="6C568A3E" w:rsidR="00611001" w:rsidRDefault="00611001" w:rsidP="00611001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L.LANGRATE</w:t>
      </w:r>
      <w:r>
        <w:rPr>
          <w:color w:val="000000" w:themeColor="text1"/>
        </w:rPr>
        <w:tab/>
        <w:t xml:space="preserve">jautā, vai ārsta palīgs gatavo </w:t>
      </w:r>
      <w:r w:rsidR="00C00813">
        <w:rPr>
          <w:color w:val="000000" w:themeColor="text1"/>
        </w:rPr>
        <w:t xml:space="preserve">arī </w:t>
      </w:r>
      <w:r>
        <w:rPr>
          <w:color w:val="000000" w:themeColor="text1"/>
        </w:rPr>
        <w:t>ēdienkartes</w:t>
      </w:r>
      <w:r w:rsidR="00C00813">
        <w:rPr>
          <w:color w:val="000000" w:themeColor="text1"/>
        </w:rPr>
        <w:t>,</w:t>
      </w:r>
      <w:r>
        <w:rPr>
          <w:color w:val="000000" w:themeColor="text1"/>
        </w:rPr>
        <w:t xml:space="preserve"> un tas ir paredzēts  viņa amata pienākumos. Secina, ka iestādes vadītājs nepiedalās komitejā</w:t>
      </w:r>
      <w:r w:rsidR="00C00813">
        <w:rPr>
          <w:color w:val="000000" w:themeColor="text1"/>
        </w:rPr>
        <w:t>.</w:t>
      </w:r>
    </w:p>
    <w:p w14:paraId="46F3AE1C" w14:textId="55FFD316" w:rsidR="00611001" w:rsidRDefault="00611001" w:rsidP="00611001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A.FOMINS</w:t>
      </w:r>
      <w:r>
        <w:rPr>
          <w:color w:val="000000" w:themeColor="text1"/>
        </w:rPr>
        <w:tab/>
        <w:t xml:space="preserve">norāda, ka jautājums tiks izskatīts arī Finanšu komitejā, kurā </w:t>
      </w:r>
      <w:r w:rsidR="00446F98">
        <w:rPr>
          <w:color w:val="000000" w:themeColor="text1"/>
        </w:rPr>
        <w:t xml:space="preserve">vadītājam </w:t>
      </w:r>
      <w:r>
        <w:rPr>
          <w:color w:val="000000" w:themeColor="text1"/>
        </w:rPr>
        <w:t>ir jāsniedz atbilde.</w:t>
      </w:r>
    </w:p>
    <w:p w14:paraId="5212E9FE" w14:textId="21E61A8F" w:rsidR="00A80D46" w:rsidRDefault="00611001" w:rsidP="00611001">
      <w:pPr>
        <w:jc w:val="both"/>
        <w:rPr>
          <w:i/>
          <w:iCs/>
          <w:color w:val="000000" w:themeColor="text1"/>
        </w:rPr>
      </w:pPr>
      <w:r w:rsidRPr="00611001">
        <w:rPr>
          <w:i/>
          <w:iCs/>
          <w:color w:val="000000" w:themeColor="text1"/>
        </w:rPr>
        <w:t xml:space="preserve"> Izsakās A.DUKULIS.</w:t>
      </w:r>
    </w:p>
    <w:p w14:paraId="1395A436" w14:textId="135B383A" w:rsidR="00611001" w:rsidRPr="00611001" w:rsidRDefault="00611001" w:rsidP="00611001">
      <w:pPr>
        <w:ind w:left="2127" w:hanging="2127"/>
        <w:jc w:val="both"/>
        <w:rPr>
          <w:color w:val="000000" w:themeColor="text1"/>
        </w:rPr>
      </w:pPr>
      <w:r w:rsidRPr="00611001">
        <w:rPr>
          <w:color w:val="000000" w:themeColor="text1"/>
        </w:rPr>
        <w:t>L.LANGRATE</w:t>
      </w:r>
      <w:r w:rsidRPr="00611001">
        <w:rPr>
          <w:color w:val="000000" w:themeColor="text1"/>
        </w:rPr>
        <w:tab/>
        <w:t>norāda, ka iestādes vadītājam ir j</w:t>
      </w:r>
      <w:r>
        <w:rPr>
          <w:color w:val="000000" w:themeColor="text1"/>
        </w:rPr>
        <w:t>ā</w:t>
      </w:r>
      <w:r w:rsidRPr="00611001">
        <w:rPr>
          <w:color w:val="000000" w:themeColor="text1"/>
        </w:rPr>
        <w:t>piedalās sēdē, ja tiek izskatīts viņa sagatavotais l</w:t>
      </w:r>
      <w:r>
        <w:rPr>
          <w:color w:val="000000" w:themeColor="text1"/>
        </w:rPr>
        <w:t>ē</w:t>
      </w:r>
      <w:r w:rsidRPr="00611001">
        <w:rPr>
          <w:color w:val="000000" w:themeColor="text1"/>
        </w:rPr>
        <w:t>muma projekts.</w:t>
      </w:r>
    </w:p>
    <w:p w14:paraId="551C77B8" w14:textId="77777777" w:rsidR="00611001" w:rsidRPr="00611001" w:rsidRDefault="00611001" w:rsidP="00611001">
      <w:pPr>
        <w:spacing w:before="60"/>
        <w:ind w:left="2127" w:hanging="2127"/>
        <w:jc w:val="both"/>
        <w:rPr>
          <w:i/>
          <w:iCs/>
          <w:color w:val="000000" w:themeColor="text1"/>
        </w:rPr>
      </w:pPr>
    </w:p>
    <w:p w14:paraId="3AA795B5" w14:textId="77777777" w:rsidR="00A80D46" w:rsidRDefault="00A80D46" w:rsidP="00A80D46">
      <w:pPr>
        <w:jc w:val="both"/>
      </w:pPr>
      <w:r>
        <w:t>Sociālās, izglītības un kultūras komitejas locekļi, atklāti balsojot, “par” – 7 (</w:t>
      </w:r>
      <w:proofErr w:type="spellStart"/>
      <w:r>
        <w:t>Dz.ADLERS</w:t>
      </w:r>
      <w:proofErr w:type="spellEnd"/>
      <w:r>
        <w:t>, A.DUKULIS, A.FOMINS, A.GRĪNBERGS, M.KAULIŅA, L.LANGRATE, J.SADOVŅIKOVS), “pret” – nav, “atturas” – nav, nolemj:</w:t>
      </w:r>
    </w:p>
    <w:p w14:paraId="4A2711D3" w14:textId="77777777" w:rsidR="00A80D46" w:rsidRDefault="00A80D46" w:rsidP="00A80D46">
      <w:pPr>
        <w:jc w:val="both"/>
        <w:rPr>
          <w:color w:val="000000"/>
        </w:rPr>
      </w:pPr>
    </w:p>
    <w:p w14:paraId="57E3BA05" w14:textId="77777777" w:rsidR="00A80D46" w:rsidRDefault="00A80D46" w:rsidP="00A80D46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35940B69" w14:textId="77777777" w:rsidR="00A80D46" w:rsidRPr="00A80D46" w:rsidRDefault="00A80D46" w:rsidP="00A80D46">
      <w:pPr>
        <w:spacing w:before="60"/>
        <w:rPr>
          <w:b/>
          <w:bCs/>
          <w:color w:val="000000" w:themeColor="text1"/>
        </w:rPr>
      </w:pPr>
    </w:p>
    <w:p w14:paraId="4985E640" w14:textId="3D71BE9F" w:rsidR="00A80D46" w:rsidRDefault="00A80D46" w:rsidP="00A80D46">
      <w:pPr>
        <w:pStyle w:val="Sarakstarindkopa"/>
        <w:numPr>
          <w:ilvl w:val="0"/>
          <w:numId w:val="3"/>
        </w:numPr>
        <w:spacing w:before="60"/>
        <w:jc w:val="center"/>
        <w:rPr>
          <w:b/>
          <w:bCs/>
          <w:color w:val="000000" w:themeColor="text1"/>
        </w:rPr>
      </w:pPr>
      <w:r w:rsidRPr="00A80D46">
        <w:rPr>
          <w:b/>
          <w:bCs/>
          <w:noProof/>
          <w:color w:val="000000" w:themeColor="text1"/>
        </w:rPr>
        <w:t>Par grozījumiem Alūksnes novada pašvaldības domes 29.12.2022. lēmumā Nr.475 “Par amata vietām un atlīdzību Alūksnes pirmsskolas izglītības iestādē “Pienenīte””</w:t>
      </w:r>
    </w:p>
    <w:p w14:paraId="4FAA9FAB" w14:textId="7B6178B7" w:rsidR="00A80D46" w:rsidRDefault="00A80D46" w:rsidP="00A80D46">
      <w:pPr>
        <w:spacing w:before="60"/>
        <w:jc w:val="center"/>
        <w:rPr>
          <w:b/>
          <w:bCs/>
          <w:color w:val="000000" w:themeColor="text1"/>
        </w:rPr>
      </w:pPr>
    </w:p>
    <w:p w14:paraId="55486765" w14:textId="77777777" w:rsidR="00A80D46" w:rsidRDefault="00A80D46" w:rsidP="004124A3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L.LANGRATE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projekta kopija uz 1 lapas un papildu informācija uz 1 lapas)</w:t>
      </w:r>
      <w:r w:rsidRPr="00D21215">
        <w:rPr>
          <w:color w:val="000000"/>
        </w:rPr>
        <w:t>.</w:t>
      </w:r>
    </w:p>
    <w:p w14:paraId="55B35E2A" w14:textId="1A690997" w:rsidR="00A80D46" w:rsidRDefault="00611001" w:rsidP="004124A3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L.LANGRATE</w:t>
      </w:r>
      <w:r>
        <w:rPr>
          <w:color w:val="000000" w:themeColor="text1"/>
        </w:rPr>
        <w:tab/>
        <w:t>interesējas, cik lielu darba daļu ār</w:t>
      </w:r>
      <w:r w:rsidR="004124A3">
        <w:rPr>
          <w:color w:val="000000" w:themeColor="text1"/>
        </w:rPr>
        <w:t>s</w:t>
      </w:r>
      <w:r>
        <w:rPr>
          <w:color w:val="000000" w:themeColor="text1"/>
        </w:rPr>
        <w:t xml:space="preserve">ta palīgam </w:t>
      </w:r>
      <w:r w:rsidR="00685F5A">
        <w:rPr>
          <w:color w:val="000000" w:themeColor="text1"/>
        </w:rPr>
        <w:t>aizņem</w:t>
      </w:r>
      <w:r>
        <w:rPr>
          <w:color w:val="000000" w:themeColor="text1"/>
        </w:rPr>
        <w:t xml:space="preserve"> ēdienkartes sag</w:t>
      </w:r>
      <w:r w:rsidR="004124A3">
        <w:rPr>
          <w:color w:val="000000" w:themeColor="text1"/>
        </w:rPr>
        <w:t>a</w:t>
      </w:r>
      <w:r>
        <w:rPr>
          <w:color w:val="000000" w:themeColor="text1"/>
        </w:rPr>
        <w:t>t</w:t>
      </w:r>
      <w:r w:rsidR="004124A3">
        <w:rPr>
          <w:color w:val="000000" w:themeColor="text1"/>
        </w:rPr>
        <w:t>a</w:t>
      </w:r>
      <w:r>
        <w:rPr>
          <w:color w:val="000000" w:themeColor="text1"/>
        </w:rPr>
        <w:t>vošana.</w:t>
      </w:r>
    </w:p>
    <w:p w14:paraId="30611607" w14:textId="0C5B2B71" w:rsidR="004124A3" w:rsidRDefault="004124A3" w:rsidP="004124A3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I.DOVGĀNE</w:t>
      </w:r>
      <w:r>
        <w:rPr>
          <w:color w:val="000000" w:themeColor="text1"/>
        </w:rPr>
        <w:tab/>
        <w:t>informē par ārsta palīga amata pienākumiem.</w:t>
      </w:r>
    </w:p>
    <w:p w14:paraId="209E3A09" w14:textId="0511FDBD" w:rsidR="004124A3" w:rsidRDefault="004124A3" w:rsidP="004124A3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M.KAULIŅA</w:t>
      </w:r>
      <w:r>
        <w:rPr>
          <w:color w:val="000000" w:themeColor="text1"/>
        </w:rPr>
        <w:tab/>
        <w:t xml:space="preserve">ierosina pievienot </w:t>
      </w:r>
      <w:r w:rsidR="008126A9">
        <w:rPr>
          <w:color w:val="000000" w:themeColor="text1"/>
        </w:rPr>
        <w:t xml:space="preserve">lēmuma projektam </w:t>
      </w:r>
      <w:r>
        <w:rPr>
          <w:color w:val="000000" w:themeColor="text1"/>
        </w:rPr>
        <w:t xml:space="preserve">medicīnas darbinieku amatu aprakstus. </w:t>
      </w:r>
    </w:p>
    <w:p w14:paraId="3E0EAB71" w14:textId="1B1A268B" w:rsidR="00863098" w:rsidRPr="00863098" w:rsidRDefault="00863098" w:rsidP="00863098">
      <w:pPr>
        <w:jc w:val="both"/>
        <w:rPr>
          <w:i/>
          <w:iCs/>
          <w:color w:val="000000" w:themeColor="text1"/>
        </w:rPr>
      </w:pPr>
      <w:r w:rsidRPr="00863098">
        <w:rPr>
          <w:i/>
          <w:iCs/>
          <w:color w:val="000000" w:themeColor="text1"/>
        </w:rPr>
        <w:t xml:space="preserve">Notiek diskusija par ēdienkaršu sagatavošanu, īpašajām ēdienkartēm (diētām) un finansējumu, kurā piedalās A.DUKULIS, M.KAULIŅA, I.DOVGĀNE, L.LANGRATE un E.ŅEDAIVODINA. </w:t>
      </w:r>
    </w:p>
    <w:p w14:paraId="31F73B33" w14:textId="77777777" w:rsidR="004124A3" w:rsidRDefault="004124A3" w:rsidP="004124A3">
      <w:pPr>
        <w:ind w:left="2160" w:hanging="2160"/>
        <w:jc w:val="both"/>
        <w:rPr>
          <w:color w:val="000000" w:themeColor="text1"/>
        </w:rPr>
      </w:pPr>
    </w:p>
    <w:p w14:paraId="5D304E3E" w14:textId="77777777" w:rsidR="00A80D46" w:rsidRDefault="00A80D46" w:rsidP="00A80D46">
      <w:pPr>
        <w:jc w:val="both"/>
      </w:pPr>
      <w:r>
        <w:t>Sociālās, izglītības un kultūras komitejas locekļi, atklāti balsojot, “par” – 7 (</w:t>
      </w:r>
      <w:proofErr w:type="spellStart"/>
      <w:r>
        <w:t>Dz.ADLERS</w:t>
      </w:r>
      <w:proofErr w:type="spellEnd"/>
      <w:r>
        <w:t>, A.DUKULIS, A.FOMINS, A.GRĪNBERGS, M.KAULIŅA, L.LANGRATE, J.SADOVŅIKOVS), “pret” – nav, “atturas” – nav, nolemj:</w:t>
      </w:r>
    </w:p>
    <w:p w14:paraId="21368A53" w14:textId="77777777" w:rsidR="00A80D46" w:rsidRDefault="00A80D46" w:rsidP="00A80D46">
      <w:pPr>
        <w:jc w:val="both"/>
        <w:rPr>
          <w:color w:val="000000"/>
        </w:rPr>
      </w:pPr>
    </w:p>
    <w:p w14:paraId="446557E9" w14:textId="77777777" w:rsidR="00A80D46" w:rsidRDefault="00A80D46" w:rsidP="00A80D46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0913C192" w14:textId="77777777" w:rsidR="00A80D46" w:rsidRPr="00A80D46" w:rsidRDefault="00A80D46" w:rsidP="00A80D46">
      <w:pPr>
        <w:spacing w:before="60"/>
        <w:rPr>
          <w:b/>
          <w:bCs/>
          <w:color w:val="000000" w:themeColor="text1"/>
        </w:rPr>
      </w:pPr>
    </w:p>
    <w:p w14:paraId="30DEEFCE" w14:textId="5EFCD14B" w:rsidR="00A80D46" w:rsidRDefault="00A80D46" w:rsidP="00A80D46">
      <w:pPr>
        <w:pStyle w:val="Sarakstarindkopa"/>
        <w:numPr>
          <w:ilvl w:val="0"/>
          <w:numId w:val="3"/>
        </w:numPr>
        <w:spacing w:before="60"/>
        <w:jc w:val="center"/>
        <w:rPr>
          <w:b/>
          <w:bCs/>
          <w:color w:val="000000" w:themeColor="text1"/>
        </w:rPr>
      </w:pPr>
      <w:r w:rsidRPr="00A80D46">
        <w:rPr>
          <w:b/>
          <w:bCs/>
          <w:noProof/>
          <w:color w:val="000000" w:themeColor="text1"/>
        </w:rPr>
        <w:t>Par grozījumiem Alūksnes novada pašvaldības domes 23.02.2023. lēmumā Nr.44 “Par amata vietām un atlīdzību Malienas pirmsskolas izglītības iestādē “Mazputniņš””</w:t>
      </w:r>
    </w:p>
    <w:p w14:paraId="23F6140C" w14:textId="4387FFC3" w:rsidR="00A80D46" w:rsidRDefault="00A80D46" w:rsidP="00A80D46">
      <w:pPr>
        <w:spacing w:before="60"/>
        <w:jc w:val="center"/>
        <w:rPr>
          <w:b/>
          <w:bCs/>
          <w:color w:val="000000" w:themeColor="text1"/>
        </w:rPr>
      </w:pPr>
    </w:p>
    <w:p w14:paraId="63C7212B" w14:textId="77777777" w:rsidR="00A80D46" w:rsidRDefault="00A80D46" w:rsidP="00E613E0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L.LANGRATE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projekta kopija uz 1 lapas un papildu informācija uz 1 lapas)</w:t>
      </w:r>
      <w:r w:rsidRPr="00D21215">
        <w:rPr>
          <w:color w:val="000000"/>
        </w:rPr>
        <w:t>.</w:t>
      </w:r>
    </w:p>
    <w:p w14:paraId="6950618F" w14:textId="13040A08" w:rsidR="00A80D46" w:rsidRDefault="00863098" w:rsidP="00E613E0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L.LANGRATE</w:t>
      </w:r>
      <w:r>
        <w:rPr>
          <w:color w:val="000000" w:themeColor="text1"/>
        </w:rPr>
        <w:tab/>
        <w:t>jautā, vai ārsta palīga  darba slodze 0,4 ir pietiekama diennakts bērnudārzā.</w:t>
      </w:r>
    </w:p>
    <w:p w14:paraId="1D01852A" w14:textId="15D0A169" w:rsidR="00863098" w:rsidRDefault="00863098" w:rsidP="00E613E0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M.KAULIŅA</w:t>
      </w:r>
      <w:r>
        <w:rPr>
          <w:color w:val="000000" w:themeColor="text1"/>
        </w:rPr>
        <w:tab/>
      </w:r>
      <w:r w:rsidR="00E613E0">
        <w:rPr>
          <w:color w:val="000000" w:themeColor="text1"/>
        </w:rPr>
        <w:t>uzskata, ka darba slodze 0,4 ir nepietiekama. Domā, ka būtu nepieciešama darba slodze 0,5.</w:t>
      </w:r>
    </w:p>
    <w:p w14:paraId="7FCCFE73" w14:textId="208EBF62" w:rsidR="00E613E0" w:rsidRDefault="00E613E0" w:rsidP="00E613E0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L.LANGRATE</w:t>
      </w:r>
      <w:r>
        <w:rPr>
          <w:color w:val="000000" w:themeColor="text1"/>
        </w:rPr>
        <w:tab/>
        <w:t>ierosina pievienot priekšlikumu – noteikt ārsta palīgam darba slodzi 0,5.</w:t>
      </w:r>
    </w:p>
    <w:p w14:paraId="1F50D4B1" w14:textId="4163C0FE" w:rsidR="00C52690" w:rsidRDefault="00C52690" w:rsidP="00E613E0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A.DUKULIS</w:t>
      </w:r>
      <w:r>
        <w:rPr>
          <w:color w:val="000000" w:themeColor="text1"/>
        </w:rPr>
        <w:tab/>
        <w:t xml:space="preserve">norāda, ka tam ir nepieciešams finansējums. </w:t>
      </w:r>
    </w:p>
    <w:p w14:paraId="2AEFB01C" w14:textId="244A9FF3" w:rsidR="00C52690" w:rsidRDefault="00C52690" w:rsidP="00E613E0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I.BERKULIS</w:t>
      </w:r>
      <w:r>
        <w:rPr>
          <w:color w:val="000000" w:themeColor="text1"/>
        </w:rPr>
        <w:tab/>
        <w:t xml:space="preserve">informē, ka līdz Finanšu komitejai noskaidros, kāpēc šobrīd ir 0,4 slodze.  Norāda, ka darbinieku amatu apraksti ir iestāžu vadītāju kompetence. </w:t>
      </w:r>
    </w:p>
    <w:p w14:paraId="5DE6F3EF" w14:textId="647B9F23" w:rsidR="00C52690" w:rsidRDefault="00C52690" w:rsidP="00E613E0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A.DUKULIS</w:t>
      </w:r>
      <w:r>
        <w:rPr>
          <w:color w:val="000000" w:themeColor="text1"/>
        </w:rPr>
        <w:tab/>
        <w:t>aic</w:t>
      </w:r>
      <w:r w:rsidR="003A6489">
        <w:rPr>
          <w:color w:val="000000" w:themeColor="text1"/>
        </w:rPr>
        <w:t>ina iestāžu vadītājiem ierasties uz sēdi, ja tiek izskatīts viņu jautājums.</w:t>
      </w:r>
    </w:p>
    <w:p w14:paraId="60D87210" w14:textId="77777777" w:rsidR="00863098" w:rsidRDefault="00863098" w:rsidP="00E613E0">
      <w:pPr>
        <w:jc w:val="both"/>
        <w:rPr>
          <w:color w:val="000000" w:themeColor="text1"/>
        </w:rPr>
      </w:pPr>
    </w:p>
    <w:p w14:paraId="4BBB9D37" w14:textId="77777777" w:rsidR="00A80D46" w:rsidRDefault="00A80D46" w:rsidP="00A80D46">
      <w:pPr>
        <w:jc w:val="both"/>
      </w:pPr>
      <w:r>
        <w:t>Sociālās, izglītības un kultūras komitejas locekļi, atklāti balsojot, “par” – 7 (</w:t>
      </w:r>
      <w:proofErr w:type="spellStart"/>
      <w:r>
        <w:t>Dz.ADLERS</w:t>
      </w:r>
      <w:proofErr w:type="spellEnd"/>
      <w:r>
        <w:t>, A.DUKULIS, A.FOMINS, A.GRĪNBERGS, M.KAULIŅA, L.LANGRATE, J.SADOVŅIKOVS), “pret” – nav, “atturas” – nav, nolemj:</w:t>
      </w:r>
    </w:p>
    <w:p w14:paraId="778B20E4" w14:textId="77777777" w:rsidR="00A80D46" w:rsidRDefault="00A80D46" w:rsidP="00A80D46">
      <w:pPr>
        <w:jc w:val="both"/>
        <w:rPr>
          <w:color w:val="000000"/>
        </w:rPr>
      </w:pPr>
    </w:p>
    <w:p w14:paraId="2F79C9D5" w14:textId="77777777" w:rsidR="00A80D46" w:rsidRDefault="00A80D46" w:rsidP="00A80D46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536BA5DE" w14:textId="785BB7B8" w:rsidR="00A80D46" w:rsidRDefault="00A80D46" w:rsidP="00A80D46">
      <w:pPr>
        <w:spacing w:before="60"/>
        <w:jc w:val="both"/>
        <w:rPr>
          <w:color w:val="000000" w:themeColor="text1"/>
        </w:rPr>
      </w:pPr>
    </w:p>
    <w:p w14:paraId="71A41310" w14:textId="77777777" w:rsidR="00007161" w:rsidRPr="00A80D46" w:rsidRDefault="00007161" w:rsidP="00A80D46">
      <w:pPr>
        <w:spacing w:before="60"/>
        <w:jc w:val="both"/>
        <w:rPr>
          <w:color w:val="000000" w:themeColor="text1"/>
        </w:rPr>
      </w:pPr>
    </w:p>
    <w:p w14:paraId="73A28168" w14:textId="2670480F" w:rsidR="00A80D46" w:rsidRDefault="00A80D46" w:rsidP="00A80D46">
      <w:pPr>
        <w:pStyle w:val="Sarakstarindkopa"/>
        <w:numPr>
          <w:ilvl w:val="0"/>
          <w:numId w:val="3"/>
        </w:numPr>
        <w:spacing w:before="60"/>
        <w:jc w:val="center"/>
        <w:rPr>
          <w:b/>
          <w:bCs/>
          <w:color w:val="000000" w:themeColor="text1"/>
        </w:rPr>
      </w:pPr>
      <w:r w:rsidRPr="00A80D46">
        <w:rPr>
          <w:b/>
          <w:bCs/>
          <w:noProof/>
          <w:color w:val="000000" w:themeColor="text1"/>
        </w:rPr>
        <w:lastRenderedPageBreak/>
        <w:t>Par grozījumiem Alūksnes novada pašvaldības domes 30.05.2022. lēmumā Nr.</w:t>
      </w:r>
      <w:r>
        <w:rPr>
          <w:b/>
          <w:bCs/>
          <w:noProof/>
          <w:color w:val="000000" w:themeColor="text1"/>
        </w:rPr>
        <w:t> </w:t>
      </w:r>
      <w:r w:rsidRPr="00A80D46">
        <w:rPr>
          <w:b/>
          <w:bCs/>
          <w:noProof/>
          <w:color w:val="000000" w:themeColor="text1"/>
        </w:rPr>
        <w:t>213 “Par amata vietām un atlīdzību Alūksnes pilsētas sākumskolai”</w:t>
      </w:r>
    </w:p>
    <w:p w14:paraId="3C893CDE" w14:textId="14CF49CF" w:rsidR="00A80D46" w:rsidRDefault="00A80D46" w:rsidP="00A80D46">
      <w:pPr>
        <w:spacing w:before="60"/>
        <w:jc w:val="center"/>
        <w:rPr>
          <w:b/>
          <w:bCs/>
          <w:color w:val="000000" w:themeColor="text1"/>
        </w:rPr>
      </w:pPr>
    </w:p>
    <w:p w14:paraId="4EBE7EDB" w14:textId="77777777" w:rsidR="00A80D46" w:rsidRDefault="00A80D46" w:rsidP="00A80D46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L.LANGRATE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projekta kopija uz 1 lapas un papildu informācija uz 1 lapas)</w:t>
      </w:r>
      <w:r w:rsidRPr="00D21215">
        <w:rPr>
          <w:color w:val="000000"/>
        </w:rPr>
        <w:t>.</w:t>
      </w:r>
    </w:p>
    <w:p w14:paraId="7D156974" w14:textId="77777777" w:rsidR="00A80D46" w:rsidRDefault="00A80D46" w:rsidP="00A80D46">
      <w:pPr>
        <w:spacing w:before="60"/>
        <w:jc w:val="both"/>
        <w:rPr>
          <w:color w:val="000000" w:themeColor="text1"/>
        </w:rPr>
      </w:pPr>
    </w:p>
    <w:p w14:paraId="397B7570" w14:textId="77777777" w:rsidR="00A80D46" w:rsidRDefault="00A80D46" w:rsidP="00A80D46">
      <w:pPr>
        <w:jc w:val="both"/>
      </w:pPr>
      <w:r>
        <w:t>Sociālās, izglītības un kultūras komitejas locekļi, atklāti balsojot, “par” – 7 (</w:t>
      </w:r>
      <w:proofErr w:type="spellStart"/>
      <w:r>
        <w:t>Dz.ADLERS</w:t>
      </w:r>
      <w:proofErr w:type="spellEnd"/>
      <w:r>
        <w:t>, A.DUKULIS, A.FOMINS, A.GRĪNBERGS, M.KAULIŅA, L.LANGRATE, J.SADOVŅIKOVS), “pret” – nav, “atturas” – nav, nolemj:</w:t>
      </w:r>
    </w:p>
    <w:p w14:paraId="50550B8C" w14:textId="77777777" w:rsidR="00A80D46" w:rsidRDefault="00A80D46" w:rsidP="00A80D46">
      <w:pPr>
        <w:jc w:val="both"/>
        <w:rPr>
          <w:color w:val="000000"/>
        </w:rPr>
      </w:pPr>
    </w:p>
    <w:p w14:paraId="69A8ED19" w14:textId="77777777" w:rsidR="00A80D46" w:rsidRDefault="00A80D46" w:rsidP="00A80D46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6F4F42B1" w14:textId="77777777" w:rsidR="00A80D46" w:rsidRPr="00A80D46" w:rsidRDefault="00A80D46" w:rsidP="00A80D46">
      <w:pPr>
        <w:spacing w:before="60"/>
        <w:jc w:val="both"/>
        <w:rPr>
          <w:color w:val="000000" w:themeColor="text1"/>
        </w:rPr>
      </w:pPr>
    </w:p>
    <w:p w14:paraId="3C4B6F3D" w14:textId="0A746AD6" w:rsidR="00A80D46" w:rsidRDefault="00A80D46" w:rsidP="00A80D46">
      <w:pPr>
        <w:pStyle w:val="Sarakstarindkopa"/>
        <w:numPr>
          <w:ilvl w:val="0"/>
          <w:numId w:val="3"/>
        </w:numPr>
        <w:spacing w:before="60"/>
        <w:jc w:val="center"/>
        <w:rPr>
          <w:b/>
          <w:bCs/>
          <w:color w:val="000000" w:themeColor="text1"/>
        </w:rPr>
      </w:pPr>
      <w:r w:rsidRPr="00A80D46">
        <w:rPr>
          <w:b/>
          <w:bCs/>
          <w:noProof/>
          <w:color w:val="000000" w:themeColor="text1"/>
        </w:rPr>
        <w:t>Par grozījumiem Alūksnes novada pašvaldības domes 30.05.2022. lēmumā Nr.214 “Par amata vietām un atlīdzību Alūksnes novada vidusskolai”</w:t>
      </w:r>
    </w:p>
    <w:p w14:paraId="2F335AED" w14:textId="041BE557" w:rsidR="00A80D46" w:rsidRDefault="00A80D46" w:rsidP="00A80D46">
      <w:pPr>
        <w:spacing w:before="60"/>
        <w:jc w:val="center"/>
        <w:rPr>
          <w:b/>
          <w:bCs/>
          <w:color w:val="000000" w:themeColor="text1"/>
        </w:rPr>
      </w:pPr>
    </w:p>
    <w:p w14:paraId="7349E378" w14:textId="77777777" w:rsidR="00A80D46" w:rsidRDefault="00A80D46" w:rsidP="00A80D46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L.LANGRATE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projekta kopija uz 1 lapas un papildu informācija uz 1 lapas)</w:t>
      </w:r>
      <w:r w:rsidRPr="00D21215">
        <w:rPr>
          <w:color w:val="000000"/>
        </w:rPr>
        <w:t>.</w:t>
      </w:r>
    </w:p>
    <w:p w14:paraId="74A86C0D" w14:textId="77777777" w:rsidR="00A80D46" w:rsidRDefault="00A80D46" w:rsidP="00A80D46">
      <w:pPr>
        <w:spacing w:before="60"/>
        <w:jc w:val="both"/>
        <w:rPr>
          <w:color w:val="000000" w:themeColor="text1"/>
        </w:rPr>
      </w:pPr>
    </w:p>
    <w:p w14:paraId="7C46197E" w14:textId="77777777" w:rsidR="00A80D46" w:rsidRDefault="00A80D46" w:rsidP="00A80D46">
      <w:pPr>
        <w:jc w:val="both"/>
      </w:pPr>
      <w:r>
        <w:t>Sociālās, izglītības un kultūras komitejas locekļi, atklāti balsojot, “par” – 7 (</w:t>
      </w:r>
      <w:proofErr w:type="spellStart"/>
      <w:r>
        <w:t>Dz.ADLERS</w:t>
      </w:r>
      <w:proofErr w:type="spellEnd"/>
      <w:r>
        <w:t>, A.DUKULIS, A.FOMINS, A.GRĪNBERGS, M.KAULIŅA, L.LANGRATE, J.SADOVŅIKOVS), “pret” – nav, “atturas” – nav, nolemj:</w:t>
      </w:r>
    </w:p>
    <w:p w14:paraId="284CF0D5" w14:textId="77777777" w:rsidR="00A80D46" w:rsidRDefault="00A80D46" w:rsidP="00A80D46">
      <w:pPr>
        <w:jc w:val="both"/>
        <w:rPr>
          <w:color w:val="000000"/>
        </w:rPr>
      </w:pPr>
    </w:p>
    <w:p w14:paraId="2ABFF12C" w14:textId="77777777" w:rsidR="00A80D46" w:rsidRDefault="00A80D46" w:rsidP="00A80D46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3D39F3C7" w14:textId="77777777" w:rsidR="00A80D46" w:rsidRPr="00A80D46" w:rsidRDefault="00A80D46" w:rsidP="00A80D46">
      <w:pPr>
        <w:spacing w:before="60"/>
        <w:jc w:val="both"/>
        <w:rPr>
          <w:color w:val="000000" w:themeColor="text1"/>
        </w:rPr>
      </w:pPr>
    </w:p>
    <w:p w14:paraId="34F745C3" w14:textId="07A4FCE8" w:rsidR="00A80D46" w:rsidRDefault="00A80D46" w:rsidP="00A80D46">
      <w:pPr>
        <w:pStyle w:val="Sarakstarindkopa"/>
        <w:numPr>
          <w:ilvl w:val="0"/>
          <w:numId w:val="3"/>
        </w:numPr>
        <w:spacing w:before="60"/>
        <w:jc w:val="center"/>
        <w:rPr>
          <w:b/>
          <w:bCs/>
          <w:color w:val="000000" w:themeColor="text1"/>
        </w:rPr>
      </w:pPr>
      <w:r w:rsidRPr="00A80D46">
        <w:rPr>
          <w:b/>
          <w:bCs/>
          <w:noProof/>
          <w:color w:val="000000" w:themeColor="text1"/>
        </w:rPr>
        <w:t>Par grozījumiem Alūksnes novada pašvaldības domes 30.05.2022. lēmumā Nr.</w:t>
      </w:r>
      <w:r>
        <w:rPr>
          <w:b/>
          <w:bCs/>
          <w:noProof/>
          <w:color w:val="000000" w:themeColor="text1"/>
        </w:rPr>
        <w:t> </w:t>
      </w:r>
      <w:r w:rsidRPr="00A80D46">
        <w:rPr>
          <w:b/>
          <w:bCs/>
          <w:noProof/>
          <w:color w:val="000000" w:themeColor="text1"/>
        </w:rPr>
        <w:t>228 “Par amata vietām un atlīdzību Alūksnes novada Sociālo lietu pārvaldei”</w:t>
      </w:r>
    </w:p>
    <w:p w14:paraId="5F86F25F" w14:textId="340BE282" w:rsidR="00A80D46" w:rsidRDefault="00A80D46" w:rsidP="00A80D46">
      <w:pPr>
        <w:spacing w:before="60"/>
        <w:jc w:val="center"/>
        <w:rPr>
          <w:b/>
          <w:bCs/>
          <w:color w:val="000000" w:themeColor="text1"/>
        </w:rPr>
      </w:pPr>
    </w:p>
    <w:p w14:paraId="01EE641F" w14:textId="57167111" w:rsidR="00A80D46" w:rsidRDefault="00A80D46" w:rsidP="00A071EB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L.LANGRATE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</w:t>
      </w:r>
      <w:r w:rsidR="00042487">
        <w:rPr>
          <w:color w:val="000000"/>
        </w:rPr>
        <w:t>s</w:t>
      </w:r>
      <w:r>
        <w:rPr>
          <w:color w:val="000000"/>
        </w:rPr>
        <w:t xml:space="preserve"> uz 2 lapām un papildu informācija uz 5 lapām)</w:t>
      </w:r>
      <w:r w:rsidRPr="00D21215">
        <w:rPr>
          <w:color w:val="000000"/>
        </w:rPr>
        <w:t>.</w:t>
      </w:r>
    </w:p>
    <w:p w14:paraId="3183AC84" w14:textId="4AA1AB8A" w:rsidR="00A80D46" w:rsidRDefault="003A6489" w:rsidP="00A071EB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E.ŅEDAIVODINA</w:t>
      </w:r>
      <w:r>
        <w:rPr>
          <w:color w:val="000000" w:themeColor="text1"/>
        </w:rPr>
        <w:tab/>
        <w:t>informē, ka feldšerpunktiem, kas s</w:t>
      </w:r>
      <w:r w:rsidR="00A071EB">
        <w:rPr>
          <w:color w:val="000000" w:themeColor="text1"/>
        </w:rPr>
        <w:t>aņem</w:t>
      </w:r>
      <w:r>
        <w:rPr>
          <w:color w:val="000000" w:themeColor="text1"/>
        </w:rPr>
        <w:t xml:space="preserve"> valsts finansējumu</w:t>
      </w:r>
      <w:r w:rsidR="00685F5A">
        <w:rPr>
          <w:color w:val="000000" w:themeColor="text1"/>
        </w:rPr>
        <w:t>,</w:t>
      </w:r>
      <w:r>
        <w:rPr>
          <w:color w:val="000000" w:themeColor="text1"/>
        </w:rPr>
        <w:t xml:space="preserve"> atalgojuma likmi nosaka Nacionālais veselības dienests. </w:t>
      </w:r>
      <w:r>
        <w:rPr>
          <w:color w:val="000000" w:themeColor="text1"/>
        </w:rPr>
        <w:tab/>
      </w:r>
    </w:p>
    <w:p w14:paraId="2F0D6C33" w14:textId="520DC596" w:rsidR="00A071EB" w:rsidRDefault="00A071EB" w:rsidP="00A071EB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L.LANGRATE</w:t>
      </w:r>
      <w:r>
        <w:rPr>
          <w:color w:val="000000" w:themeColor="text1"/>
        </w:rPr>
        <w:tab/>
        <w:t>pauž nožēlu, ka pašvaldība nevar izveidot vienādu pieeju feldšerpunktiem</w:t>
      </w:r>
      <w:r w:rsidR="007117F0">
        <w:rPr>
          <w:color w:val="000000" w:themeColor="text1"/>
        </w:rPr>
        <w:t xml:space="preserve">, </w:t>
      </w:r>
      <w:r>
        <w:rPr>
          <w:color w:val="000000" w:themeColor="text1"/>
        </w:rPr>
        <w:t>piemaksā</w:t>
      </w:r>
      <w:r w:rsidR="007117F0">
        <w:rPr>
          <w:color w:val="000000" w:themeColor="text1"/>
        </w:rPr>
        <w:t>jot</w:t>
      </w:r>
      <w:r>
        <w:rPr>
          <w:color w:val="000000" w:themeColor="text1"/>
        </w:rPr>
        <w:t xml:space="preserve"> šo starpību. Jautā, kad tiks pārskatīts pārējo Sociālo lietu pārvaldes darbinieku atalgojums. </w:t>
      </w:r>
    </w:p>
    <w:p w14:paraId="6B1E686C" w14:textId="32D3291C" w:rsidR="00A071EB" w:rsidRDefault="00A071EB" w:rsidP="00A071EB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I.POSTA</w:t>
      </w:r>
      <w:r>
        <w:rPr>
          <w:color w:val="000000" w:themeColor="text1"/>
        </w:rPr>
        <w:tab/>
        <w:t>atbild, ka maijā tik</w:t>
      </w:r>
      <w:r w:rsidR="008B666E">
        <w:rPr>
          <w:color w:val="000000" w:themeColor="text1"/>
        </w:rPr>
        <w:t>s</w:t>
      </w:r>
      <w:r>
        <w:rPr>
          <w:color w:val="000000" w:themeColor="text1"/>
        </w:rPr>
        <w:t xml:space="preserve"> pārs</w:t>
      </w:r>
      <w:r w:rsidR="008B666E">
        <w:rPr>
          <w:color w:val="000000" w:themeColor="text1"/>
        </w:rPr>
        <w:t>k</w:t>
      </w:r>
      <w:r>
        <w:rPr>
          <w:color w:val="000000" w:themeColor="text1"/>
        </w:rPr>
        <w:t xml:space="preserve">atīta </w:t>
      </w:r>
      <w:r w:rsidR="008B666E">
        <w:rPr>
          <w:color w:val="000000" w:themeColor="text1"/>
        </w:rPr>
        <w:t xml:space="preserve">atlīdzība </w:t>
      </w:r>
      <w:r>
        <w:rPr>
          <w:color w:val="000000" w:themeColor="text1"/>
        </w:rPr>
        <w:t>div</w:t>
      </w:r>
      <w:r w:rsidR="008B666E">
        <w:rPr>
          <w:color w:val="000000" w:themeColor="text1"/>
        </w:rPr>
        <w:t>ām</w:t>
      </w:r>
      <w:r>
        <w:rPr>
          <w:color w:val="000000" w:themeColor="text1"/>
        </w:rPr>
        <w:t xml:space="preserve"> amata viet</w:t>
      </w:r>
      <w:r w:rsidR="008B666E">
        <w:rPr>
          <w:color w:val="000000" w:themeColor="text1"/>
        </w:rPr>
        <w:t>ām</w:t>
      </w:r>
      <w:r>
        <w:rPr>
          <w:color w:val="000000" w:themeColor="text1"/>
        </w:rPr>
        <w:t>.</w:t>
      </w:r>
    </w:p>
    <w:p w14:paraId="21640D52" w14:textId="13399887" w:rsidR="00A071EB" w:rsidRDefault="00A071EB" w:rsidP="00A071EB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L.LANGRATE</w:t>
      </w:r>
      <w:r>
        <w:rPr>
          <w:color w:val="000000" w:themeColor="text1"/>
        </w:rPr>
        <w:tab/>
        <w:t xml:space="preserve">uzskata, ka </w:t>
      </w:r>
      <w:r w:rsidR="008B666E">
        <w:rPr>
          <w:color w:val="000000" w:themeColor="text1"/>
        </w:rPr>
        <w:t xml:space="preserve">atlīdzība </w:t>
      </w:r>
      <w:r>
        <w:rPr>
          <w:color w:val="000000" w:themeColor="text1"/>
        </w:rPr>
        <w:t>būtu jāpārskata vairāk</w:t>
      </w:r>
      <w:r w:rsidR="008B666E">
        <w:rPr>
          <w:color w:val="000000" w:themeColor="text1"/>
        </w:rPr>
        <w:t>ām</w:t>
      </w:r>
      <w:r>
        <w:rPr>
          <w:color w:val="000000" w:themeColor="text1"/>
        </w:rPr>
        <w:t xml:space="preserve"> amat</w:t>
      </w:r>
      <w:r w:rsidR="00223F6C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="00223F6C">
        <w:rPr>
          <w:color w:val="000000" w:themeColor="text1"/>
        </w:rPr>
        <w:t>viet</w:t>
      </w:r>
      <w:r w:rsidR="008B666E">
        <w:rPr>
          <w:color w:val="000000" w:themeColor="text1"/>
        </w:rPr>
        <w:t>ām</w:t>
      </w:r>
      <w:r w:rsidR="00223F6C">
        <w:rPr>
          <w:color w:val="000000" w:themeColor="text1"/>
        </w:rPr>
        <w:t xml:space="preserve">. </w:t>
      </w:r>
    </w:p>
    <w:p w14:paraId="1CA1D135" w14:textId="239D38F4" w:rsidR="00223F6C" w:rsidRDefault="00223F6C" w:rsidP="00A071EB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I.POSTA</w:t>
      </w:r>
      <w:r>
        <w:rPr>
          <w:color w:val="000000" w:themeColor="text1"/>
        </w:rPr>
        <w:tab/>
        <w:t>norāda, ka tam ir jāatrod papildu</w:t>
      </w:r>
      <w:r w:rsidR="008B666E">
        <w:rPr>
          <w:color w:val="000000" w:themeColor="text1"/>
        </w:rPr>
        <w:t>s</w:t>
      </w:r>
      <w:r>
        <w:rPr>
          <w:color w:val="000000" w:themeColor="text1"/>
        </w:rPr>
        <w:t xml:space="preserve"> finansējums. Informē, ka papildus finansējums </w:t>
      </w:r>
      <w:r w:rsidR="00795D57" w:rsidRPr="00795D57">
        <w:rPr>
          <w:color w:val="000000" w:themeColor="text1"/>
        </w:rPr>
        <w:t xml:space="preserve">būs </w:t>
      </w:r>
      <w:r>
        <w:rPr>
          <w:color w:val="000000" w:themeColor="text1"/>
        </w:rPr>
        <w:t xml:space="preserve">nepieciešams arī pabalstiem. </w:t>
      </w:r>
    </w:p>
    <w:p w14:paraId="5BB92EFA" w14:textId="373EA420" w:rsidR="00223F6C" w:rsidRDefault="00223F6C" w:rsidP="00A071EB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A.DUKULIS</w:t>
      </w:r>
      <w:r>
        <w:rPr>
          <w:color w:val="000000" w:themeColor="text1"/>
        </w:rPr>
        <w:tab/>
        <w:t xml:space="preserve">aicina uz Finanšu komiteju veikt aprēķinu, </w:t>
      </w:r>
      <w:r w:rsidR="00795D57">
        <w:rPr>
          <w:color w:val="000000" w:themeColor="text1"/>
        </w:rPr>
        <w:t xml:space="preserve">cik liels papildu finansējums </w:t>
      </w:r>
      <w:r>
        <w:rPr>
          <w:color w:val="000000" w:themeColor="text1"/>
        </w:rPr>
        <w:t xml:space="preserve">pašvaldībai būtu nepieciešams, lai novērstu </w:t>
      </w:r>
      <w:r w:rsidR="00795D57">
        <w:rPr>
          <w:color w:val="000000" w:themeColor="text1"/>
        </w:rPr>
        <w:t>nevienlīdzību</w:t>
      </w:r>
      <w:r>
        <w:rPr>
          <w:color w:val="000000" w:themeColor="text1"/>
        </w:rPr>
        <w:t xml:space="preserve"> starp feldšerpunktiem, kas saņem valsts finansējumu un kas saņem pašvaldība</w:t>
      </w:r>
      <w:r w:rsidR="008B666E">
        <w:rPr>
          <w:color w:val="000000" w:themeColor="text1"/>
        </w:rPr>
        <w:t>s</w:t>
      </w:r>
      <w:r>
        <w:rPr>
          <w:color w:val="000000" w:themeColor="text1"/>
        </w:rPr>
        <w:t xml:space="preserve"> finansējumu.</w:t>
      </w:r>
    </w:p>
    <w:p w14:paraId="10610426" w14:textId="05076FF1" w:rsidR="00223F6C" w:rsidRDefault="00223F6C" w:rsidP="00A071EB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L.LANGRATE</w:t>
      </w:r>
      <w:r>
        <w:rPr>
          <w:color w:val="000000" w:themeColor="text1"/>
        </w:rPr>
        <w:tab/>
        <w:t>atbild, ka mēnesī tas sastāda 561 EUR</w:t>
      </w:r>
      <w:r w:rsidR="008B666E">
        <w:rPr>
          <w:color w:val="000000" w:themeColor="text1"/>
        </w:rPr>
        <w:t xml:space="preserve">, bet </w:t>
      </w:r>
      <w:r>
        <w:rPr>
          <w:color w:val="000000" w:themeColor="text1"/>
        </w:rPr>
        <w:t>gadā – 6732 EUR. Aicina sagatavot papildu informāciju par izdevumiem un iespējām, kad varētu pārskatīt atalgojumu pārējām pozīcijām.</w:t>
      </w:r>
    </w:p>
    <w:p w14:paraId="6D4B2EAC" w14:textId="77777777" w:rsidR="003A6489" w:rsidRDefault="003A6489" w:rsidP="00A071EB">
      <w:pPr>
        <w:jc w:val="both"/>
        <w:rPr>
          <w:color w:val="000000" w:themeColor="text1"/>
        </w:rPr>
      </w:pPr>
    </w:p>
    <w:p w14:paraId="237E00B9" w14:textId="77777777" w:rsidR="00A80D46" w:rsidRDefault="00A80D46" w:rsidP="00A80D46">
      <w:pPr>
        <w:jc w:val="both"/>
      </w:pPr>
      <w:r>
        <w:t>Sociālās, izglītības un kultūras komitejas locekļi, atklāti balsojot, “par” – 7 (</w:t>
      </w:r>
      <w:proofErr w:type="spellStart"/>
      <w:r>
        <w:t>Dz.ADLERS</w:t>
      </w:r>
      <w:proofErr w:type="spellEnd"/>
      <w:r>
        <w:t>, A.DUKULIS, A.FOMINS, A.GRĪNBERGS, M.KAULIŅA, L.LANGRATE, J.SADOVŅIKOVS), “pret” – nav, “atturas” – nav, nolemj:</w:t>
      </w:r>
    </w:p>
    <w:p w14:paraId="33EE8F9A" w14:textId="77777777" w:rsidR="00A80D46" w:rsidRDefault="00A80D46" w:rsidP="00A80D46">
      <w:pPr>
        <w:jc w:val="both"/>
        <w:rPr>
          <w:color w:val="000000"/>
        </w:rPr>
      </w:pPr>
    </w:p>
    <w:p w14:paraId="6207CAFA" w14:textId="77777777" w:rsidR="00A80D46" w:rsidRDefault="00A80D46" w:rsidP="00A80D46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46FD63E7" w14:textId="77777777" w:rsidR="00A80D46" w:rsidRPr="00A80D46" w:rsidRDefault="00A80D46" w:rsidP="00A80D46">
      <w:pPr>
        <w:spacing w:before="60"/>
        <w:jc w:val="both"/>
        <w:rPr>
          <w:color w:val="000000" w:themeColor="text1"/>
        </w:rPr>
      </w:pPr>
    </w:p>
    <w:p w14:paraId="0D3C1213" w14:textId="313A16D7" w:rsidR="00A80D46" w:rsidRDefault="00A80D46" w:rsidP="00A80D46">
      <w:pPr>
        <w:pStyle w:val="Sarakstarindkopa"/>
        <w:numPr>
          <w:ilvl w:val="0"/>
          <w:numId w:val="3"/>
        </w:numPr>
        <w:spacing w:before="60"/>
        <w:jc w:val="center"/>
        <w:rPr>
          <w:b/>
          <w:bCs/>
          <w:color w:val="000000" w:themeColor="text1"/>
        </w:rPr>
      </w:pPr>
      <w:r w:rsidRPr="00A80D46">
        <w:rPr>
          <w:b/>
          <w:bCs/>
          <w:noProof/>
          <w:color w:val="000000" w:themeColor="text1"/>
        </w:rPr>
        <w:t>Par grozījumiem Alūksnes novada pašvaldības domes 30.05.2022. lēmumā Nr.</w:t>
      </w:r>
      <w:r>
        <w:rPr>
          <w:b/>
          <w:bCs/>
          <w:noProof/>
          <w:color w:val="000000" w:themeColor="text1"/>
        </w:rPr>
        <w:t> </w:t>
      </w:r>
      <w:r w:rsidRPr="00A80D46">
        <w:rPr>
          <w:b/>
          <w:bCs/>
          <w:noProof/>
          <w:color w:val="000000" w:themeColor="text1"/>
        </w:rPr>
        <w:t>206 “Par amata vietām un atlīdzību Alūksnes novada Kultūras centram”</w:t>
      </w:r>
    </w:p>
    <w:p w14:paraId="1C8AF62C" w14:textId="2F3401BF" w:rsidR="00A80D46" w:rsidRDefault="00A80D46" w:rsidP="00A80D46">
      <w:pPr>
        <w:spacing w:before="60"/>
        <w:jc w:val="center"/>
        <w:rPr>
          <w:b/>
          <w:bCs/>
          <w:color w:val="000000" w:themeColor="text1"/>
        </w:rPr>
      </w:pPr>
    </w:p>
    <w:p w14:paraId="5341312A" w14:textId="7D587D92" w:rsidR="00A80D46" w:rsidRDefault="00A80D46" w:rsidP="00A80D46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L.LANGRATE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 xml:space="preserve">lēmuma projekta kopija uz 1 lapas un papildu informācija uz </w:t>
      </w:r>
      <w:r w:rsidR="00B06426">
        <w:rPr>
          <w:color w:val="000000"/>
        </w:rPr>
        <w:t>4</w:t>
      </w:r>
      <w:r>
        <w:rPr>
          <w:color w:val="000000"/>
        </w:rPr>
        <w:t xml:space="preserve"> lap</w:t>
      </w:r>
      <w:r w:rsidR="00B06426">
        <w:rPr>
          <w:color w:val="000000"/>
        </w:rPr>
        <w:t>ām</w:t>
      </w:r>
      <w:r>
        <w:rPr>
          <w:color w:val="000000"/>
        </w:rPr>
        <w:t>)</w:t>
      </w:r>
      <w:r w:rsidRPr="00D21215">
        <w:rPr>
          <w:color w:val="000000"/>
        </w:rPr>
        <w:t>.</w:t>
      </w:r>
    </w:p>
    <w:p w14:paraId="080373F2" w14:textId="77777777" w:rsidR="00D3624B" w:rsidRDefault="00223F6C" w:rsidP="00A80D46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>S.BĒRZIŅA</w:t>
      </w:r>
      <w:r>
        <w:rPr>
          <w:color w:val="000000" w:themeColor="text1"/>
        </w:rPr>
        <w:tab/>
        <w:t>informē, ka lūdz noteikt summēto darba laiku konkrētiem speciālistiem.</w:t>
      </w:r>
    </w:p>
    <w:p w14:paraId="07080A61" w14:textId="7240E6A9" w:rsidR="00A80D46" w:rsidRPr="00D3624B" w:rsidRDefault="00D3624B" w:rsidP="00A80D46">
      <w:pPr>
        <w:spacing w:before="60"/>
        <w:jc w:val="both"/>
        <w:rPr>
          <w:i/>
          <w:iCs/>
          <w:color w:val="000000" w:themeColor="text1"/>
        </w:rPr>
      </w:pPr>
      <w:r w:rsidRPr="00D3624B">
        <w:rPr>
          <w:i/>
          <w:iCs/>
          <w:color w:val="000000" w:themeColor="text1"/>
        </w:rPr>
        <w:t>Notiek diskusija par summēto darba laiku, kurā piedalās L.LANGRATE</w:t>
      </w:r>
      <w:r>
        <w:rPr>
          <w:i/>
          <w:iCs/>
          <w:color w:val="000000" w:themeColor="text1"/>
        </w:rPr>
        <w:t>, S.BĒRZIŅA, I.BERKULIS, M.KAULIŅA.</w:t>
      </w:r>
      <w:r w:rsidR="00223F6C" w:rsidRPr="00D3624B">
        <w:rPr>
          <w:i/>
          <w:iCs/>
          <w:color w:val="000000" w:themeColor="text1"/>
        </w:rPr>
        <w:tab/>
      </w:r>
    </w:p>
    <w:p w14:paraId="79A770EF" w14:textId="77777777" w:rsidR="00223F6C" w:rsidRDefault="00223F6C" w:rsidP="00A80D46">
      <w:pPr>
        <w:spacing w:before="60"/>
        <w:jc w:val="both"/>
        <w:rPr>
          <w:color w:val="000000" w:themeColor="text1"/>
        </w:rPr>
      </w:pPr>
    </w:p>
    <w:p w14:paraId="5A82D0DA" w14:textId="77777777" w:rsidR="00A80D46" w:rsidRDefault="00A80D46" w:rsidP="00A80D46">
      <w:pPr>
        <w:jc w:val="both"/>
      </w:pPr>
      <w:r>
        <w:t>Sociālās, izglītības un kultūras komitejas locekļi, atklāti balsojot, “par” – 7 (</w:t>
      </w:r>
      <w:proofErr w:type="spellStart"/>
      <w:r>
        <w:t>Dz.ADLERS</w:t>
      </w:r>
      <w:proofErr w:type="spellEnd"/>
      <w:r>
        <w:t>, A.DUKULIS, A.FOMINS, A.GRĪNBERGS, M.KAULIŅA, L.LANGRATE, J.SADOVŅIKOVS), “pret” – nav, “atturas” – nav, nolemj:</w:t>
      </w:r>
    </w:p>
    <w:p w14:paraId="67931C13" w14:textId="77777777" w:rsidR="00A80D46" w:rsidRDefault="00A80D46" w:rsidP="00A80D46">
      <w:pPr>
        <w:jc w:val="both"/>
        <w:rPr>
          <w:color w:val="000000"/>
        </w:rPr>
      </w:pPr>
    </w:p>
    <w:p w14:paraId="11A8FFCA" w14:textId="77777777" w:rsidR="00A80D46" w:rsidRDefault="00A80D46" w:rsidP="00A80D46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7933CCB5" w14:textId="77777777" w:rsidR="00A80D46" w:rsidRPr="00A80D46" w:rsidRDefault="00A80D46" w:rsidP="00A80D46">
      <w:pPr>
        <w:spacing w:before="60"/>
        <w:jc w:val="both"/>
        <w:rPr>
          <w:color w:val="000000" w:themeColor="text1"/>
        </w:rPr>
      </w:pPr>
    </w:p>
    <w:p w14:paraId="548E1A46" w14:textId="3BAFEA26" w:rsidR="00A80D46" w:rsidRDefault="00A80D46" w:rsidP="00B06426">
      <w:pPr>
        <w:pStyle w:val="Sarakstarindkopa"/>
        <w:numPr>
          <w:ilvl w:val="0"/>
          <w:numId w:val="3"/>
        </w:numPr>
        <w:spacing w:before="60"/>
        <w:jc w:val="center"/>
        <w:rPr>
          <w:b/>
          <w:bCs/>
          <w:color w:val="000000" w:themeColor="text1"/>
        </w:rPr>
      </w:pPr>
      <w:r w:rsidRPr="00B06426">
        <w:rPr>
          <w:b/>
          <w:bCs/>
          <w:noProof/>
          <w:color w:val="000000" w:themeColor="text1"/>
        </w:rPr>
        <w:t>Par Alūksnes novada Kultūras centra maksas pakalpojumiem</w:t>
      </w:r>
    </w:p>
    <w:p w14:paraId="66B67836" w14:textId="6EA2F458" w:rsidR="00B06426" w:rsidRDefault="00B06426" w:rsidP="00B06426">
      <w:pPr>
        <w:spacing w:before="60"/>
        <w:jc w:val="center"/>
        <w:rPr>
          <w:b/>
          <w:bCs/>
          <w:color w:val="000000" w:themeColor="text1"/>
        </w:rPr>
      </w:pPr>
    </w:p>
    <w:p w14:paraId="2A83FB08" w14:textId="6A650614" w:rsidR="00B06426" w:rsidRDefault="00B06426" w:rsidP="00B06426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L.LANGRATE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projekta kopija ar pielikumiem uz 17 lapām un ieejas maksu aprēķini uz 15 lapām)</w:t>
      </w:r>
      <w:r w:rsidRPr="00D21215">
        <w:rPr>
          <w:color w:val="000000"/>
        </w:rPr>
        <w:t>.</w:t>
      </w:r>
    </w:p>
    <w:p w14:paraId="24421B4E" w14:textId="7F93A491" w:rsidR="00B06426" w:rsidRDefault="00D3624B" w:rsidP="00B06426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>S.BĒRZIŅA</w:t>
      </w:r>
      <w:r>
        <w:rPr>
          <w:color w:val="000000" w:themeColor="text1"/>
        </w:rPr>
        <w:tab/>
        <w:t xml:space="preserve">informē, ka ir veikti ieeju maksu pārrēķini. </w:t>
      </w:r>
    </w:p>
    <w:p w14:paraId="5E1D4390" w14:textId="172EA58D" w:rsidR="00D3624B" w:rsidRPr="00DA2C35" w:rsidRDefault="00D3624B" w:rsidP="00B06426">
      <w:pPr>
        <w:spacing w:before="60"/>
        <w:jc w:val="both"/>
        <w:rPr>
          <w:i/>
          <w:iCs/>
          <w:color w:val="000000" w:themeColor="text1"/>
        </w:rPr>
      </w:pPr>
      <w:r w:rsidRPr="00DA2C35">
        <w:rPr>
          <w:i/>
          <w:iCs/>
          <w:color w:val="000000" w:themeColor="text1"/>
        </w:rPr>
        <w:t>Notiek diskusija par kultūras namu</w:t>
      </w:r>
      <w:r w:rsidR="00DA2C35">
        <w:rPr>
          <w:i/>
          <w:iCs/>
          <w:color w:val="000000" w:themeColor="text1"/>
        </w:rPr>
        <w:t xml:space="preserve"> </w:t>
      </w:r>
      <w:r w:rsidR="00795D57">
        <w:rPr>
          <w:i/>
          <w:iCs/>
          <w:color w:val="000000" w:themeColor="text1"/>
        </w:rPr>
        <w:t>s</w:t>
      </w:r>
      <w:r w:rsidR="00DA2C35" w:rsidRPr="00DA2C35">
        <w:rPr>
          <w:i/>
          <w:iCs/>
          <w:color w:val="000000" w:themeColor="text1"/>
        </w:rPr>
        <w:t>ociālo kontu nosaukum</w:t>
      </w:r>
      <w:r w:rsidR="00DA2C35">
        <w:rPr>
          <w:i/>
          <w:iCs/>
          <w:color w:val="000000" w:themeColor="text1"/>
        </w:rPr>
        <w:t>u</w:t>
      </w:r>
      <w:r w:rsidR="00DA2C35" w:rsidRPr="00DA2C35">
        <w:rPr>
          <w:i/>
          <w:iCs/>
          <w:color w:val="000000" w:themeColor="text1"/>
        </w:rPr>
        <w:t xml:space="preserve"> </w:t>
      </w:r>
      <w:r w:rsidR="00DA2C35">
        <w:rPr>
          <w:i/>
          <w:iCs/>
          <w:color w:val="000000" w:themeColor="text1"/>
        </w:rPr>
        <w:t>lietošanu</w:t>
      </w:r>
      <w:r w:rsidR="00DA2C35" w:rsidRPr="00DA2C35">
        <w:rPr>
          <w:i/>
          <w:iCs/>
          <w:color w:val="000000" w:themeColor="text1"/>
        </w:rPr>
        <w:t xml:space="preserve"> </w:t>
      </w:r>
      <w:r w:rsidR="00DA2C35">
        <w:rPr>
          <w:i/>
          <w:iCs/>
          <w:color w:val="000000" w:themeColor="text1"/>
        </w:rPr>
        <w:t xml:space="preserve">sociālajos tīklos, </w:t>
      </w:r>
      <w:r w:rsidRPr="00DA2C35">
        <w:rPr>
          <w:i/>
          <w:iCs/>
          <w:color w:val="000000" w:themeColor="text1"/>
        </w:rPr>
        <w:t>kurā piedalās L.LANGRATE, S.BĒRZIŅA</w:t>
      </w:r>
      <w:r w:rsidR="00DA2C35">
        <w:rPr>
          <w:i/>
          <w:iCs/>
          <w:color w:val="000000" w:themeColor="text1"/>
        </w:rPr>
        <w:t>.</w:t>
      </w:r>
    </w:p>
    <w:p w14:paraId="1C7CECC3" w14:textId="77777777" w:rsidR="00D3624B" w:rsidRDefault="00D3624B" w:rsidP="00B06426">
      <w:pPr>
        <w:spacing w:before="60"/>
        <w:jc w:val="both"/>
        <w:rPr>
          <w:color w:val="000000" w:themeColor="text1"/>
        </w:rPr>
      </w:pPr>
    </w:p>
    <w:p w14:paraId="171E380F" w14:textId="77777777" w:rsidR="00B06426" w:rsidRDefault="00B06426" w:rsidP="00B06426">
      <w:pPr>
        <w:jc w:val="both"/>
      </w:pPr>
      <w:r>
        <w:t>Sociālās, izglītības un kultūras komitejas locekļi, atklāti balsojot, “par” – 7 (</w:t>
      </w:r>
      <w:proofErr w:type="spellStart"/>
      <w:r>
        <w:t>Dz.ADLERS</w:t>
      </w:r>
      <w:proofErr w:type="spellEnd"/>
      <w:r>
        <w:t>, A.DUKULIS, A.FOMINS, A.GRĪNBERGS, M.KAULIŅA, L.LANGRATE, J.SADOVŅIKOVS), “pret” – nav, “atturas” – nav, nolemj:</w:t>
      </w:r>
    </w:p>
    <w:p w14:paraId="7D595E2E" w14:textId="77777777" w:rsidR="00B06426" w:rsidRDefault="00B06426" w:rsidP="00B06426">
      <w:pPr>
        <w:jc w:val="both"/>
        <w:rPr>
          <w:color w:val="000000"/>
        </w:rPr>
      </w:pPr>
    </w:p>
    <w:p w14:paraId="687EF688" w14:textId="77777777" w:rsidR="00B06426" w:rsidRDefault="00B06426" w:rsidP="00B06426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7C84C628" w14:textId="77777777" w:rsidR="00B06426" w:rsidRPr="00B06426" w:rsidRDefault="00B06426" w:rsidP="00B06426">
      <w:pPr>
        <w:spacing w:before="60"/>
        <w:jc w:val="both"/>
        <w:rPr>
          <w:color w:val="000000" w:themeColor="text1"/>
        </w:rPr>
      </w:pPr>
    </w:p>
    <w:p w14:paraId="6A92D22F" w14:textId="2D6B40EC" w:rsidR="00A80D46" w:rsidRDefault="00A80D46" w:rsidP="00B06426">
      <w:pPr>
        <w:pStyle w:val="Sarakstarindkopa"/>
        <w:numPr>
          <w:ilvl w:val="0"/>
          <w:numId w:val="3"/>
        </w:numPr>
        <w:spacing w:before="60"/>
        <w:jc w:val="center"/>
        <w:rPr>
          <w:b/>
          <w:bCs/>
          <w:color w:val="000000" w:themeColor="text1"/>
        </w:rPr>
      </w:pPr>
      <w:r w:rsidRPr="00B06426">
        <w:rPr>
          <w:b/>
          <w:bCs/>
          <w:noProof/>
          <w:color w:val="000000" w:themeColor="text1"/>
        </w:rPr>
        <w:t>Par sociālās aprūpes pakalpojuma institūcijā izmaksas noteikšanu Sociālās aprūpes centrā “Pīlādži”</w:t>
      </w:r>
    </w:p>
    <w:p w14:paraId="06A66BD0" w14:textId="5AE70D2B" w:rsidR="00B06426" w:rsidRDefault="00B06426" w:rsidP="00B06426">
      <w:pPr>
        <w:spacing w:before="60"/>
        <w:jc w:val="center"/>
        <w:rPr>
          <w:b/>
          <w:bCs/>
          <w:color w:val="000000" w:themeColor="text1"/>
        </w:rPr>
      </w:pPr>
    </w:p>
    <w:p w14:paraId="74A3FBC7" w14:textId="0E8F9ADA" w:rsidR="00B06426" w:rsidRDefault="00B06426" w:rsidP="00EE4056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L.LANGRATE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 xml:space="preserve">lēmuma projekta kopija uz 1 lapas un </w:t>
      </w:r>
      <w:r w:rsidRPr="00B06426">
        <w:rPr>
          <w:color w:val="000000"/>
        </w:rPr>
        <w:t>Sociālās aprūpes centr</w:t>
      </w:r>
      <w:r>
        <w:rPr>
          <w:color w:val="000000"/>
        </w:rPr>
        <w:t>a</w:t>
      </w:r>
      <w:r w:rsidRPr="00B06426">
        <w:rPr>
          <w:color w:val="000000"/>
        </w:rPr>
        <w:t xml:space="preserve"> “Pīlādži”</w:t>
      </w:r>
      <w:r>
        <w:rPr>
          <w:color w:val="000000"/>
        </w:rPr>
        <w:t xml:space="preserve">  vienas personas uzturēšanas izmaksas aprēķins uz 4 lapām)</w:t>
      </w:r>
      <w:r w:rsidRPr="00D21215">
        <w:rPr>
          <w:color w:val="000000"/>
        </w:rPr>
        <w:t>.</w:t>
      </w:r>
    </w:p>
    <w:p w14:paraId="51FF01CB" w14:textId="1067F5E9" w:rsidR="00B06426" w:rsidRDefault="00DA2C35" w:rsidP="00EE4056">
      <w:pPr>
        <w:ind w:left="1440" w:hanging="1440"/>
        <w:jc w:val="both"/>
        <w:rPr>
          <w:color w:val="000000" w:themeColor="text1"/>
        </w:rPr>
      </w:pPr>
      <w:r>
        <w:rPr>
          <w:color w:val="000000" w:themeColor="text1"/>
        </w:rPr>
        <w:t>I.POSTA</w:t>
      </w:r>
      <w:r>
        <w:rPr>
          <w:color w:val="000000" w:themeColor="text1"/>
        </w:rPr>
        <w:tab/>
      </w:r>
      <w:r w:rsidR="00EE4056">
        <w:rPr>
          <w:color w:val="000000" w:themeColor="text1"/>
        </w:rPr>
        <w:t xml:space="preserve">informē, ka ir veikta pakalpojuma maksas pārrēķināšana. </w:t>
      </w:r>
    </w:p>
    <w:p w14:paraId="7F51B1B3" w14:textId="0007BE0D" w:rsidR="00EE4056" w:rsidRDefault="00EE4056" w:rsidP="00EE4056">
      <w:pPr>
        <w:ind w:left="1440" w:hanging="1440"/>
        <w:jc w:val="both"/>
        <w:rPr>
          <w:color w:val="000000" w:themeColor="text1"/>
        </w:rPr>
      </w:pPr>
      <w:r>
        <w:rPr>
          <w:color w:val="000000" w:themeColor="text1"/>
        </w:rPr>
        <w:t>A.DUKULIS</w:t>
      </w:r>
      <w:r>
        <w:rPr>
          <w:color w:val="000000" w:themeColor="text1"/>
        </w:rPr>
        <w:tab/>
        <w:t xml:space="preserve">interesējas par </w:t>
      </w:r>
      <w:r w:rsidRPr="00EE4056">
        <w:rPr>
          <w:color w:val="000000" w:themeColor="text1"/>
        </w:rPr>
        <w:t>Sociālā aprūpes centr</w:t>
      </w:r>
      <w:r w:rsidR="00795D57">
        <w:rPr>
          <w:color w:val="000000" w:themeColor="text1"/>
        </w:rPr>
        <w:t>a</w:t>
      </w:r>
      <w:r w:rsidRPr="00EE4056">
        <w:rPr>
          <w:color w:val="000000" w:themeColor="text1"/>
        </w:rPr>
        <w:t xml:space="preserve"> “Pīlādži”</w:t>
      </w:r>
      <w:r>
        <w:rPr>
          <w:color w:val="000000" w:themeColor="text1"/>
        </w:rPr>
        <w:t xml:space="preserve"> un </w:t>
      </w:r>
      <w:r w:rsidRPr="00EE4056">
        <w:rPr>
          <w:color w:val="000000" w:themeColor="text1"/>
        </w:rPr>
        <w:t>Sociālā aprūpes centr</w:t>
      </w:r>
      <w:r w:rsidR="00795D57">
        <w:rPr>
          <w:color w:val="000000" w:themeColor="text1"/>
        </w:rPr>
        <w:t>a</w:t>
      </w:r>
      <w:r w:rsidRPr="00EE4056">
        <w:rPr>
          <w:color w:val="000000" w:themeColor="text1"/>
        </w:rPr>
        <w:t xml:space="preserve"> “Alūksne”</w:t>
      </w:r>
      <w:r>
        <w:rPr>
          <w:color w:val="000000" w:themeColor="text1"/>
        </w:rPr>
        <w:t xml:space="preserve"> budžeta atlikumiem.</w:t>
      </w:r>
    </w:p>
    <w:p w14:paraId="1776F8DD" w14:textId="6A51E0F8" w:rsidR="00EE4056" w:rsidRDefault="00EE4056" w:rsidP="00EE4056">
      <w:pPr>
        <w:ind w:left="1440" w:hanging="1440"/>
        <w:jc w:val="both"/>
        <w:rPr>
          <w:color w:val="000000" w:themeColor="text1"/>
        </w:rPr>
      </w:pPr>
      <w:r>
        <w:rPr>
          <w:color w:val="000000" w:themeColor="text1"/>
        </w:rPr>
        <w:t xml:space="preserve">E.ŅEDAIVODINA atbild, ka </w:t>
      </w:r>
      <w:r w:rsidRPr="00EE4056">
        <w:rPr>
          <w:color w:val="000000" w:themeColor="text1"/>
        </w:rPr>
        <w:t>Sociālā aprūpes centr</w:t>
      </w:r>
      <w:r w:rsidR="00795D57">
        <w:rPr>
          <w:color w:val="000000" w:themeColor="text1"/>
        </w:rPr>
        <w:t>a</w:t>
      </w:r>
      <w:r w:rsidRPr="00EE4056">
        <w:rPr>
          <w:color w:val="000000" w:themeColor="text1"/>
        </w:rPr>
        <w:t xml:space="preserve"> “Alūksne” budžeta atlikums uz gada sākumu </w:t>
      </w:r>
      <w:r w:rsidR="00685F5A">
        <w:rPr>
          <w:color w:val="000000" w:themeColor="text1"/>
        </w:rPr>
        <w:t>bija</w:t>
      </w:r>
      <w:r w:rsidRPr="00EE4056">
        <w:rPr>
          <w:color w:val="000000" w:themeColor="text1"/>
        </w:rPr>
        <w:t xml:space="preserve"> 138 973 EUR</w:t>
      </w:r>
      <w:r>
        <w:rPr>
          <w:color w:val="000000" w:themeColor="text1"/>
        </w:rPr>
        <w:t xml:space="preserve">, bet </w:t>
      </w:r>
      <w:r w:rsidRPr="00EE4056">
        <w:rPr>
          <w:color w:val="000000" w:themeColor="text1"/>
        </w:rPr>
        <w:t>Sociālā aprūpes centr</w:t>
      </w:r>
      <w:r w:rsidR="00795D57">
        <w:rPr>
          <w:color w:val="000000" w:themeColor="text1"/>
        </w:rPr>
        <w:t>a</w:t>
      </w:r>
      <w:r w:rsidRPr="00EE4056">
        <w:rPr>
          <w:color w:val="000000" w:themeColor="text1"/>
        </w:rPr>
        <w:t xml:space="preserve"> “Pīlādži”</w:t>
      </w:r>
      <w:r>
        <w:rPr>
          <w:color w:val="000000" w:themeColor="text1"/>
        </w:rPr>
        <w:t xml:space="preserve"> – 125 260 EUR.</w:t>
      </w:r>
    </w:p>
    <w:p w14:paraId="7BFE1DD9" w14:textId="623070E5" w:rsidR="00EE4056" w:rsidRDefault="00EE4056" w:rsidP="00EE4056">
      <w:pPr>
        <w:ind w:left="1440" w:hanging="1440"/>
        <w:jc w:val="both"/>
        <w:rPr>
          <w:color w:val="000000" w:themeColor="text1"/>
        </w:rPr>
      </w:pPr>
      <w:r>
        <w:rPr>
          <w:color w:val="000000" w:themeColor="text1"/>
        </w:rPr>
        <w:t xml:space="preserve">L.LANGRATE aicina uz Finanšu komiteju sagatavot </w:t>
      </w:r>
      <w:r w:rsidR="008217E1">
        <w:rPr>
          <w:color w:val="000000" w:themeColor="text1"/>
        </w:rPr>
        <w:t xml:space="preserve">informāciju par finanšu situāciju. Informē, ka ir saņemta iedzīvotāju vēstule ar aicinājumu pārskatīt pašvaldības atbalstu. </w:t>
      </w:r>
    </w:p>
    <w:p w14:paraId="50969B6A" w14:textId="7AD06DFB" w:rsidR="008217E1" w:rsidRDefault="008217E1" w:rsidP="00EE4056">
      <w:pPr>
        <w:ind w:left="1440" w:hanging="1440"/>
        <w:jc w:val="both"/>
        <w:rPr>
          <w:i/>
          <w:iCs/>
          <w:color w:val="000000" w:themeColor="text1"/>
        </w:rPr>
      </w:pPr>
      <w:r w:rsidRPr="008217E1">
        <w:rPr>
          <w:i/>
          <w:iCs/>
          <w:color w:val="000000" w:themeColor="text1"/>
        </w:rPr>
        <w:t>Notiek diskusija, kurā piedalās A.DUKULIS,</w:t>
      </w:r>
      <w:r>
        <w:rPr>
          <w:i/>
          <w:iCs/>
          <w:color w:val="000000" w:themeColor="text1"/>
        </w:rPr>
        <w:t xml:space="preserve"> E.ŅEDAIVODINA, M.KAULIŅA.</w:t>
      </w:r>
    </w:p>
    <w:p w14:paraId="29182F6B" w14:textId="69BE84AF" w:rsidR="008217E1" w:rsidRDefault="008217E1" w:rsidP="00EE4056">
      <w:pPr>
        <w:ind w:left="1440" w:hanging="1440"/>
        <w:jc w:val="both"/>
        <w:rPr>
          <w:color w:val="000000" w:themeColor="text1"/>
        </w:rPr>
      </w:pPr>
      <w:proofErr w:type="spellStart"/>
      <w:r w:rsidRPr="008217E1">
        <w:rPr>
          <w:color w:val="000000" w:themeColor="text1"/>
        </w:rPr>
        <w:t>Dz.ADLERS</w:t>
      </w:r>
      <w:proofErr w:type="spellEnd"/>
      <w:r w:rsidRPr="008217E1">
        <w:rPr>
          <w:color w:val="000000" w:themeColor="text1"/>
        </w:rPr>
        <w:tab/>
        <w:t>norāda, ka pašvaldības pienākums nav segt šī pakalpojuma izmaksas</w:t>
      </w:r>
      <w:r>
        <w:rPr>
          <w:color w:val="000000" w:themeColor="text1"/>
        </w:rPr>
        <w:t xml:space="preserve">. Informē, ka šobrīd pašvaldība sedz 50% no izmaksām, kas ir liels atbalsts, jo daudzas </w:t>
      </w:r>
      <w:r>
        <w:rPr>
          <w:color w:val="000000" w:themeColor="text1"/>
        </w:rPr>
        <w:lastRenderedPageBreak/>
        <w:t xml:space="preserve">pašvaldības vispār nesedz šīs izmaksas. Aicina deputātiem </w:t>
      </w:r>
      <w:r w:rsidR="00AB0A79">
        <w:rPr>
          <w:color w:val="000000" w:themeColor="text1"/>
        </w:rPr>
        <w:t xml:space="preserve">individuāli </w:t>
      </w:r>
      <w:r>
        <w:rPr>
          <w:color w:val="000000" w:themeColor="text1"/>
        </w:rPr>
        <w:t>gatavot atbildes uz saņemto vēstuli.</w:t>
      </w:r>
    </w:p>
    <w:p w14:paraId="75BF5D2C" w14:textId="01A76F57" w:rsidR="008217E1" w:rsidRPr="008217E1" w:rsidRDefault="008217E1" w:rsidP="00EE4056">
      <w:pPr>
        <w:ind w:left="1440" w:hanging="1440"/>
        <w:jc w:val="both"/>
        <w:rPr>
          <w:i/>
          <w:iCs/>
          <w:color w:val="000000" w:themeColor="text1"/>
        </w:rPr>
      </w:pPr>
      <w:r w:rsidRPr="008217E1">
        <w:rPr>
          <w:i/>
          <w:iCs/>
          <w:color w:val="000000" w:themeColor="text1"/>
        </w:rPr>
        <w:t>Izsakās I.BERKULIS</w:t>
      </w:r>
      <w:r>
        <w:rPr>
          <w:i/>
          <w:iCs/>
          <w:color w:val="000000" w:themeColor="text1"/>
        </w:rPr>
        <w:t>, A.DUKULIS, L.LANGRATE, A.FOMINS.</w:t>
      </w:r>
    </w:p>
    <w:p w14:paraId="450EFD2D" w14:textId="77777777" w:rsidR="00DA2C35" w:rsidRDefault="00DA2C35" w:rsidP="00EE4056">
      <w:pPr>
        <w:jc w:val="both"/>
        <w:rPr>
          <w:color w:val="000000" w:themeColor="text1"/>
        </w:rPr>
      </w:pPr>
    </w:p>
    <w:p w14:paraId="3EF4B65E" w14:textId="77719DC7" w:rsidR="00B06426" w:rsidRDefault="00B06426" w:rsidP="00B06426">
      <w:pPr>
        <w:jc w:val="both"/>
      </w:pPr>
      <w:r>
        <w:t xml:space="preserve">Sociālās, izglītības un kultūras komitejas locekļi, atklāti balsojot, “par” – </w:t>
      </w:r>
      <w:r w:rsidR="008217E1">
        <w:t>5</w:t>
      </w:r>
      <w:r>
        <w:t xml:space="preserve"> (</w:t>
      </w:r>
      <w:proofErr w:type="spellStart"/>
      <w:r>
        <w:t>Dz.ADLERS</w:t>
      </w:r>
      <w:proofErr w:type="spellEnd"/>
      <w:r>
        <w:t xml:space="preserve">, A.FOMINS, M.KAULIŅA, L.LANGRATE, J.SADOVŅIKOVS), “pret” – nav, “atturas” – </w:t>
      </w:r>
      <w:r w:rsidR="008217E1">
        <w:t>2 (A.DUKULIS,</w:t>
      </w:r>
      <w:r w:rsidR="008217E1" w:rsidRPr="008217E1">
        <w:t xml:space="preserve"> </w:t>
      </w:r>
      <w:r w:rsidR="008217E1">
        <w:t xml:space="preserve">A.GRĪNBERGS),  </w:t>
      </w:r>
      <w:r>
        <w:t xml:space="preserve"> nolemj:</w:t>
      </w:r>
    </w:p>
    <w:p w14:paraId="4D050406" w14:textId="77777777" w:rsidR="00B06426" w:rsidRDefault="00B06426" w:rsidP="00B06426">
      <w:pPr>
        <w:jc w:val="both"/>
        <w:rPr>
          <w:color w:val="000000"/>
        </w:rPr>
      </w:pPr>
    </w:p>
    <w:p w14:paraId="547825C8" w14:textId="77777777" w:rsidR="00B06426" w:rsidRDefault="00B06426" w:rsidP="00B06426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6CF10043" w14:textId="77777777" w:rsidR="00B06426" w:rsidRPr="00B06426" w:rsidRDefault="00B06426" w:rsidP="00B06426">
      <w:pPr>
        <w:spacing w:before="60"/>
        <w:jc w:val="both"/>
        <w:rPr>
          <w:color w:val="000000" w:themeColor="text1"/>
        </w:rPr>
      </w:pPr>
    </w:p>
    <w:p w14:paraId="1D963E5A" w14:textId="26AF957B" w:rsidR="00A80D46" w:rsidRDefault="00A80D46" w:rsidP="00B06426">
      <w:pPr>
        <w:pStyle w:val="Sarakstarindkopa"/>
        <w:numPr>
          <w:ilvl w:val="0"/>
          <w:numId w:val="3"/>
        </w:numPr>
        <w:spacing w:before="60"/>
        <w:jc w:val="center"/>
        <w:rPr>
          <w:b/>
          <w:bCs/>
          <w:color w:val="000000" w:themeColor="text1"/>
        </w:rPr>
      </w:pPr>
      <w:r w:rsidRPr="00B06426">
        <w:rPr>
          <w:b/>
          <w:bCs/>
          <w:noProof/>
          <w:color w:val="000000" w:themeColor="text1"/>
        </w:rPr>
        <w:t>Par sociālās aprūpes pakalpojuma institūcijā izmaksas noteikšanu Sociālās aprūpes centrā “Alūksne”</w:t>
      </w:r>
    </w:p>
    <w:p w14:paraId="390655D1" w14:textId="02E21380" w:rsidR="00B06426" w:rsidRDefault="00B06426" w:rsidP="00B06426">
      <w:pPr>
        <w:spacing w:before="60"/>
        <w:jc w:val="center"/>
        <w:rPr>
          <w:b/>
          <w:bCs/>
          <w:color w:val="000000" w:themeColor="text1"/>
        </w:rPr>
      </w:pPr>
    </w:p>
    <w:p w14:paraId="0C1934F4" w14:textId="158B9441" w:rsidR="00B06426" w:rsidRDefault="00B06426" w:rsidP="00B06426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L.LANGRATE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 xml:space="preserve">lēmuma projekta kopija uz 1 lapas un </w:t>
      </w:r>
      <w:r w:rsidRPr="00B06426">
        <w:rPr>
          <w:color w:val="000000"/>
        </w:rPr>
        <w:t>Sociālās aprūpes centr</w:t>
      </w:r>
      <w:r>
        <w:rPr>
          <w:color w:val="000000"/>
        </w:rPr>
        <w:t>a</w:t>
      </w:r>
      <w:r w:rsidRPr="00B06426">
        <w:rPr>
          <w:color w:val="000000"/>
        </w:rPr>
        <w:t xml:space="preserve"> “</w:t>
      </w:r>
      <w:r>
        <w:rPr>
          <w:color w:val="000000"/>
        </w:rPr>
        <w:t>Alūksne</w:t>
      </w:r>
      <w:r w:rsidRPr="00B06426">
        <w:rPr>
          <w:color w:val="000000"/>
        </w:rPr>
        <w:t>”</w:t>
      </w:r>
      <w:r>
        <w:rPr>
          <w:color w:val="000000"/>
        </w:rPr>
        <w:t xml:space="preserve">  vienas personas uzturēšanas izmaksas aprēķins uz 4 lapām)</w:t>
      </w:r>
      <w:r w:rsidRPr="00D21215">
        <w:rPr>
          <w:color w:val="000000"/>
        </w:rPr>
        <w:t>.</w:t>
      </w:r>
    </w:p>
    <w:p w14:paraId="3E111CE1" w14:textId="77777777" w:rsidR="00B06426" w:rsidRDefault="00B06426" w:rsidP="00B06426">
      <w:pPr>
        <w:spacing w:before="60"/>
        <w:jc w:val="both"/>
        <w:rPr>
          <w:color w:val="000000" w:themeColor="text1"/>
        </w:rPr>
      </w:pPr>
    </w:p>
    <w:p w14:paraId="700BCE9D" w14:textId="77777777" w:rsidR="008217E1" w:rsidRDefault="008217E1" w:rsidP="008217E1">
      <w:pPr>
        <w:jc w:val="both"/>
      </w:pPr>
      <w:r>
        <w:t>Sociālās, izglītības un kultūras komitejas locekļi, atklāti balsojot, “par” – 5 (</w:t>
      </w:r>
      <w:proofErr w:type="spellStart"/>
      <w:r>
        <w:t>Dz.ADLERS</w:t>
      </w:r>
      <w:proofErr w:type="spellEnd"/>
      <w:r>
        <w:t>, A.FOMINS, M.KAULIŅA, L.LANGRATE, J.SADOVŅIKOVS), “pret” – nav, “atturas” – 2 (A.DUKULIS,</w:t>
      </w:r>
      <w:r w:rsidRPr="008217E1">
        <w:t xml:space="preserve"> </w:t>
      </w:r>
      <w:r>
        <w:t>A.GRĪNBERGS),   nolemj:</w:t>
      </w:r>
    </w:p>
    <w:p w14:paraId="230B26D5" w14:textId="77777777" w:rsidR="00B06426" w:rsidRDefault="00B06426" w:rsidP="00B06426">
      <w:pPr>
        <w:jc w:val="both"/>
        <w:rPr>
          <w:color w:val="000000"/>
        </w:rPr>
      </w:pPr>
    </w:p>
    <w:p w14:paraId="7DDD75C5" w14:textId="77777777" w:rsidR="00B06426" w:rsidRDefault="00B06426" w:rsidP="00B06426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1DEF687F" w14:textId="77777777" w:rsidR="00B06426" w:rsidRPr="00B06426" w:rsidRDefault="00B06426" w:rsidP="00B06426">
      <w:pPr>
        <w:spacing w:before="60"/>
        <w:rPr>
          <w:b/>
          <w:bCs/>
          <w:color w:val="000000" w:themeColor="text1"/>
        </w:rPr>
      </w:pPr>
    </w:p>
    <w:p w14:paraId="27E2BE0A" w14:textId="63702469" w:rsidR="00A80D46" w:rsidRDefault="00A80D46" w:rsidP="00B06426">
      <w:pPr>
        <w:pStyle w:val="Sarakstarindkopa"/>
        <w:numPr>
          <w:ilvl w:val="0"/>
          <w:numId w:val="3"/>
        </w:numPr>
        <w:spacing w:before="60"/>
        <w:jc w:val="center"/>
        <w:rPr>
          <w:b/>
          <w:bCs/>
          <w:color w:val="000000" w:themeColor="text1"/>
        </w:rPr>
      </w:pPr>
      <w:r w:rsidRPr="00B06426">
        <w:rPr>
          <w:b/>
          <w:bCs/>
          <w:noProof/>
          <w:color w:val="000000" w:themeColor="text1"/>
        </w:rPr>
        <w:t>Par saistošo noteikumu Nr.__/2023  “Par izglītojamo pārvadājumiem, braukšanas maksas atvieglojumiem un izdevumu kompensācijas kārtību Alūksnes novadā” izdošanu</w:t>
      </w:r>
    </w:p>
    <w:p w14:paraId="6031B37F" w14:textId="08471F5E" w:rsidR="00B06426" w:rsidRDefault="00B06426" w:rsidP="000E6646">
      <w:pPr>
        <w:jc w:val="center"/>
        <w:rPr>
          <w:b/>
          <w:bCs/>
          <w:color w:val="000000" w:themeColor="text1"/>
        </w:rPr>
      </w:pPr>
    </w:p>
    <w:p w14:paraId="175BE2BD" w14:textId="729417DD" w:rsidR="00B06426" w:rsidRDefault="00B06426" w:rsidP="000E6646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L.LANGRATE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</w:t>
      </w:r>
      <w:r w:rsidR="005543F0">
        <w:rPr>
          <w:color w:val="000000"/>
        </w:rPr>
        <w:t>s</w:t>
      </w:r>
      <w:r>
        <w:rPr>
          <w:color w:val="000000"/>
        </w:rPr>
        <w:t>, saistoš</w:t>
      </w:r>
      <w:r w:rsidR="005543F0">
        <w:rPr>
          <w:color w:val="000000"/>
        </w:rPr>
        <w:t>ie</w:t>
      </w:r>
      <w:r w:rsidR="00AB3E8C">
        <w:rPr>
          <w:color w:val="000000"/>
        </w:rPr>
        <w:t xml:space="preserve"> noteikum</w:t>
      </w:r>
      <w:r w:rsidR="00AB0A79">
        <w:rPr>
          <w:color w:val="000000"/>
        </w:rPr>
        <w:t>i</w:t>
      </w:r>
      <w:r w:rsidR="00AB3E8C">
        <w:rPr>
          <w:color w:val="000000"/>
        </w:rPr>
        <w:t xml:space="preserve"> un paskaidrojuma rakst</w:t>
      </w:r>
      <w:r w:rsidR="005543F0">
        <w:rPr>
          <w:color w:val="000000"/>
        </w:rPr>
        <w:t>s</w:t>
      </w:r>
      <w:r w:rsidR="00AB3E8C">
        <w:rPr>
          <w:color w:val="000000"/>
        </w:rPr>
        <w:t xml:space="preserve"> </w:t>
      </w:r>
      <w:r>
        <w:rPr>
          <w:color w:val="000000"/>
        </w:rPr>
        <w:t xml:space="preserve">uz </w:t>
      </w:r>
      <w:r w:rsidR="00AB3E8C">
        <w:rPr>
          <w:color w:val="000000"/>
        </w:rPr>
        <w:t>9</w:t>
      </w:r>
      <w:r>
        <w:rPr>
          <w:color w:val="000000"/>
        </w:rPr>
        <w:t xml:space="preserve"> </w:t>
      </w:r>
      <w:r w:rsidR="00AB3E8C">
        <w:rPr>
          <w:color w:val="000000"/>
        </w:rPr>
        <w:t>lapām</w:t>
      </w:r>
      <w:r>
        <w:rPr>
          <w:color w:val="000000"/>
        </w:rPr>
        <w:t>)</w:t>
      </w:r>
      <w:r w:rsidRPr="00D21215">
        <w:rPr>
          <w:color w:val="000000"/>
        </w:rPr>
        <w:t>.</w:t>
      </w:r>
    </w:p>
    <w:p w14:paraId="3B163BEF" w14:textId="095E20CF" w:rsidR="00B06426" w:rsidRDefault="00C93448" w:rsidP="000E6646">
      <w:pPr>
        <w:jc w:val="both"/>
        <w:rPr>
          <w:color w:val="000000" w:themeColor="text1"/>
        </w:rPr>
      </w:pPr>
      <w:r>
        <w:rPr>
          <w:color w:val="000000" w:themeColor="text1"/>
        </w:rPr>
        <w:t>A.EGLE</w:t>
      </w:r>
      <w:r>
        <w:rPr>
          <w:color w:val="000000" w:themeColor="text1"/>
        </w:rPr>
        <w:tab/>
      </w:r>
      <w:r w:rsidR="008B666E">
        <w:rPr>
          <w:color w:val="000000" w:themeColor="text1"/>
        </w:rPr>
        <w:tab/>
      </w:r>
      <w:r>
        <w:rPr>
          <w:color w:val="000000" w:themeColor="text1"/>
        </w:rPr>
        <w:t>informē par saistošajiem noteikumiem.</w:t>
      </w:r>
    </w:p>
    <w:p w14:paraId="3AEBBB60" w14:textId="30967A40" w:rsidR="00C93448" w:rsidRDefault="000E6646" w:rsidP="000E6646">
      <w:pPr>
        <w:jc w:val="both"/>
        <w:rPr>
          <w:i/>
          <w:iCs/>
          <w:color w:val="000000" w:themeColor="text1"/>
        </w:rPr>
      </w:pPr>
      <w:r w:rsidRPr="000E6646">
        <w:rPr>
          <w:i/>
          <w:iCs/>
          <w:color w:val="000000" w:themeColor="text1"/>
        </w:rPr>
        <w:t>Uzdod jautājumus par saistošajiem noteikumiem A.DUKULIS, atbild A.EGLE</w:t>
      </w:r>
      <w:r>
        <w:rPr>
          <w:i/>
          <w:iCs/>
          <w:color w:val="000000" w:themeColor="text1"/>
        </w:rPr>
        <w:t>.</w:t>
      </w:r>
    </w:p>
    <w:p w14:paraId="17DCAB44" w14:textId="62D2B8B2" w:rsidR="000E6646" w:rsidRPr="000E6646" w:rsidRDefault="000E6646" w:rsidP="000E6646">
      <w:pPr>
        <w:jc w:val="both"/>
        <w:rPr>
          <w:color w:val="000000" w:themeColor="text1"/>
        </w:rPr>
      </w:pPr>
      <w:r w:rsidRPr="000E6646">
        <w:rPr>
          <w:color w:val="000000" w:themeColor="text1"/>
        </w:rPr>
        <w:t>L.LANGRATE</w:t>
      </w:r>
      <w:r w:rsidRPr="000E6646">
        <w:rPr>
          <w:color w:val="000000" w:themeColor="text1"/>
        </w:rPr>
        <w:tab/>
        <w:t>interesējas par skolēnu autobusu projektu.</w:t>
      </w:r>
    </w:p>
    <w:p w14:paraId="1EA035AA" w14:textId="70A9DA7A" w:rsidR="000E6646" w:rsidRDefault="000E6646" w:rsidP="000E6646">
      <w:pPr>
        <w:jc w:val="both"/>
        <w:rPr>
          <w:color w:val="000000" w:themeColor="text1"/>
        </w:rPr>
      </w:pPr>
      <w:r w:rsidRPr="000E6646">
        <w:rPr>
          <w:color w:val="000000" w:themeColor="text1"/>
        </w:rPr>
        <w:t>I.BERKULIS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informē, ka projekts ir atbalstīts un </w:t>
      </w:r>
      <w:r w:rsidR="008B666E">
        <w:rPr>
          <w:color w:val="000000" w:themeColor="text1"/>
        </w:rPr>
        <w:t xml:space="preserve">tiek </w:t>
      </w:r>
      <w:r>
        <w:rPr>
          <w:color w:val="000000" w:themeColor="text1"/>
        </w:rPr>
        <w:t>gatavo</w:t>
      </w:r>
      <w:r w:rsidR="008B666E">
        <w:rPr>
          <w:color w:val="000000" w:themeColor="text1"/>
        </w:rPr>
        <w:t xml:space="preserve">ta </w:t>
      </w:r>
      <w:r>
        <w:rPr>
          <w:color w:val="000000" w:themeColor="text1"/>
        </w:rPr>
        <w:t>iepirkuma procedūra.</w:t>
      </w:r>
    </w:p>
    <w:p w14:paraId="49047A27" w14:textId="79CFDF2F" w:rsidR="000E6646" w:rsidRDefault="000E6646" w:rsidP="000E6646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L.LANGRATE</w:t>
      </w:r>
      <w:r>
        <w:rPr>
          <w:color w:val="000000" w:themeColor="text1"/>
        </w:rPr>
        <w:tab/>
        <w:t>jautā, vai pašvaldība izskata jautājumu par bērnu pieskatīšanas pakalpojumu.</w:t>
      </w:r>
    </w:p>
    <w:p w14:paraId="36B2091B" w14:textId="47BC4177" w:rsidR="000E6646" w:rsidRDefault="000E6646" w:rsidP="000E6646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A.EGLE</w:t>
      </w:r>
      <w:r>
        <w:rPr>
          <w:color w:val="000000" w:themeColor="text1"/>
        </w:rPr>
        <w:tab/>
      </w:r>
      <w:r w:rsidR="00985773">
        <w:rPr>
          <w:color w:val="000000" w:themeColor="text1"/>
        </w:rPr>
        <w:t xml:space="preserve">informē, ka bērniem pirmsskolas izglītības iestādēs ir </w:t>
      </w:r>
      <w:r w:rsidR="00795D57">
        <w:rPr>
          <w:color w:val="000000" w:themeColor="text1"/>
        </w:rPr>
        <w:t>vietas, tāpēc</w:t>
      </w:r>
      <w:r w:rsidR="00985773">
        <w:rPr>
          <w:color w:val="000000" w:themeColor="text1"/>
        </w:rPr>
        <w:t xml:space="preserve"> </w:t>
      </w:r>
      <w:r w:rsidR="00795D57">
        <w:rPr>
          <w:color w:val="000000" w:themeColor="text1"/>
        </w:rPr>
        <w:t xml:space="preserve">šobrīd </w:t>
      </w:r>
      <w:r w:rsidR="00985773">
        <w:rPr>
          <w:color w:val="000000" w:themeColor="text1"/>
        </w:rPr>
        <w:t>tas nav ļoti aktuāls jautājums.</w:t>
      </w:r>
    </w:p>
    <w:p w14:paraId="03A872C3" w14:textId="713F6919" w:rsidR="00985773" w:rsidRDefault="00985773" w:rsidP="000E6646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L.LANGRATE</w:t>
      </w:r>
      <w:r>
        <w:rPr>
          <w:color w:val="000000" w:themeColor="text1"/>
        </w:rPr>
        <w:tab/>
        <w:t>jautā, cik pagājušajā gadā pašvaldība izmaksāja kompensācijās par degvielas izdevumu segšanu.</w:t>
      </w:r>
    </w:p>
    <w:p w14:paraId="748B564E" w14:textId="69678795" w:rsidR="00985773" w:rsidRPr="000E6646" w:rsidRDefault="00985773" w:rsidP="000E6646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E.ŅEDAIVODINA</w:t>
      </w:r>
      <w:r>
        <w:rPr>
          <w:color w:val="000000" w:themeColor="text1"/>
        </w:rPr>
        <w:tab/>
        <w:t xml:space="preserve">informē, ka </w:t>
      </w:r>
      <w:r w:rsidR="00795D57">
        <w:rPr>
          <w:color w:val="000000" w:themeColor="text1"/>
        </w:rPr>
        <w:t xml:space="preserve">par </w:t>
      </w:r>
      <w:r w:rsidR="00176886">
        <w:rPr>
          <w:color w:val="000000" w:themeColor="text1"/>
        </w:rPr>
        <w:t>skolēnu pārvadājum</w:t>
      </w:r>
      <w:r w:rsidR="00795D57">
        <w:rPr>
          <w:color w:val="000000" w:themeColor="text1"/>
        </w:rPr>
        <w:t xml:space="preserve">iem </w:t>
      </w:r>
      <w:r w:rsidR="00176886">
        <w:rPr>
          <w:color w:val="000000" w:themeColor="text1"/>
        </w:rPr>
        <w:t>kompensācij</w:t>
      </w:r>
      <w:r w:rsidR="00795D57">
        <w:rPr>
          <w:color w:val="000000" w:themeColor="text1"/>
        </w:rPr>
        <w:t>ā</w:t>
      </w:r>
      <w:r w:rsidR="008B666E">
        <w:rPr>
          <w:color w:val="000000" w:themeColor="text1"/>
        </w:rPr>
        <w:t>s</w:t>
      </w:r>
      <w:r w:rsidR="00176886">
        <w:rPr>
          <w:color w:val="000000" w:themeColor="text1"/>
        </w:rPr>
        <w:t xml:space="preserve"> par biļe</w:t>
      </w:r>
      <w:r w:rsidR="00795D57">
        <w:rPr>
          <w:color w:val="000000" w:themeColor="text1"/>
        </w:rPr>
        <w:t>šu</w:t>
      </w:r>
      <w:r w:rsidR="00176886">
        <w:rPr>
          <w:color w:val="000000" w:themeColor="text1"/>
        </w:rPr>
        <w:t xml:space="preserve"> vai degviel</w:t>
      </w:r>
      <w:r w:rsidR="00AB0A79">
        <w:rPr>
          <w:color w:val="000000" w:themeColor="text1"/>
        </w:rPr>
        <w:t xml:space="preserve">as </w:t>
      </w:r>
      <w:r w:rsidR="00795D57">
        <w:rPr>
          <w:color w:val="000000" w:themeColor="text1"/>
        </w:rPr>
        <w:t>izdevumiem gadā</w:t>
      </w:r>
      <w:r w:rsidR="00176886">
        <w:rPr>
          <w:color w:val="000000" w:themeColor="text1"/>
        </w:rPr>
        <w:t xml:space="preserve"> ir samaksāt</w:t>
      </w:r>
      <w:r w:rsidR="00795D57">
        <w:rPr>
          <w:color w:val="000000" w:themeColor="text1"/>
        </w:rPr>
        <w:t>i</w:t>
      </w:r>
      <w:r w:rsidR="00176886">
        <w:rPr>
          <w:color w:val="000000" w:themeColor="text1"/>
        </w:rPr>
        <w:t xml:space="preserve"> </w:t>
      </w:r>
      <w:r w:rsidR="00997875">
        <w:rPr>
          <w:color w:val="000000" w:themeColor="text1"/>
        </w:rPr>
        <w:t>44</w:t>
      </w:r>
      <w:r w:rsidR="00795D57">
        <w:rPr>
          <w:color w:val="000000" w:themeColor="text1"/>
        </w:rPr>
        <w:t> </w:t>
      </w:r>
      <w:r w:rsidR="00997875">
        <w:rPr>
          <w:color w:val="000000" w:themeColor="text1"/>
        </w:rPr>
        <w:t>692,96 EUR, tajā skaitā tikai par degvielu  - 1</w:t>
      </w:r>
      <w:r w:rsidR="00F77B9C">
        <w:rPr>
          <w:color w:val="000000" w:themeColor="text1"/>
        </w:rPr>
        <w:t> </w:t>
      </w:r>
      <w:r w:rsidR="00997875">
        <w:rPr>
          <w:color w:val="000000" w:themeColor="text1"/>
        </w:rPr>
        <w:t>456,36 EUR.</w:t>
      </w:r>
    </w:p>
    <w:p w14:paraId="153722D7" w14:textId="77777777" w:rsidR="000E6646" w:rsidRDefault="000E6646" w:rsidP="000E6646">
      <w:pPr>
        <w:jc w:val="both"/>
        <w:rPr>
          <w:color w:val="000000" w:themeColor="text1"/>
        </w:rPr>
      </w:pPr>
    </w:p>
    <w:p w14:paraId="5F062068" w14:textId="77777777" w:rsidR="00B06426" w:rsidRDefault="00B06426" w:rsidP="00B06426">
      <w:pPr>
        <w:jc w:val="both"/>
      </w:pPr>
      <w:r>
        <w:t>Sociālās, izglītības un kultūras komitejas locekļi, atklāti balsojot, “par” – 7 (</w:t>
      </w:r>
      <w:proofErr w:type="spellStart"/>
      <w:r>
        <w:t>Dz.ADLERS</w:t>
      </w:r>
      <w:proofErr w:type="spellEnd"/>
      <w:r>
        <w:t>, A.DUKULIS, A.FOMINS, A.GRĪNBERGS, M.KAULIŅA, L.LANGRATE, J.SADOVŅIKOVS), “pret” – nav, “atturas” – nav, nolemj:</w:t>
      </w:r>
    </w:p>
    <w:p w14:paraId="091614CB" w14:textId="77777777" w:rsidR="00B06426" w:rsidRDefault="00B06426" w:rsidP="00B06426">
      <w:pPr>
        <w:jc w:val="both"/>
        <w:rPr>
          <w:color w:val="000000"/>
        </w:rPr>
      </w:pPr>
    </w:p>
    <w:p w14:paraId="2F286F83" w14:textId="77777777" w:rsidR="00B06426" w:rsidRDefault="00B06426" w:rsidP="00B06426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2B8AFC84" w14:textId="77777777" w:rsidR="00B06426" w:rsidRPr="00B06426" w:rsidRDefault="00B06426" w:rsidP="00B06426">
      <w:pPr>
        <w:spacing w:before="60"/>
        <w:jc w:val="both"/>
        <w:rPr>
          <w:color w:val="000000" w:themeColor="text1"/>
        </w:rPr>
      </w:pPr>
    </w:p>
    <w:p w14:paraId="6609BE12" w14:textId="7AD6DD5F" w:rsidR="00AB3E8C" w:rsidRDefault="00AB3E8C" w:rsidP="00AB3E8C">
      <w:pPr>
        <w:suppressAutoHyphens/>
        <w:jc w:val="both"/>
        <w:rPr>
          <w:color w:val="000000" w:themeColor="text1"/>
        </w:rPr>
      </w:pPr>
      <w:r>
        <w:t>Sēdi slēdz</w:t>
      </w:r>
      <w:r w:rsidRPr="0081117E">
        <w:t xml:space="preserve"> plkst</w:t>
      </w:r>
      <w:r w:rsidRPr="007B2996">
        <w:t>.</w:t>
      </w:r>
      <w:r w:rsidRPr="00DE29DA">
        <w:rPr>
          <w:color w:val="000000" w:themeColor="text1"/>
        </w:rPr>
        <w:t> </w:t>
      </w:r>
      <w:r w:rsidR="00D3624B">
        <w:t>11.15</w:t>
      </w:r>
    </w:p>
    <w:p w14:paraId="1ECD9CCC" w14:textId="77777777" w:rsidR="00AB3E8C" w:rsidRDefault="00AB3E8C" w:rsidP="00AB3E8C">
      <w:pPr>
        <w:suppressAutoHyphens/>
        <w:jc w:val="both"/>
      </w:pPr>
    </w:p>
    <w:p w14:paraId="62B5C670" w14:textId="32FFC371" w:rsidR="00E70FF5" w:rsidRPr="00E70FF5" w:rsidRDefault="00E70FF5" w:rsidP="00E70FF5">
      <w:pPr>
        <w:spacing w:after="200" w:line="276" w:lineRule="auto"/>
        <w:rPr>
          <w:rFonts w:eastAsia="Calibri"/>
          <w:i/>
          <w:iCs/>
        </w:rPr>
      </w:pPr>
      <w:r w:rsidRPr="00E70FF5">
        <w:rPr>
          <w:rFonts w:eastAsia="Calibri"/>
          <w:i/>
          <w:iCs/>
        </w:rPr>
        <w:lastRenderedPageBreak/>
        <w:t>Sēdes protokol</w:t>
      </w:r>
      <w:r>
        <w:rPr>
          <w:rFonts w:eastAsia="Calibri"/>
          <w:i/>
          <w:iCs/>
        </w:rPr>
        <w:t>a</w:t>
      </w:r>
      <w:r w:rsidRPr="00E70FF5">
        <w:rPr>
          <w:rFonts w:eastAsia="Calibri"/>
          <w:i/>
          <w:iCs/>
        </w:rPr>
        <w:t xml:space="preserve"> parakstīšanas datums skatāms elektroniskā paraksta laika zīmogā</w:t>
      </w:r>
    </w:p>
    <w:p w14:paraId="728AB012" w14:textId="77777777" w:rsidR="00E70FF5" w:rsidRDefault="00E70FF5" w:rsidP="00E70FF5">
      <w:pPr>
        <w:suppressAutoHyphens/>
        <w:jc w:val="both"/>
      </w:pPr>
    </w:p>
    <w:p w14:paraId="4D918645" w14:textId="77777777" w:rsidR="00E70FF5" w:rsidRDefault="00E70FF5" w:rsidP="00E70FF5">
      <w:pPr>
        <w:suppressAutoHyphens/>
        <w:jc w:val="both"/>
      </w:pPr>
      <w:r>
        <w:t>Sēdi vadīja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L.LANGRATE</w:t>
      </w:r>
    </w:p>
    <w:p w14:paraId="62D8D5EA" w14:textId="77777777" w:rsidR="00E70FF5" w:rsidRDefault="00E70FF5" w:rsidP="00E70FF5">
      <w:pPr>
        <w:suppressAutoHyphens/>
        <w:jc w:val="both"/>
      </w:pPr>
    </w:p>
    <w:p w14:paraId="33934B79" w14:textId="77777777" w:rsidR="00E70FF5" w:rsidRDefault="00E70FF5" w:rsidP="00E70FF5">
      <w:pPr>
        <w:suppressAutoHyphens/>
        <w:jc w:val="both"/>
      </w:pPr>
    </w:p>
    <w:p w14:paraId="34C33627" w14:textId="77777777" w:rsidR="00E70FF5" w:rsidRDefault="00E70FF5" w:rsidP="00E70FF5">
      <w:pPr>
        <w:suppressAutoHyphens/>
        <w:jc w:val="both"/>
      </w:pPr>
      <w:r>
        <w:t>Sēdi protokolēja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E.BALANDE</w:t>
      </w:r>
    </w:p>
    <w:p w14:paraId="40013DCD" w14:textId="77777777" w:rsidR="00E70FF5" w:rsidRPr="00F00BA0" w:rsidRDefault="00E70FF5" w:rsidP="00E70FF5">
      <w:pPr>
        <w:spacing w:before="60"/>
        <w:contextualSpacing/>
        <w:jc w:val="both"/>
        <w:rPr>
          <w:color w:val="000000"/>
        </w:rPr>
      </w:pPr>
    </w:p>
    <w:p w14:paraId="0AACADD4" w14:textId="77777777" w:rsidR="00E70FF5" w:rsidRPr="00450C50" w:rsidRDefault="00E70FF5" w:rsidP="00E70FF5"/>
    <w:p w14:paraId="1D955504" w14:textId="77777777" w:rsidR="00E70FF5" w:rsidRPr="00450C50" w:rsidRDefault="00E70FF5" w:rsidP="00E70FF5">
      <w:pPr>
        <w:ind w:right="282"/>
        <w:jc w:val="both"/>
      </w:pPr>
      <w:bookmarkStart w:id="1" w:name="_Hlk515615228"/>
      <w:r w:rsidRPr="00450C50">
        <w:t>DOKUMENTS PARAKSTĪTS AR DROŠU ELEKTRONISKO PARAKSTU UN SATUR LAIKA ZĪMOGU</w:t>
      </w:r>
      <w:bookmarkEnd w:id="1"/>
    </w:p>
    <w:p w14:paraId="1C3B91F8" w14:textId="43385230" w:rsidR="00A80D46" w:rsidRDefault="00A80D46" w:rsidP="00E70FF5">
      <w:pPr>
        <w:spacing w:after="200" w:line="276" w:lineRule="auto"/>
      </w:pPr>
    </w:p>
    <w:sectPr w:rsidR="00A80D46" w:rsidSect="00007161">
      <w:headerReference w:type="default" r:id="rId9"/>
      <w:pgSz w:w="11906" w:h="16838"/>
      <w:pgMar w:top="1134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97F8" w14:textId="77777777" w:rsidR="006047B2" w:rsidRDefault="006047B2" w:rsidP="00007161">
      <w:r>
        <w:separator/>
      </w:r>
    </w:p>
  </w:endnote>
  <w:endnote w:type="continuationSeparator" w:id="0">
    <w:p w14:paraId="539B647C" w14:textId="77777777" w:rsidR="006047B2" w:rsidRDefault="006047B2" w:rsidP="0000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2093" w14:textId="77777777" w:rsidR="006047B2" w:rsidRDefault="006047B2" w:rsidP="00007161">
      <w:r>
        <w:separator/>
      </w:r>
    </w:p>
  </w:footnote>
  <w:footnote w:type="continuationSeparator" w:id="0">
    <w:p w14:paraId="73B93550" w14:textId="77777777" w:rsidR="006047B2" w:rsidRDefault="006047B2" w:rsidP="0000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360850"/>
      <w:docPartObj>
        <w:docPartGallery w:val="Page Numbers (Top of Page)"/>
        <w:docPartUnique/>
      </w:docPartObj>
    </w:sdtPr>
    <w:sdtContent>
      <w:p w14:paraId="1D108CE5" w14:textId="3FDA9343" w:rsidR="00007161" w:rsidRDefault="00007161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925EF" w14:textId="77777777" w:rsidR="00007161" w:rsidRDefault="0000716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129A"/>
    <w:multiLevelType w:val="hybridMultilevel"/>
    <w:tmpl w:val="68CA6308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5234EA0"/>
    <w:multiLevelType w:val="hybridMultilevel"/>
    <w:tmpl w:val="67E4F942"/>
    <w:lvl w:ilvl="0" w:tplc="7FD6C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410B"/>
    <w:multiLevelType w:val="hybridMultilevel"/>
    <w:tmpl w:val="3DB807E4"/>
    <w:lvl w:ilvl="0" w:tplc="A5BCA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D71AC"/>
    <w:multiLevelType w:val="hybridMultilevel"/>
    <w:tmpl w:val="68CA6308"/>
    <w:lvl w:ilvl="0" w:tplc="AB8A647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93812942">
    <w:abstractNumId w:val="1"/>
  </w:num>
  <w:num w:numId="2" w16cid:durableId="771125159">
    <w:abstractNumId w:val="3"/>
  </w:num>
  <w:num w:numId="3" w16cid:durableId="1889340514">
    <w:abstractNumId w:val="2"/>
  </w:num>
  <w:num w:numId="4" w16cid:durableId="119341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62"/>
    <w:rsid w:val="00007161"/>
    <w:rsid w:val="00016444"/>
    <w:rsid w:val="00042487"/>
    <w:rsid w:val="000E6646"/>
    <w:rsid w:val="000F795F"/>
    <w:rsid w:val="00104122"/>
    <w:rsid w:val="00111829"/>
    <w:rsid w:val="00167360"/>
    <w:rsid w:val="001708B0"/>
    <w:rsid w:val="00172625"/>
    <w:rsid w:val="00176886"/>
    <w:rsid w:val="0019206C"/>
    <w:rsid w:val="00223F6C"/>
    <w:rsid w:val="00237171"/>
    <w:rsid w:val="00356023"/>
    <w:rsid w:val="00376A6D"/>
    <w:rsid w:val="003A6489"/>
    <w:rsid w:val="004124A3"/>
    <w:rsid w:val="0043188F"/>
    <w:rsid w:val="00446F98"/>
    <w:rsid w:val="004F7DD7"/>
    <w:rsid w:val="005543F0"/>
    <w:rsid w:val="006047B2"/>
    <w:rsid w:val="00611001"/>
    <w:rsid w:val="00685F5A"/>
    <w:rsid w:val="006A6F9D"/>
    <w:rsid w:val="007117F0"/>
    <w:rsid w:val="00795D57"/>
    <w:rsid w:val="008126A9"/>
    <w:rsid w:val="008217E1"/>
    <w:rsid w:val="00863098"/>
    <w:rsid w:val="008B666E"/>
    <w:rsid w:val="008E153F"/>
    <w:rsid w:val="00985773"/>
    <w:rsid w:val="009963B5"/>
    <w:rsid w:val="00997875"/>
    <w:rsid w:val="00A071EB"/>
    <w:rsid w:val="00A80D46"/>
    <w:rsid w:val="00AB0A79"/>
    <w:rsid w:val="00AB3E8C"/>
    <w:rsid w:val="00B06426"/>
    <w:rsid w:val="00C00813"/>
    <w:rsid w:val="00C52690"/>
    <w:rsid w:val="00C93448"/>
    <w:rsid w:val="00CE3C78"/>
    <w:rsid w:val="00D3624B"/>
    <w:rsid w:val="00DA2C35"/>
    <w:rsid w:val="00E613E0"/>
    <w:rsid w:val="00E70FF5"/>
    <w:rsid w:val="00EE4056"/>
    <w:rsid w:val="00F3239B"/>
    <w:rsid w:val="00F70462"/>
    <w:rsid w:val="00F7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88F68"/>
  <w15:chartTrackingRefBased/>
  <w15:docId w15:val="{ADF1A8AB-2EF5-43B1-A6E1-2A9783FB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7046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F7046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0716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07161"/>
    <w:rPr>
      <w:rFonts w:eastAsia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00716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0716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2E765-6CB5-48F3-9529-7FFCA8BC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7</Pages>
  <Words>9191</Words>
  <Characters>5239</Characters>
  <Application>Microsoft Office Word</Application>
  <DocSecurity>0</DocSecurity>
  <Lines>43</Lines>
  <Paragraphs>28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30</cp:revision>
  <cp:lastPrinted>2023-04-17T05:48:00Z</cp:lastPrinted>
  <dcterms:created xsi:type="dcterms:W3CDTF">2023-04-12T07:03:00Z</dcterms:created>
  <dcterms:modified xsi:type="dcterms:W3CDTF">2023-04-19T08:32:00Z</dcterms:modified>
</cp:coreProperties>
</file>