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80" w:rsidRDefault="008A5800" w:rsidP="008F7A80">
      <w:pPr>
        <w:spacing w:after="0" w:line="240" w:lineRule="auto"/>
        <w:jc w:val="center"/>
        <w:rPr>
          <w:bCs/>
          <w:szCs w:val="24"/>
          <w:lang w:eastAsia="lv-LV"/>
        </w:rPr>
      </w:pPr>
      <w:r>
        <w:rPr>
          <w:b/>
          <w:szCs w:val="24"/>
          <w:lang w:eastAsia="lv-LV"/>
        </w:rPr>
        <w:t>ZEMES NOMAS LĪGUMS</w:t>
      </w:r>
      <w:r w:rsidR="008F7A80">
        <w:rPr>
          <w:b/>
          <w:szCs w:val="24"/>
          <w:lang w:eastAsia="lv-LV"/>
        </w:rPr>
        <w:t xml:space="preserve"> ANPAP/______</w:t>
      </w:r>
    </w:p>
    <w:p w:rsidR="008A5800" w:rsidRDefault="008F7A80" w:rsidP="008A5800">
      <w:pPr>
        <w:spacing w:after="0" w:line="240" w:lineRule="auto"/>
        <w:jc w:val="center"/>
        <w:rPr>
          <w:szCs w:val="24"/>
          <w:lang w:eastAsia="lv-LV"/>
        </w:rPr>
      </w:pPr>
      <w:r>
        <w:rPr>
          <w:szCs w:val="24"/>
          <w:lang w:eastAsia="lv-LV"/>
        </w:rPr>
        <w:t>Alūksnes novada Alsviķu pagastā</w:t>
      </w:r>
    </w:p>
    <w:p w:rsidR="008A5800" w:rsidRDefault="008A5800" w:rsidP="008A5800">
      <w:pPr>
        <w:spacing w:after="0" w:line="240" w:lineRule="auto"/>
        <w:jc w:val="center"/>
        <w:rPr>
          <w:szCs w:val="24"/>
          <w:lang w:eastAsia="lv-LV"/>
        </w:rPr>
      </w:pPr>
    </w:p>
    <w:p w:rsidR="008A5800" w:rsidRDefault="008F7A80" w:rsidP="008F7A80">
      <w:pPr>
        <w:spacing w:after="0" w:line="240" w:lineRule="auto"/>
        <w:rPr>
          <w:szCs w:val="24"/>
          <w:lang w:eastAsia="lv-LV"/>
        </w:rPr>
      </w:pPr>
      <w:r>
        <w:rPr>
          <w:szCs w:val="24"/>
          <w:lang w:eastAsia="lv-LV"/>
        </w:rPr>
        <w:t xml:space="preserve"> 2023.gada _______________</w:t>
      </w:r>
    </w:p>
    <w:p w:rsidR="008F7A80" w:rsidRDefault="008F7A80" w:rsidP="008F7A80">
      <w:pPr>
        <w:spacing w:after="0" w:line="240" w:lineRule="auto"/>
        <w:rPr>
          <w:i/>
          <w:iCs/>
          <w:szCs w:val="24"/>
          <w:lang w:eastAsia="lv-LV"/>
        </w:rPr>
      </w:pPr>
      <w:r>
        <w:rPr>
          <w:szCs w:val="24"/>
          <w:lang w:eastAsia="lv-LV"/>
        </w:rPr>
        <w:tab/>
      </w:r>
      <w:r>
        <w:rPr>
          <w:szCs w:val="24"/>
          <w:lang w:eastAsia="lv-LV"/>
        </w:rPr>
        <w:tab/>
      </w:r>
      <w:r>
        <w:rPr>
          <w:szCs w:val="24"/>
          <w:lang w:eastAsia="lv-LV"/>
        </w:rPr>
        <w:tab/>
      </w:r>
      <w:r>
        <w:rPr>
          <w:szCs w:val="24"/>
          <w:lang w:eastAsia="lv-LV"/>
        </w:rPr>
        <w:tab/>
      </w:r>
      <w:r>
        <w:rPr>
          <w:szCs w:val="24"/>
          <w:lang w:eastAsia="lv-LV"/>
        </w:rPr>
        <w:tab/>
        <w:t xml:space="preserve">                            </w:t>
      </w:r>
    </w:p>
    <w:p w:rsidR="008F7A80" w:rsidRDefault="008F7A80" w:rsidP="008A5800">
      <w:pPr>
        <w:spacing w:after="0"/>
        <w:ind w:firstLine="540"/>
        <w:jc w:val="both"/>
        <w:rPr>
          <w:color w:val="000000"/>
          <w:szCs w:val="24"/>
          <w:lang w:eastAsia="lv-LV"/>
        </w:rPr>
      </w:pPr>
      <w:r>
        <w:rPr>
          <w:rFonts w:eastAsia="Times New Roman"/>
          <w:b/>
          <w:szCs w:val="24"/>
        </w:rPr>
        <w:t xml:space="preserve">   </w:t>
      </w:r>
      <w:r w:rsidR="008A5800" w:rsidRPr="008A5800">
        <w:rPr>
          <w:rFonts w:eastAsiaTheme="minorHAnsi" w:cstheme="minorBidi"/>
          <w:b/>
          <w:kern w:val="3"/>
          <w:szCs w:val="24"/>
          <w:lang w:eastAsia="lv-LV"/>
        </w:rPr>
        <w:t>Alūksnes novada pašvaldības</w:t>
      </w:r>
      <w:r w:rsidR="008A5800" w:rsidRPr="008A5800">
        <w:rPr>
          <w:rFonts w:eastAsiaTheme="minorHAnsi" w:cstheme="minorBidi"/>
          <w:kern w:val="3"/>
          <w:szCs w:val="24"/>
          <w:lang w:eastAsia="lv-LV"/>
        </w:rPr>
        <w:t>, reģistrācijas numurs 90000018622, juridiskā adrese Dārza iela 11, Alūksnē, Alūksnes novadā, LV-4301, iestāde “</w:t>
      </w:r>
      <w:r w:rsidR="008A5800" w:rsidRPr="008A5800">
        <w:rPr>
          <w:rFonts w:eastAsiaTheme="minorHAnsi" w:cstheme="minorBidi"/>
          <w:b/>
          <w:kern w:val="3"/>
          <w:szCs w:val="24"/>
          <w:lang w:eastAsia="lv-LV"/>
        </w:rPr>
        <w:t>Alūksnes novada pagastu apvienības pārvalde”</w:t>
      </w:r>
      <w:r w:rsidR="008A5800" w:rsidRPr="008A5800">
        <w:rPr>
          <w:rFonts w:eastAsiaTheme="minorHAnsi" w:cstheme="minorBidi"/>
          <w:kern w:val="3"/>
          <w:szCs w:val="24"/>
          <w:lang w:eastAsia="lv-LV"/>
        </w:rPr>
        <w:t xml:space="preserve">, tās </w:t>
      </w:r>
      <w:r w:rsidR="008A5800" w:rsidRPr="008A5800">
        <w:rPr>
          <w:rFonts w:eastAsiaTheme="minorHAnsi" w:cstheme="minorBidi"/>
          <w:szCs w:val="24"/>
          <w:lang w:eastAsia="lv-LV"/>
        </w:rPr>
        <w:t>vadītājas Ingrīdas SNIEDZES</w:t>
      </w:r>
      <w:r w:rsidR="008A5800" w:rsidRPr="008A5800">
        <w:rPr>
          <w:rFonts w:eastAsia="Times New Roman" w:cstheme="minorBidi"/>
          <w:b/>
          <w:szCs w:val="24"/>
          <w:lang w:eastAsia="lv-LV"/>
        </w:rPr>
        <w:t xml:space="preserve"> </w:t>
      </w:r>
      <w:r w:rsidR="008A5800" w:rsidRPr="008A5800">
        <w:rPr>
          <w:rFonts w:eastAsia="Times New Roman" w:cstheme="minorBidi"/>
          <w:szCs w:val="24"/>
          <w:lang w:eastAsia="lv-LV"/>
        </w:rPr>
        <w:t>personā, kura darbojas saskaņā ar 2022.gada 27.oktobra Alūksnes novada domes lēmumu Nr. 395, 2023.gada 30.marta</w:t>
      </w:r>
      <w:r w:rsidR="008A5800" w:rsidRPr="008A5800">
        <w:rPr>
          <w:rFonts w:eastAsiaTheme="minorHAnsi" w:cstheme="minorBidi"/>
          <w:szCs w:val="24"/>
          <w:lang w:eastAsia="lv-LV"/>
        </w:rPr>
        <w:t xml:space="preserve"> Alūksnes novada domes saistošo noteikumu Nr.2/2023 “Alūksnes novada pašvaldības nolikums” 31.3.punktu, turpmāk - Iznomātājs, no vienas puses, un</w:t>
      </w:r>
    </w:p>
    <w:p w:rsidR="008F7A80" w:rsidRPr="00320520" w:rsidRDefault="008F7A80" w:rsidP="00393627">
      <w:pPr>
        <w:spacing w:after="0" w:line="240" w:lineRule="auto"/>
        <w:ind w:firstLine="540"/>
        <w:jc w:val="both"/>
        <w:rPr>
          <w:szCs w:val="24"/>
          <w:lang w:eastAsia="lv-LV"/>
        </w:rPr>
      </w:pPr>
      <w:r>
        <w:rPr>
          <w:b/>
          <w:bCs/>
          <w:i/>
          <w:szCs w:val="24"/>
          <w:lang w:eastAsia="lv-LV"/>
        </w:rPr>
        <w:t>informācija par Nomnieku</w:t>
      </w:r>
      <w:r>
        <w:rPr>
          <w:szCs w:val="24"/>
          <w:lang w:eastAsia="lv-LV"/>
        </w:rPr>
        <w:t>, turpmāk – Nomnieks, abi kopā – Puses, un katrs atsevišķi – Puse,</w:t>
      </w:r>
      <w:r w:rsidR="00393627">
        <w:rPr>
          <w:szCs w:val="24"/>
          <w:lang w:eastAsia="lv-LV"/>
        </w:rPr>
        <w:t xml:space="preserve"> </w:t>
      </w:r>
      <w:r w:rsidRPr="00320520">
        <w:rPr>
          <w:szCs w:val="24"/>
        </w:rPr>
        <w:t xml:space="preserve">ņemot vērā </w:t>
      </w:r>
      <w:r w:rsidR="008A5800">
        <w:rPr>
          <w:szCs w:val="24"/>
        </w:rPr>
        <w:t>30.05.</w:t>
      </w:r>
      <w:r w:rsidRPr="00320520">
        <w:rPr>
          <w:szCs w:val="24"/>
        </w:rPr>
        <w:t xml:space="preserve">2023. notikušās zemes nomas izsoles rezultātus, </w:t>
      </w:r>
      <w:r w:rsidRPr="00320520">
        <w:rPr>
          <w:szCs w:val="24"/>
          <w:lang w:eastAsia="lv-LV"/>
        </w:rPr>
        <w:t>noslēdz zemes nomas  līgumu, turpmāk – Līgums :</w:t>
      </w:r>
    </w:p>
    <w:p w:rsidR="008F7A80" w:rsidRDefault="008F7A80" w:rsidP="008F7A80">
      <w:pPr>
        <w:numPr>
          <w:ilvl w:val="0"/>
          <w:numId w:val="1"/>
        </w:numPr>
        <w:spacing w:after="0" w:line="240" w:lineRule="auto"/>
        <w:jc w:val="center"/>
        <w:rPr>
          <w:b/>
          <w:bCs/>
          <w:szCs w:val="24"/>
          <w:lang w:eastAsia="lv-LV"/>
        </w:rPr>
      </w:pPr>
      <w:r>
        <w:rPr>
          <w:b/>
          <w:bCs/>
          <w:szCs w:val="24"/>
          <w:lang w:eastAsia="lv-LV"/>
        </w:rPr>
        <w:t>Līguma priekšmets</w:t>
      </w:r>
    </w:p>
    <w:p w:rsidR="008F7A80" w:rsidRDefault="008F7A80" w:rsidP="008F7A80">
      <w:pPr>
        <w:spacing w:after="0" w:line="240" w:lineRule="auto"/>
        <w:ind w:left="444"/>
        <w:rPr>
          <w:b/>
          <w:bCs/>
          <w:szCs w:val="24"/>
          <w:lang w:eastAsia="lv-LV"/>
        </w:rPr>
      </w:pPr>
    </w:p>
    <w:p w:rsidR="008F7A80" w:rsidRDefault="008F7A80" w:rsidP="008F7A80">
      <w:pPr>
        <w:numPr>
          <w:ilvl w:val="1"/>
          <w:numId w:val="1"/>
        </w:numPr>
        <w:spacing w:after="0" w:line="240" w:lineRule="auto"/>
        <w:jc w:val="both"/>
        <w:rPr>
          <w:bCs/>
          <w:szCs w:val="24"/>
          <w:lang w:eastAsia="lv-LV"/>
        </w:rPr>
      </w:pPr>
      <w:r>
        <w:rPr>
          <w:szCs w:val="24"/>
          <w:lang w:eastAsia="lv-LV"/>
        </w:rPr>
        <w:t>Iznomātājs iznomā un nodod, bet Nomnieks pieņem lietošanā par maksu bez apbūves tiesībām neapbūvēta zemesgabala  “</w:t>
      </w:r>
      <w:r w:rsidR="008A5800">
        <w:rPr>
          <w:szCs w:val="24"/>
          <w:lang w:eastAsia="lv-LV"/>
        </w:rPr>
        <w:t>Neļķītes</w:t>
      </w:r>
      <w:r>
        <w:rPr>
          <w:szCs w:val="24"/>
          <w:lang w:eastAsia="lv-LV"/>
        </w:rPr>
        <w:t xml:space="preserve">”, </w:t>
      </w:r>
      <w:r w:rsidR="008A5800">
        <w:rPr>
          <w:szCs w:val="24"/>
          <w:lang w:eastAsia="lv-LV"/>
        </w:rPr>
        <w:t>Mārkalnes</w:t>
      </w:r>
      <w:r>
        <w:rPr>
          <w:szCs w:val="24"/>
          <w:lang w:eastAsia="lv-LV"/>
        </w:rPr>
        <w:t xml:space="preserve"> pagastā,  Alūksnes novadā, kadastra apzīmējums </w:t>
      </w:r>
      <w:r w:rsidR="008A5800">
        <w:rPr>
          <w:szCs w:val="24"/>
          <w:lang w:eastAsia="lv-LV"/>
        </w:rPr>
        <w:t>3676 006 0121</w:t>
      </w:r>
      <w:r>
        <w:rPr>
          <w:szCs w:val="24"/>
          <w:lang w:eastAsia="lv-LV"/>
        </w:rPr>
        <w:t xml:space="preserve">, daļu  </w:t>
      </w:r>
      <w:r w:rsidR="00F5006A">
        <w:rPr>
          <w:szCs w:val="24"/>
          <w:lang w:eastAsia="lv-LV"/>
        </w:rPr>
        <w:t>0</w:t>
      </w:r>
      <w:bookmarkStart w:id="0" w:name="_GoBack"/>
      <w:bookmarkEnd w:id="0"/>
      <w:r>
        <w:rPr>
          <w:szCs w:val="24"/>
          <w:lang w:eastAsia="lv-LV"/>
        </w:rPr>
        <w:t>.5 ha platībā, turpmāk – Zemesgabals.</w:t>
      </w:r>
    </w:p>
    <w:p w:rsidR="008F7A80" w:rsidRDefault="008A5800" w:rsidP="008F7A80">
      <w:pPr>
        <w:numPr>
          <w:ilvl w:val="1"/>
          <w:numId w:val="1"/>
        </w:numPr>
        <w:spacing w:after="0" w:line="240" w:lineRule="auto"/>
        <w:jc w:val="both"/>
        <w:rPr>
          <w:bCs/>
          <w:szCs w:val="24"/>
          <w:lang w:eastAsia="lv-LV"/>
        </w:rPr>
      </w:pPr>
      <w:r>
        <w:rPr>
          <w:szCs w:val="24"/>
        </w:rPr>
        <w:t xml:space="preserve">Zemesgabals piekrīt pašvaldībai saskaņā ar Alūksnes novada pašvaldības Zemes komisijas 17.01.2014. lēmumu Nr.ZK/1-8.11/14/101. </w:t>
      </w:r>
      <w:r w:rsidR="008F7A80">
        <w:rPr>
          <w:szCs w:val="24"/>
          <w:lang w:eastAsia="lv-LV"/>
        </w:rPr>
        <w:t>Zemesgabala platība var mainīties, ja tiek aktualizēti Zemesgabala kadastra dati pēc tā kadastrālās uzmērīšanas.</w:t>
      </w:r>
    </w:p>
    <w:p w:rsidR="008F7A80" w:rsidRDefault="008F7A80" w:rsidP="008F7A80">
      <w:pPr>
        <w:numPr>
          <w:ilvl w:val="1"/>
          <w:numId w:val="1"/>
        </w:numPr>
        <w:spacing w:after="0" w:line="240" w:lineRule="auto"/>
        <w:jc w:val="both"/>
        <w:rPr>
          <w:bCs/>
          <w:szCs w:val="24"/>
          <w:lang w:eastAsia="lv-LV"/>
        </w:rPr>
      </w:pPr>
      <w:bookmarkStart w:id="1" w:name="_Hlk536020067"/>
      <w:r>
        <w:rPr>
          <w:szCs w:val="24"/>
          <w:lang w:eastAsia="lv-LV"/>
        </w:rPr>
        <w:t>Līguma neatņemama sastāvdaļa ir Zemesgabala robežu shēma, kas noformēta kā izkopējums no kadastra kartes (pielikums Nr.1).</w:t>
      </w:r>
    </w:p>
    <w:bookmarkEnd w:id="1"/>
    <w:p w:rsidR="00320520" w:rsidRPr="00320520" w:rsidRDefault="008F7A80" w:rsidP="008F7A80">
      <w:pPr>
        <w:numPr>
          <w:ilvl w:val="1"/>
          <w:numId w:val="1"/>
        </w:numPr>
        <w:spacing w:after="0" w:line="240" w:lineRule="auto"/>
        <w:jc w:val="both"/>
        <w:rPr>
          <w:bCs/>
          <w:szCs w:val="24"/>
          <w:lang w:eastAsia="lv-LV"/>
        </w:rPr>
      </w:pPr>
      <w:r>
        <w:rPr>
          <w:szCs w:val="24"/>
          <w:lang w:eastAsia="lv-LV"/>
        </w:rPr>
        <w:t xml:space="preserve">Zemesgabala iznomāšanas (lietošanas) mērķis </w:t>
      </w:r>
      <w:r>
        <w:rPr>
          <w:shd w:val="clear" w:color="auto" w:fill="FFFFFF"/>
        </w:rPr>
        <w:t>ir zeme, uz kuras galvenā saimnieciskā </w:t>
      </w:r>
      <w:r>
        <w:rPr>
          <w:rStyle w:val="Izclums"/>
          <w:bCs/>
          <w:i w:val="0"/>
          <w:iCs w:val="0"/>
          <w:shd w:val="clear" w:color="auto" w:fill="FFFFFF"/>
        </w:rPr>
        <w:t>darbība</w:t>
      </w:r>
      <w:r>
        <w:rPr>
          <w:shd w:val="clear" w:color="auto" w:fill="FFFFFF"/>
        </w:rPr>
        <w:t> ir </w:t>
      </w:r>
      <w:r>
        <w:rPr>
          <w:rStyle w:val="Izclums"/>
          <w:bCs/>
          <w:i w:val="0"/>
          <w:iCs w:val="0"/>
          <w:shd w:val="clear" w:color="auto" w:fill="FFFFFF"/>
        </w:rPr>
        <w:t>lauksaimniecība</w:t>
      </w:r>
      <w:r w:rsidR="00320520">
        <w:rPr>
          <w:szCs w:val="24"/>
          <w:lang w:eastAsia="lv-LV"/>
        </w:rPr>
        <w:t>, kods 0101.</w:t>
      </w:r>
    </w:p>
    <w:p w:rsidR="008F7A80" w:rsidRDefault="008F7A80" w:rsidP="008F7A80">
      <w:pPr>
        <w:numPr>
          <w:ilvl w:val="1"/>
          <w:numId w:val="1"/>
        </w:numPr>
        <w:spacing w:after="0" w:line="240" w:lineRule="auto"/>
        <w:jc w:val="both"/>
        <w:rPr>
          <w:bCs/>
          <w:szCs w:val="24"/>
          <w:lang w:eastAsia="lv-LV"/>
        </w:rPr>
      </w:pPr>
      <w:r>
        <w:rPr>
          <w:bCs/>
          <w:szCs w:val="24"/>
          <w:lang w:eastAsia="lv-LV"/>
        </w:rPr>
        <w:t xml:space="preserve"> </w:t>
      </w:r>
      <w:r>
        <w:rPr>
          <w:szCs w:val="24"/>
          <w:lang w:eastAsia="lv-LV"/>
        </w:rPr>
        <w:t>Nomnieks ir tiesīgs izmantot Zemesgabalu tikai Līgumā paredzētajiem mērķiem.</w:t>
      </w:r>
    </w:p>
    <w:p w:rsidR="008F7A80" w:rsidRPr="008F7A80" w:rsidRDefault="008F7A80" w:rsidP="008F7A80">
      <w:pPr>
        <w:numPr>
          <w:ilvl w:val="1"/>
          <w:numId w:val="1"/>
        </w:numPr>
        <w:spacing w:after="0" w:line="240" w:lineRule="auto"/>
        <w:jc w:val="both"/>
        <w:rPr>
          <w:bCs/>
          <w:szCs w:val="24"/>
          <w:lang w:eastAsia="lv-LV"/>
        </w:rPr>
      </w:pPr>
      <w:r>
        <w:rPr>
          <w:szCs w:val="24"/>
          <w:lang w:eastAsia="lv-LV"/>
        </w:rPr>
        <w:t xml:space="preserve">Iznomātājs apliecina, ka ir Zemesgabala vienīgais </w:t>
      </w:r>
      <w:r w:rsidR="008A5800">
        <w:rPr>
          <w:szCs w:val="24"/>
          <w:lang w:eastAsia="lv-LV"/>
        </w:rPr>
        <w:t>tiesiskais valdītājs.</w:t>
      </w:r>
    </w:p>
    <w:p w:rsidR="008F7A80" w:rsidRPr="00320520" w:rsidRDefault="008F7A80" w:rsidP="008F7A80">
      <w:pPr>
        <w:numPr>
          <w:ilvl w:val="1"/>
          <w:numId w:val="1"/>
        </w:numPr>
        <w:spacing w:after="0" w:line="240" w:lineRule="auto"/>
        <w:jc w:val="both"/>
        <w:rPr>
          <w:bCs/>
          <w:szCs w:val="24"/>
          <w:lang w:eastAsia="lv-LV"/>
        </w:rPr>
      </w:pPr>
      <w:r>
        <w:rPr>
          <w:szCs w:val="24"/>
          <w:lang w:eastAsia="lv-LV"/>
        </w:rPr>
        <w:t>Iznomātā Zemesgabala robežas Nomniekam dabā ir ierādītas, Zemesgabala stāvoklis zināms un bez pretenzijām pieņemams.</w:t>
      </w:r>
    </w:p>
    <w:p w:rsidR="00320520" w:rsidRPr="008A5800" w:rsidRDefault="008A5800" w:rsidP="008F7A80">
      <w:pPr>
        <w:numPr>
          <w:ilvl w:val="1"/>
          <w:numId w:val="1"/>
        </w:numPr>
        <w:spacing w:after="0" w:line="240" w:lineRule="auto"/>
        <w:jc w:val="both"/>
        <w:rPr>
          <w:bCs/>
          <w:szCs w:val="24"/>
          <w:lang w:eastAsia="lv-LV"/>
        </w:rPr>
      </w:pPr>
      <w:r>
        <w:rPr>
          <w:szCs w:val="24"/>
          <w:lang w:eastAsia="lv-LV"/>
        </w:rPr>
        <w:t xml:space="preserve">Zemesgabalam, saskaņā ar Mārkalnes pagasta teritorijas plānojumu, </w:t>
      </w:r>
      <w:r w:rsidR="00320520">
        <w:rPr>
          <w:szCs w:val="24"/>
          <w:lang w:eastAsia="lv-LV"/>
        </w:rPr>
        <w:t xml:space="preserve">noteikti </w:t>
      </w:r>
      <w:r>
        <w:rPr>
          <w:szCs w:val="24"/>
          <w:lang w:eastAsia="lv-LV"/>
        </w:rPr>
        <w:t xml:space="preserve">šādi </w:t>
      </w:r>
      <w:r w:rsidR="00320520">
        <w:rPr>
          <w:szCs w:val="24"/>
          <w:lang w:eastAsia="lv-LV"/>
        </w:rPr>
        <w:t>l</w:t>
      </w:r>
      <w:r>
        <w:rPr>
          <w:szCs w:val="24"/>
          <w:lang w:eastAsia="lv-LV"/>
        </w:rPr>
        <w:t>ietošanas tiesību apgrūtinājumi:</w:t>
      </w:r>
    </w:p>
    <w:p w:rsidR="008A5800" w:rsidRDefault="008A5800" w:rsidP="008A5800">
      <w:pPr>
        <w:pStyle w:val="Sarakstarindkopa"/>
        <w:numPr>
          <w:ilvl w:val="0"/>
          <w:numId w:val="6"/>
        </w:numPr>
        <w:spacing w:after="0" w:line="240" w:lineRule="auto"/>
        <w:ind w:firstLine="445"/>
        <w:rPr>
          <w:szCs w:val="24"/>
        </w:rPr>
      </w:pPr>
      <w:r>
        <w:rPr>
          <w:szCs w:val="24"/>
        </w:rPr>
        <w:t>virszemes ūdeņu aizsargjosla;</w:t>
      </w:r>
    </w:p>
    <w:p w:rsidR="008A5800" w:rsidRDefault="008A5800" w:rsidP="008A5800">
      <w:pPr>
        <w:pStyle w:val="Sarakstarindkopa"/>
        <w:numPr>
          <w:ilvl w:val="0"/>
          <w:numId w:val="6"/>
        </w:numPr>
        <w:spacing w:after="0" w:line="240" w:lineRule="auto"/>
        <w:ind w:firstLine="445"/>
        <w:jc w:val="both"/>
        <w:rPr>
          <w:szCs w:val="24"/>
          <w:lang w:eastAsia="lv-LV"/>
        </w:rPr>
      </w:pPr>
      <w:r w:rsidRPr="008A5800">
        <w:rPr>
          <w:szCs w:val="24"/>
        </w:rPr>
        <w:t>aizsargjoslas teritorija gar autoceļu;</w:t>
      </w:r>
    </w:p>
    <w:p w:rsidR="008A5800" w:rsidRPr="008A5800" w:rsidRDefault="008A5800" w:rsidP="008A5800">
      <w:pPr>
        <w:pStyle w:val="Sarakstarindkopa"/>
        <w:numPr>
          <w:ilvl w:val="0"/>
          <w:numId w:val="6"/>
        </w:numPr>
        <w:spacing w:after="0" w:line="240" w:lineRule="auto"/>
        <w:ind w:firstLine="445"/>
        <w:jc w:val="both"/>
        <w:rPr>
          <w:szCs w:val="24"/>
          <w:lang w:eastAsia="lv-LV"/>
        </w:rPr>
      </w:pPr>
      <w:r w:rsidRPr="008A5800">
        <w:rPr>
          <w:szCs w:val="24"/>
        </w:rPr>
        <w:t>pierobežas josla.</w:t>
      </w:r>
    </w:p>
    <w:p w:rsidR="008F7A80" w:rsidRDefault="008F7A80" w:rsidP="008F7A80">
      <w:pPr>
        <w:numPr>
          <w:ilvl w:val="1"/>
          <w:numId w:val="1"/>
        </w:numPr>
        <w:spacing w:after="0" w:line="240" w:lineRule="auto"/>
        <w:jc w:val="both"/>
        <w:rPr>
          <w:bCs/>
          <w:szCs w:val="24"/>
        </w:rPr>
      </w:pPr>
      <w:r>
        <w:rPr>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8F7A80" w:rsidRDefault="008F7A80" w:rsidP="008F7A80">
      <w:pPr>
        <w:spacing w:after="0" w:line="240" w:lineRule="auto"/>
        <w:ind w:left="804"/>
        <w:jc w:val="both"/>
        <w:rPr>
          <w:bCs/>
          <w:szCs w:val="24"/>
          <w:lang w:eastAsia="lv-LV"/>
        </w:rPr>
      </w:pPr>
    </w:p>
    <w:p w:rsidR="00320520" w:rsidRPr="009C1933" w:rsidRDefault="00320520" w:rsidP="00320520">
      <w:pPr>
        <w:numPr>
          <w:ilvl w:val="0"/>
          <w:numId w:val="2"/>
        </w:numPr>
        <w:tabs>
          <w:tab w:val="num" w:pos="426"/>
          <w:tab w:val="num" w:pos="567"/>
        </w:tabs>
        <w:spacing w:after="0" w:line="240" w:lineRule="auto"/>
        <w:contextualSpacing/>
        <w:jc w:val="center"/>
        <w:rPr>
          <w:b/>
          <w:bCs/>
          <w:szCs w:val="24"/>
          <w:lang w:eastAsia="lv-LV"/>
        </w:rPr>
      </w:pPr>
      <w:r w:rsidRPr="009C1933">
        <w:rPr>
          <w:b/>
          <w:bCs/>
          <w:szCs w:val="24"/>
          <w:lang w:eastAsia="lv-LV"/>
        </w:rPr>
        <w:t>Līguma termiņš</w:t>
      </w:r>
    </w:p>
    <w:p w:rsidR="00320520" w:rsidRDefault="00320520" w:rsidP="00320520">
      <w:pPr>
        <w:numPr>
          <w:ilvl w:val="1"/>
          <w:numId w:val="2"/>
        </w:numPr>
        <w:spacing w:after="0" w:line="240" w:lineRule="auto"/>
        <w:jc w:val="both"/>
        <w:rPr>
          <w:szCs w:val="24"/>
          <w:lang w:eastAsia="lv-LV"/>
        </w:rPr>
      </w:pPr>
      <w:r>
        <w:rPr>
          <w:szCs w:val="24"/>
          <w:lang w:eastAsia="lv-LV"/>
        </w:rPr>
        <w:t xml:space="preserve">     Līgums stājas spēkā __________________ un ir spēkā līdz _____________________. </w:t>
      </w:r>
    </w:p>
    <w:p w:rsidR="00320520" w:rsidRDefault="00320520" w:rsidP="00320520">
      <w:pPr>
        <w:spacing w:after="0" w:line="240" w:lineRule="auto"/>
        <w:jc w:val="both"/>
        <w:rPr>
          <w:szCs w:val="24"/>
          <w:lang w:eastAsia="lv-LV"/>
        </w:rPr>
      </w:pPr>
    </w:p>
    <w:p w:rsidR="00320520" w:rsidRDefault="00320520" w:rsidP="00320520">
      <w:pPr>
        <w:spacing w:after="0" w:line="240" w:lineRule="auto"/>
        <w:jc w:val="both"/>
        <w:rPr>
          <w:szCs w:val="24"/>
          <w:lang w:eastAsia="lv-LV"/>
        </w:rPr>
      </w:pPr>
    </w:p>
    <w:p w:rsidR="00320520" w:rsidRPr="009C1933" w:rsidRDefault="00320520" w:rsidP="00320520">
      <w:pPr>
        <w:numPr>
          <w:ilvl w:val="0"/>
          <w:numId w:val="2"/>
        </w:numPr>
        <w:tabs>
          <w:tab w:val="num" w:pos="567"/>
        </w:tabs>
        <w:spacing w:after="0" w:line="240" w:lineRule="auto"/>
        <w:jc w:val="center"/>
        <w:rPr>
          <w:b/>
          <w:bCs/>
          <w:szCs w:val="24"/>
          <w:lang w:eastAsia="lv-LV"/>
        </w:rPr>
      </w:pPr>
      <w:r w:rsidRPr="009C1933">
        <w:rPr>
          <w:b/>
          <w:bCs/>
          <w:szCs w:val="24"/>
          <w:lang w:eastAsia="lv-LV"/>
        </w:rPr>
        <w:t>Norēķinu kārtība</w:t>
      </w:r>
    </w:p>
    <w:p w:rsidR="00320520" w:rsidRDefault="00320520" w:rsidP="00320520">
      <w:pPr>
        <w:numPr>
          <w:ilvl w:val="1"/>
          <w:numId w:val="2"/>
        </w:numPr>
        <w:spacing w:after="0" w:line="240" w:lineRule="auto"/>
        <w:ind w:left="426" w:hanging="426"/>
        <w:jc w:val="both"/>
        <w:rPr>
          <w:b/>
          <w:szCs w:val="24"/>
          <w:lang w:eastAsia="lv-LV"/>
        </w:rPr>
      </w:pPr>
      <w:r>
        <w:rPr>
          <w:szCs w:val="24"/>
          <w:lang w:eastAsia="lv-LV"/>
        </w:rPr>
        <w:t>Nomnieks maksā Iznomātājam Zemesgabala nomas maksu gadā ________ EUR (</w:t>
      </w:r>
      <w:r>
        <w:rPr>
          <w:i/>
          <w:szCs w:val="24"/>
          <w:lang w:eastAsia="lv-LV"/>
        </w:rPr>
        <w:t>summa vārdiem</w:t>
      </w:r>
      <w:r>
        <w:rPr>
          <w:szCs w:val="24"/>
          <w:lang w:eastAsia="lv-LV"/>
        </w:rPr>
        <w:t xml:space="preserve">) apmērā. </w:t>
      </w:r>
    </w:p>
    <w:p w:rsidR="00320520" w:rsidRDefault="00320520" w:rsidP="00320520">
      <w:pPr>
        <w:pStyle w:val="Sarakstarindkopa"/>
        <w:numPr>
          <w:ilvl w:val="1"/>
          <w:numId w:val="2"/>
        </w:numPr>
        <w:tabs>
          <w:tab w:val="num" w:pos="284"/>
        </w:tabs>
        <w:spacing w:after="0" w:line="240" w:lineRule="auto"/>
        <w:ind w:hanging="444"/>
        <w:jc w:val="both"/>
        <w:rPr>
          <w:szCs w:val="24"/>
          <w:lang w:eastAsia="lv-LV"/>
        </w:rPr>
      </w:pPr>
      <w:r>
        <w:rPr>
          <w:szCs w:val="24"/>
          <w:lang w:eastAsia="lv-LV"/>
        </w:rPr>
        <w:t>Papildus nomas maksai Nomnieks maksā pievienotās vērtības nodokli (turpmāk – PVN) un nekustamā īpašuma nodokli maksāšanas paziņojumā norādītajos termiņos un apmērā.</w:t>
      </w:r>
    </w:p>
    <w:p w:rsidR="00320520" w:rsidRDefault="00320520" w:rsidP="00320520">
      <w:pPr>
        <w:numPr>
          <w:ilvl w:val="1"/>
          <w:numId w:val="2"/>
        </w:numPr>
        <w:spacing w:after="0" w:line="240" w:lineRule="auto"/>
        <w:ind w:left="426" w:hanging="426"/>
        <w:jc w:val="both"/>
        <w:rPr>
          <w:szCs w:val="24"/>
          <w:lang w:eastAsia="lv-LV"/>
        </w:rPr>
      </w:pPr>
      <w:r>
        <w:rPr>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320520" w:rsidRDefault="00320520" w:rsidP="00320520">
      <w:pPr>
        <w:numPr>
          <w:ilvl w:val="1"/>
          <w:numId w:val="2"/>
        </w:numPr>
        <w:spacing w:after="0" w:line="240" w:lineRule="auto"/>
        <w:ind w:left="426" w:hanging="426"/>
        <w:jc w:val="both"/>
        <w:rPr>
          <w:szCs w:val="24"/>
          <w:lang w:eastAsia="lv-LV"/>
        </w:rPr>
      </w:pPr>
      <w:r>
        <w:rPr>
          <w:szCs w:val="24"/>
          <w:lang w:eastAsia="lv-LV"/>
        </w:rPr>
        <w:t>Iznomātājs sagatavo rēķinu elektroniski un ________________________ (</w:t>
      </w:r>
      <w:r>
        <w:rPr>
          <w:i/>
          <w:szCs w:val="24"/>
          <w:lang w:eastAsia="lv-LV"/>
        </w:rPr>
        <w:t>paziņošanas veids</w:t>
      </w:r>
      <w:r>
        <w:rPr>
          <w:szCs w:val="24"/>
          <w:lang w:eastAsia="lv-LV"/>
        </w:rPr>
        <w:t>) ne vēlāk kā septiņas dienas pirms norēķina datuma. Ja Iznomātājs ir kavējis rēķina izsniegšanas termiņu, nomas maksas samaksas termiņš Nomniekam tiek attiecīgi pagarināts par Iznomātāja kavētajām dienām.</w:t>
      </w:r>
    </w:p>
    <w:p w:rsidR="00320520" w:rsidRDefault="00320520" w:rsidP="00320520">
      <w:pPr>
        <w:numPr>
          <w:ilvl w:val="1"/>
          <w:numId w:val="2"/>
        </w:numPr>
        <w:spacing w:after="0" w:line="240" w:lineRule="auto"/>
        <w:ind w:left="426" w:hanging="426"/>
        <w:jc w:val="both"/>
        <w:rPr>
          <w:szCs w:val="24"/>
          <w:lang w:eastAsia="lv-LV"/>
        </w:rPr>
      </w:pPr>
      <w:r>
        <w:rPr>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szCs w:val="24"/>
        </w:rPr>
        <w:t>Dārza ielā 11, Alūksnē.</w:t>
      </w:r>
    </w:p>
    <w:p w:rsidR="00320520" w:rsidRDefault="00320520" w:rsidP="00320520">
      <w:pPr>
        <w:numPr>
          <w:ilvl w:val="1"/>
          <w:numId w:val="2"/>
        </w:numPr>
        <w:tabs>
          <w:tab w:val="num" w:pos="284"/>
        </w:tabs>
        <w:spacing w:after="0" w:line="240" w:lineRule="auto"/>
        <w:ind w:left="426" w:hanging="426"/>
        <w:jc w:val="both"/>
        <w:rPr>
          <w:szCs w:val="24"/>
          <w:lang w:eastAsia="lv-LV"/>
        </w:rPr>
      </w:pPr>
      <w:r>
        <w:rPr>
          <w:szCs w:val="24"/>
          <w:lang w:eastAsia="lv-LV"/>
        </w:rPr>
        <w:t xml:space="preserve">Nomas maksa un nekustamā īpašuma nodoklis maksājami no dienas, kad šis Līgums stājies spēkā. </w:t>
      </w:r>
    </w:p>
    <w:p w:rsidR="00320520" w:rsidRDefault="00320520" w:rsidP="00320520">
      <w:pPr>
        <w:numPr>
          <w:ilvl w:val="1"/>
          <w:numId w:val="2"/>
        </w:numPr>
        <w:spacing w:after="0" w:line="240" w:lineRule="auto"/>
        <w:ind w:left="426" w:hanging="426"/>
        <w:jc w:val="both"/>
        <w:rPr>
          <w:szCs w:val="24"/>
          <w:lang w:eastAsia="lv-LV"/>
        </w:rPr>
      </w:pPr>
      <w:r>
        <w:rPr>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320520" w:rsidRDefault="00320520" w:rsidP="00320520">
      <w:pPr>
        <w:numPr>
          <w:ilvl w:val="1"/>
          <w:numId w:val="2"/>
        </w:numPr>
        <w:spacing w:after="0" w:line="240" w:lineRule="auto"/>
        <w:ind w:left="567" w:hanging="567"/>
        <w:jc w:val="both"/>
        <w:rPr>
          <w:szCs w:val="24"/>
          <w:lang w:eastAsia="lv-LV"/>
        </w:rPr>
      </w:pPr>
      <w:r>
        <w:rPr>
          <w:szCs w:val="24"/>
          <w:lang w:eastAsia="lv-LV"/>
        </w:rPr>
        <w:t>Puses vienojas, ka Iznomātājs nosūta Nomniekam rakstisku paziņojumu un rēķinu, vienpusēji mainot Zemesgabala nomas maksu bez grozījumu izdarīšanas Līgumā, ja:</w:t>
      </w:r>
    </w:p>
    <w:p w:rsidR="00320520" w:rsidRDefault="00320520" w:rsidP="00320520">
      <w:pPr>
        <w:numPr>
          <w:ilvl w:val="2"/>
          <w:numId w:val="2"/>
        </w:numPr>
        <w:spacing w:after="0" w:line="240" w:lineRule="auto"/>
        <w:ind w:hanging="321"/>
        <w:jc w:val="both"/>
        <w:rPr>
          <w:szCs w:val="24"/>
          <w:lang w:eastAsia="lv-LV"/>
        </w:rPr>
      </w:pPr>
      <w:r>
        <w:rPr>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szCs w:val="24"/>
          <w:lang w:eastAsia="lv-LV"/>
        </w:rPr>
        <w:t>;</w:t>
      </w:r>
    </w:p>
    <w:p w:rsidR="00320520" w:rsidRDefault="00320520" w:rsidP="00320520">
      <w:pPr>
        <w:numPr>
          <w:ilvl w:val="2"/>
          <w:numId w:val="2"/>
        </w:numPr>
        <w:spacing w:after="0" w:line="240" w:lineRule="auto"/>
        <w:ind w:hanging="321"/>
        <w:jc w:val="both"/>
        <w:rPr>
          <w:szCs w:val="24"/>
          <w:lang w:eastAsia="lv-LV"/>
        </w:rPr>
      </w:pPr>
      <w:r>
        <w:rPr>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320520" w:rsidRPr="009C1933" w:rsidRDefault="00320520" w:rsidP="00320520">
      <w:pPr>
        <w:pStyle w:val="Sarakstarindkopa"/>
        <w:numPr>
          <w:ilvl w:val="2"/>
          <w:numId w:val="2"/>
        </w:numPr>
        <w:spacing w:after="0" w:line="240" w:lineRule="auto"/>
        <w:ind w:hanging="321"/>
        <w:jc w:val="both"/>
        <w:rPr>
          <w:szCs w:val="24"/>
          <w:lang w:eastAsia="lv-LV"/>
        </w:rPr>
      </w:pPr>
      <w:r w:rsidRPr="009C1933">
        <w:rPr>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320520" w:rsidRDefault="00320520" w:rsidP="00320520">
      <w:pPr>
        <w:spacing w:after="0" w:line="240" w:lineRule="auto"/>
        <w:ind w:left="-18"/>
        <w:contextualSpacing/>
        <w:jc w:val="both"/>
        <w:rPr>
          <w:szCs w:val="24"/>
          <w:lang w:eastAsia="lv-LV"/>
        </w:rPr>
      </w:pPr>
    </w:p>
    <w:p w:rsidR="00320520" w:rsidRPr="009C1933" w:rsidRDefault="00320520" w:rsidP="00320520">
      <w:pPr>
        <w:numPr>
          <w:ilvl w:val="0"/>
          <w:numId w:val="3"/>
        </w:numPr>
        <w:spacing w:after="0" w:line="240" w:lineRule="auto"/>
        <w:jc w:val="center"/>
        <w:rPr>
          <w:szCs w:val="24"/>
          <w:lang w:eastAsia="lv-LV"/>
        </w:rPr>
      </w:pPr>
      <w:r w:rsidRPr="009C1933">
        <w:rPr>
          <w:b/>
          <w:bCs/>
          <w:szCs w:val="24"/>
          <w:lang w:eastAsia="lv-LV"/>
        </w:rPr>
        <w:t xml:space="preserve">Iznomātāja pienākumi un tiesības </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Iznomātājs apņemas nepasliktināt Nomniekam Zemesgabala lietošanas tiesības uz visu Zemesgabalu vai jebkādu daļu no tā.</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320520" w:rsidRDefault="00320520" w:rsidP="00320520">
      <w:pPr>
        <w:numPr>
          <w:ilvl w:val="1"/>
          <w:numId w:val="3"/>
        </w:numPr>
        <w:spacing w:after="0" w:line="240" w:lineRule="auto"/>
        <w:ind w:left="567" w:hanging="567"/>
        <w:jc w:val="both"/>
        <w:rPr>
          <w:szCs w:val="24"/>
          <w:lang w:eastAsia="lv-LV"/>
        </w:rPr>
      </w:pPr>
      <w:bookmarkStart w:id="3" w:name="_Hlk535834433"/>
      <w:r>
        <w:rPr>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320520" w:rsidRDefault="00320520" w:rsidP="00320520">
      <w:pPr>
        <w:numPr>
          <w:ilvl w:val="1"/>
          <w:numId w:val="3"/>
        </w:numPr>
        <w:spacing w:after="0" w:line="240" w:lineRule="auto"/>
        <w:ind w:left="567" w:hanging="567"/>
        <w:jc w:val="both"/>
        <w:rPr>
          <w:szCs w:val="24"/>
          <w:lang w:eastAsia="lv-LV"/>
        </w:rPr>
      </w:pPr>
      <w:bookmarkStart w:id="4" w:name="_Hlk536019217"/>
      <w:bookmarkEnd w:id="3"/>
      <w:r>
        <w:rPr>
          <w:szCs w:val="24"/>
          <w:lang w:eastAsia="lv-LV"/>
        </w:rPr>
        <w:t xml:space="preserve">Iznomātājam ir tiesības Līguma darbības laikā noslēgt medību tiesību nomas līgumu par platībām, kas ietilpst Zemesgabalā. Šajā gadījumā Iznomātājam ir pienākums </w:t>
      </w:r>
      <w:r>
        <w:rPr>
          <w:szCs w:val="24"/>
          <w:lang w:eastAsia="lv-LV"/>
        </w:rPr>
        <w:lastRenderedPageBreak/>
        <w:t xml:space="preserve">nekavējoties rakstveidā informēt Nomnieku par medību tiesību nomas līguma noslēgšanu, norādot līgumslēdzēja kontaktinformāciju un informāciju par līguma būtiskām sastāvdaļām. </w:t>
      </w:r>
    </w:p>
    <w:p w:rsidR="00320520" w:rsidRDefault="00320520" w:rsidP="00320520">
      <w:pPr>
        <w:numPr>
          <w:ilvl w:val="1"/>
          <w:numId w:val="3"/>
        </w:numPr>
        <w:spacing w:after="0" w:line="240" w:lineRule="auto"/>
        <w:ind w:left="567" w:hanging="567"/>
        <w:jc w:val="both"/>
        <w:rPr>
          <w:szCs w:val="24"/>
          <w:lang w:eastAsia="lv-LV"/>
        </w:rPr>
      </w:pPr>
      <w:bookmarkStart w:id="5" w:name="_Hlk535845905"/>
      <w:r>
        <w:rPr>
          <w:szCs w:val="24"/>
          <w:lang w:eastAsia="lv-LV"/>
        </w:rPr>
        <w:t>Līguma izpildes nodrošināšanai Iznomātājam kā pārzinim ir tiesības nodot Nomnieka datus medību tiesību izlietotājam.</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Iznomātājs neatbild par Nomnieka ieguldījumiem un izdevumiem, apsaimniekojot Zemesgabalu.</w:t>
      </w:r>
    </w:p>
    <w:bookmarkEnd w:id="4"/>
    <w:p w:rsidR="00320520" w:rsidRDefault="00320520" w:rsidP="00320520">
      <w:pPr>
        <w:spacing w:after="0" w:line="240" w:lineRule="auto"/>
        <w:ind w:left="567"/>
        <w:jc w:val="both"/>
        <w:rPr>
          <w:szCs w:val="24"/>
          <w:lang w:eastAsia="lv-LV"/>
        </w:rPr>
      </w:pPr>
    </w:p>
    <w:bookmarkEnd w:id="5"/>
    <w:p w:rsidR="00320520" w:rsidRPr="009C1933" w:rsidRDefault="00320520" w:rsidP="00320520">
      <w:pPr>
        <w:numPr>
          <w:ilvl w:val="0"/>
          <w:numId w:val="3"/>
        </w:numPr>
        <w:tabs>
          <w:tab w:val="num" w:pos="567"/>
        </w:tabs>
        <w:spacing w:after="0" w:line="240" w:lineRule="auto"/>
        <w:contextualSpacing/>
        <w:jc w:val="center"/>
        <w:rPr>
          <w:b/>
          <w:bCs/>
          <w:szCs w:val="24"/>
          <w:lang w:eastAsia="lv-LV"/>
        </w:rPr>
      </w:pPr>
      <w:r w:rsidRPr="009C1933">
        <w:rPr>
          <w:b/>
          <w:bCs/>
          <w:szCs w:val="24"/>
          <w:lang w:eastAsia="lv-LV"/>
        </w:rPr>
        <w:t>Nomnieka pienākumi un tiesības</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320520" w:rsidRDefault="00320520" w:rsidP="00320520">
      <w:pPr>
        <w:numPr>
          <w:ilvl w:val="1"/>
          <w:numId w:val="3"/>
        </w:numPr>
        <w:spacing w:after="0" w:line="240" w:lineRule="auto"/>
        <w:ind w:left="567" w:hanging="567"/>
        <w:jc w:val="both"/>
        <w:rPr>
          <w:szCs w:val="24"/>
          <w:lang w:eastAsia="lv-LV"/>
        </w:rPr>
      </w:pPr>
      <w: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apņemas nodrošināt Zemesgabala lietošanu atbilstoši Līgumā noteiktajiem mērķiem.</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Nomniekam ir pienākums veikt pasākumus pret Zemesgabala aizaugšanu ar krūmiem un augu invazīvo sugu izplatīšanos.</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apņemas nodrošināt ugunsdrošības noteikumu ievērošanu Zemesgabalā.</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apņemas nepieļaut auglīgās augsnes virskārtas iznīcināšanu vai tās kvalitātes pasliktināšanos.</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apņemas nepieļaut darbības, kas pasliktina citu Zemesgabalu lietotāju vai īpašnieku zemesgabalu kvalitāti.</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nav tiesīgs veikt zemes ierīcības un meliorācijas darbus Zemesgabalā bez rakstiskas saskaņošanas ar Iznomātāju.</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Nomnieks nav tiesīgs slēgt Zemesgabala apakšnomas līgumus ar citiem zemes lietotājiem.</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Nomniekam ir pienākums atļaut Iznomātājam apsekot Zemesgabalu, lai pārliecinātos par tā izmantošanu atbilstoši šī Līguma nosacījumiem.</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lastRenderedPageBreak/>
        <w:t>Ja Iznomātājs noslēdzis medību tiesību nomas līgumu par platībām, kas ietilpst Zemesgabalā un informējis par to Nomnieku, Nomniekam ir pienākums vienoties par saskaņotu rīcību ar medību tiesību izlietotāju par piekļuvi medību teritorijām.</w:t>
      </w:r>
    </w:p>
    <w:p w:rsidR="00320520" w:rsidRDefault="00320520" w:rsidP="00320520">
      <w:pPr>
        <w:pStyle w:val="Sarakstarindkopa"/>
        <w:numPr>
          <w:ilvl w:val="1"/>
          <w:numId w:val="3"/>
        </w:numPr>
        <w:tabs>
          <w:tab w:val="left" w:pos="567"/>
        </w:tabs>
        <w:spacing w:after="0" w:line="240" w:lineRule="auto"/>
        <w:ind w:left="567" w:hanging="567"/>
        <w:jc w:val="both"/>
        <w:rPr>
          <w:szCs w:val="24"/>
          <w:lang w:eastAsia="lv-LV"/>
        </w:rPr>
      </w:pPr>
      <w:r>
        <w:rPr>
          <w:szCs w:val="24"/>
          <w:lang w:eastAsia="lv-LV"/>
        </w:rPr>
        <w:t>Nomnieks piekrīt, ka Iznomātājs kā pārzinis Nomnieka datus apstrādā šī Līguma noslēgšanai un kontrolei, tajā skaitā medību tiesību līguma noslēgšanas gadījumā, nodod Nomnieka datus medību tiesību izlietotāja</w:t>
      </w:r>
      <w:r w:rsidR="008679EC">
        <w:rPr>
          <w:szCs w:val="24"/>
          <w:lang w:eastAsia="lv-LV"/>
        </w:rPr>
        <w:t xml:space="preserve">m šajā Līgumā noteiktajā apjomā                   </w:t>
      </w:r>
      <w:r w:rsidR="008679EC" w:rsidRPr="008679EC">
        <w:rPr>
          <w:i/>
          <w:szCs w:val="24"/>
          <w:lang w:eastAsia="lv-LV"/>
        </w:rPr>
        <w:t>( punktu iekļauj, ja Nomnieks ir fiziska persona)</w:t>
      </w:r>
      <w:r w:rsidR="008679EC">
        <w:rPr>
          <w:i/>
          <w:szCs w:val="24"/>
          <w:lang w:eastAsia="lv-LV"/>
        </w:rPr>
        <w:t>.</w:t>
      </w:r>
    </w:p>
    <w:p w:rsidR="00320520" w:rsidRDefault="00320520" w:rsidP="00320520">
      <w:pPr>
        <w:pStyle w:val="Sarakstarindkopa"/>
        <w:tabs>
          <w:tab w:val="left" w:pos="567"/>
        </w:tabs>
        <w:spacing w:after="0" w:line="240" w:lineRule="auto"/>
        <w:ind w:left="567"/>
        <w:jc w:val="both"/>
        <w:rPr>
          <w:szCs w:val="24"/>
          <w:lang w:eastAsia="lv-LV"/>
        </w:rPr>
      </w:pPr>
      <w:r>
        <w:rPr>
          <w:szCs w:val="24"/>
          <w:lang w:eastAsia="lv-LV"/>
        </w:rPr>
        <w:t xml:space="preserve"> </w:t>
      </w:r>
    </w:p>
    <w:p w:rsidR="00320520" w:rsidRDefault="00320520" w:rsidP="00320520">
      <w:pPr>
        <w:pStyle w:val="Sarakstarindkopa"/>
        <w:tabs>
          <w:tab w:val="left" w:pos="567"/>
        </w:tabs>
        <w:spacing w:after="0" w:line="240" w:lineRule="auto"/>
        <w:ind w:left="360"/>
        <w:jc w:val="both"/>
        <w:rPr>
          <w:szCs w:val="24"/>
          <w:lang w:eastAsia="lv-LV"/>
        </w:rPr>
      </w:pPr>
    </w:p>
    <w:p w:rsidR="00320520" w:rsidRPr="009C1933" w:rsidRDefault="00320520" w:rsidP="00320520">
      <w:pPr>
        <w:numPr>
          <w:ilvl w:val="0"/>
          <w:numId w:val="3"/>
        </w:numPr>
        <w:spacing w:after="0" w:line="240" w:lineRule="auto"/>
        <w:jc w:val="center"/>
        <w:rPr>
          <w:b/>
          <w:bCs/>
          <w:szCs w:val="24"/>
          <w:lang w:eastAsia="lv-LV"/>
        </w:rPr>
      </w:pPr>
      <w:r w:rsidRPr="009C1933">
        <w:rPr>
          <w:b/>
          <w:bCs/>
          <w:szCs w:val="24"/>
          <w:lang w:eastAsia="lv-LV"/>
        </w:rPr>
        <w:t>Līguma grozīšana un strīdu izskatīšanas kārtība</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Līguma neparedzētas attiecības Puses regulē, pamatojoties uz Latvijas Republikas normatīvajiem aktiem.</w:t>
      </w:r>
    </w:p>
    <w:p w:rsidR="00320520" w:rsidRDefault="00320520" w:rsidP="00320520">
      <w:pPr>
        <w:pStyle w:val="Sarakstarindkopa"/>
        <w:numPr>
          <w:ilvl w:val="1"/>
          <w:numId w:val="3"/>
        </w:numPr>
        <w:spacing w:after="0" w:line="240" w:lineRule="auto"/>
        <w:ind w:left="567" w:hanging="567"/>
        <w:jc w:val="both"/>
        <w:rPr>
          <w:szCs w:val="24"/>
          <w:lang w:eastAsia="lv-LV"/>
        </w:rPr>
      </w:pPr>
      <w:r>
        <w:rPr>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320520" w:rsidRDefault="00320520" w:rsidP="00320520">
      <w:pPr>
        <w:numPr>
          <w:ilvl w:val="1"/>
          <w:numId w:val="3"/>
        </w:numPr>
        <w:spacing w:after="0" w:line="240" w:lineRule="auto"/>
        <w:ind w:left="567" w:hanging="567"/>
        <w:jc w:val="both"/>
        <w:rPr>
          <w:szCs w:val="24"/>
          <w:lang w:eastAsia="lv-LV"/>
        </w:rPr>
      </w:pPr>
      <w:r>
        <w:rPr>
          <w:szCs w:val="24"/>
          <w:lang w:eastAsia="lv-LV"/>
        </w:rPr>
        <w:t>Domstarpības starp Pusēm attiecībā uz Līguma izpildi risināmas sarunu ceļā. Ja vienošanās netiek panākta, strīds risināms Latvijas Republikas normatīvajos aktos noteiktajā kārtībā.</w:t>
      </w:r>
    </w:p>
    <w:p w:rsidR="00320520" w:rsidRDefault="00320520" w:rsidP="00320520">
      <w:pPr>
        <w:spacing w:after="0" w:line="240" w:lineRule="auto"/>
        <w:jc w:val="both"/>
        <w:rPr>
          <w:szCs w:val="24"/>
          <w:lang w:eastAsia="lv-LV"/>
        </w:rPr>
      </w:pPr>
    </w:p>
    <w:p w:rsidR="00320520" w:rsidRDefault="00320520" w:rsidP="00320520">
      <w:pPr>
        <w:numPr>
          <w:ilvl w:val="0"/>
          <w:numId w:val="3"/>
        </w:numPr>
        <w:spacing w:after="0" w:line="240" w:lineRule="auto"/>
        <w:jc w:val="center"/>
        <w:rPr>
          <w:b/>
          <w:bCs/>
          <w:szCs w:val="24"/>
          <w:lang w:eastAsia="lv-LV"/>
        </w:rPr>
      </w:pPr>
      <w:r>
        <w:rPr>
          <w:b/>
          <w:bCs/>
          <w:szCs w:val="24"/>
          <w:lang w:eastAsia="lv-LV"/>
        </w:rPr>
        <w:t xml:space="preserve">Līguma izbeigšana </w:t>
      </w:r>
    </w:p>
    <w:p w:rsidR="00320520" w:rsidRDefault="00320520" w:rsidP="00320520">
      <w:pPr>
        <w:numPr>
          <w:ilvl w:val="1"/>
          <w:numId w:val="3"/>
        </w:numPr>
        <w:spacing w:after="0" w:line="240" w:lineRule="auto"/>
        <w:rPr>
          <w:bCs/>
          <w:szCs w:val="24"/>
          <w:lang w:eastAsia="lv-LV"/>
        </w:rPr>
      </w:pPr>
      <w:r>
        <w:rPr>
          <w:bCs/>
          <w:szCs w:val="24"/>
          <w:lang w:eastAsia="lv-LV"/>
        </w:rPr>
        <w:t>Līgums izbeidzas:</w:t>
      </w:r>
    </w:p>
    <w:p w:rsidR="00320520" w:rsidRDefault="00320520" w:rsidP="00320520">
      <w:pPr>
        <w:numPr>
          <w:ilvl w:val="2"/>
          <w:numId w:val="3"/>
        </w:numPr>
        <w:tabs>
          <w:tab w:val="left" w:pos="1134"/>
        </w:tabs>
        <w:spacing w:after="0" w:line="240" w:lineRule="auto"/>
        <w:ind w:hanging="294"/>
        <w:rPr>
          <w:bCs/>
          <w:szCs w:val="24"/>
          <w:lang w:eastAsia="lv-LV"/>
        </w:rPr>
      </w:pPr>
      <w:r>
        <w:rPr>
          <w:bCs/>
          <w:szCs w:val="24"/>
          <w:lang w:eastAsia="lv-LV"/>
        </w:rPr>
        <w:t>izbeidzoties Līguma termiņam;</w:t>
      </w:r>
    </w:p>
    <w:p w:rsidR="00320520" w:rsidRDefault="00320520" w:rsidP="00320520">
      <w:pPr>
        <w:numPr>
          <w:ilvl w:val="2"/>
          <w:numId w:val="3"/>
        </w:numPr>
        <w:tabs>
          <w:tab w:val="left" w:pos="1134"/>
        </w:tabs>
        <w:spacing w:after="0" w:line="240" w:lineRule="auto"/>
        <w:ind w:hanging="294"/>
        <w:rPr>
          <w:bCs/>
          <w:szCs w:val="24"/>
          <w:lang w:eastAsia="lv-LV"/>
        </w:rPr>
      </w:pPr>
      <w:r>
        <w:rPr>
          <w:bCs/>
          <w:szCs w:val="24"/>
          <w:lang w:eastAsia="lv-LV"/>
        </w:rPr>
        <w:t>ja Nomnieks ir ieguvis īpašuma tiesības uz Zemesgabalu;</w:t>
      </w:r>
    </w:p>
    <w:p w:rsidR="00320520" w:rsidRDefault="00320520" w:rsidP="00320520">
      <w:pPr>
        <w:numPr>
          <w:ilvl w:val="2"/>
          <w:numId w:val="3"/>
        </w:numPr>
        <w:tabs>
          <w:tab w:val="left" w:pos="1134"/>
        </w:tabs>
        <w:spacing w:after="0" w:line="240" w:lineRule="auto"/>
        <w:ind w:hanging="294"/>
        <w:rPr>
          <w:bCs/>
          <w:szCs w:val="24"/>
          <w:lang w:eastAsia="lv-LV"/>
        </w:rPr>
      </w:pPr>
      <w:r>
        <w:rPr>
          <w:bCs/>
          <w:szCs w:val="24"/>
          <w:lang w:eastAsia="lv-LV"/>
        </w:rPr>
        <w:t>ja Puses ir vienojušās par Līguma pirmstermiņa izbeigšanu.</w:t>
      </w:r>
    </w:p>
    <w:p w:rsidR="00320520" w:rsidRDefault="00320520" w:rsidP="00320520">
      <w:pPr>
        <w:numPr>
          <w:ilvl w:val="1"/>
          <w:numId w:val="3"/>
        </w:numPr>
        <w:spacing w:after="0" w:line="240" w:lineRule="auto"/>
        <w:contextualSpacing/>
        <w:jc w:val="both"/>
        <w:rPr>
          <w:bCs/>
          <w:szCs w:val="24"/>
          <w:lang w:eastAsia="lv-LV"/>
        </w:rPr>
      </w:pPr>
      <w:r>
        <w:rPr>
          <w:bCs/>
          <w:szCs w:val="24"/>
          <w:lang w:eastAsia="lv-LV"/>
        </w:rPr>
        <w:t xml:space="preserve">Nomnieks ir tiesīgs vienpusēji izbeigt Līgumu, par to rakstiski paziņojot Iznomātājam 3 (trīs) mēnešus iepriekš. </w:t>
      </w:r>
    </w:p>
    <w:p w:rsidR="00320520" w:rsidRDefault="00320520" w:rsidP="00320520">
      <w:pPr>
        <w:numPr>
          <w:ilvl w:val="1"/>
          <w:numId w:val="3"/>
        </w:numPr>
        <w:spacing w:after="0" w:line="240" w:lineRule="auto"/>
        <w:contextualSpacing/>
        <w:jc w:val="both"/>
        <w:rPr>
          <w:bCs/>
          <w:szCs w:val="24"/>
          <w:lang w:eastAsia="lv-LV"/>
        </w:rPr>
      </w:pPr>
      <w:r>
        <w:rPr>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320520" w:rsidRDefault="00320520" w:rsidP="00320520">
      <w:pPr>
        <w:pStyle w:val="Sarakstarindkopa"/>
        <w:numPr>
          <w:ilvl w:val="2"/>
          <w:numId w:val="3"/>
        </w:numPr>
        <w:spacing w:after="0" w:line="240" w:lineRule="auto"/>
        <w:ind w:left="1134" w:hanging="708"/>
        <w:jc w:val="both"/>
        <w:rPr>
          <w:bCs/>
          <w:szCs w:val="24"/>
          <w:lang w:eastAsia="lv-LV"/>
        </w:rPr>
      </w:pPr>
      <w:r>
        <w:rPr>
          <w:bCs/>
          <w:szCs w:val="24"/>
          <w:lang w:eastAsia="lv-LV"/>
        </w:rPr>
        <w:t>Nomniekam ir bijuši vismaz trīs Līgumā noteikto maksājumu termiņu kavējumi, kas kopā pārsniedz vienu nomas maksas aprēķina periodu;</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 xml:space="preserve">Nomnieks Līgumā noteiktajos termiņos nemaksā nekustamā īpašuma nodokli; </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Nomnieks Zemesgabalu izmanto citiem mērķiem, nekā tas noteikts Līguma 1.4.punktā;</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gada laikā no Līguma parakstīšanas dienas Nomnieks nav uzsācis Zemesgabala apsaimniekošanu atbilstoši Līgumā paredzētajiem mērķiem;</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Nomnieks Zemesgabalu ir nodevis apakšnomā;</w:t>
      </w:r>
    </w:p>
    <w:p w:rsidR="00320520" w:rsidRDefault="00320520" w:rsidP="00320520">
      <w:pPr>
        <w:pStyle w:val="Sarakstarindkopa"/>
        <w:numPr>
          <w:ilvl w:val="2"/>
          <w:numId w:val="3"/>
        </w:numPr>
        <w:spacing w:after="0" w:line="240" w:lineRule="auto"/>
        <w:ind w:left="1134"/>
        <w:jc w:val="both"/>
        <w:rPr>
          <w:bCs/>
          <w:szCs w:val="24"/>
          <w:lang w:eastAsia="lv-LV"/>
        </w:rPr>
      </w:pPr>
      <w:r>
        <w:rPr>
          <w:szCs w:val="24"/>
          <w:shd w:val="clear" w:color="auto" w:fill="FFFFFF"/>
        </w:rPr>
        <w:t>Nomniekam ir jebkādas citas neizpildītas līgumsaistības pret Iznomātāju</w:t>
      </w:r>
      <w:r>
        <w:rPr>
          <w:bCs/>
          <w:szCs w:val="24"/>
          <w:lang w:eastAsia="lv-LV"/>
        </w:rPr>
        <w:t>;</w:t>
      </w:r>
    </w:p>
    <w:p w:rsidR="00320520" w:rsidRDefault="00320520" w:rsidP="00320520">
      <w:pPr>
        <w:pStyle w:val="Sarakstarindkopa"/>
        <w:numPr>
          <w:ilvl w:val="2"/>
          <w:numId w:val="3"/>
        </w:numPr>
        <w:spacing w:after="0" w:line="240" w:lineRule="auto"/>
        <w:ind w:left="1134"/>
        <w:jc w:val="both"/>
        <w:rPr>
          <w:bCs/>
          <w:szCs w:val="24"/>
          <w:lang w:eastAsia="lv-LV"/>
        </w:rPr>
      </w:pPr>
      <w:r>
        <w:rPr>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320520" w:rsidRDefault="00320520" w:rsidP="00320520">
      <w:pPr>
        <w:pStyle w:val="Sarakstarindkopa"/>
        <w:numPr>
          <w:ilvl w:val="1"/>
          <w:numId w:val="3"/>
        </w:numPr>
        <w:spacing w:after="0" w:line="240" w:lineRule="auto"/>
        <w:jc w:val="both"/>
        <w:rPr>
          <w:bCs/>
          <w:szCs w:val="24"/>
          <w:lang w:eastAsia="lv-LV"/>
        </w:rPr>
      </w:pPr>
      <w:r>
        <w:rPr>
          <w:bCs/>
          <w:szCs w:val="24"/>
          <w:lang w:eastAsia="lv-LV"/>
        </w:rPr>
        <w:lastRenderedPageBreak/>
        <w:t>Ja Līgums tiek izbeigts pirms termiņa notecēšanas, uz priekšu samaksātā nomas maksa netiek atgriezta.</w:t>
      </w:r>
    </w:p>
    <w:p w:rsidR="00320520" w:rsidRDefault="00320520" w:rsidP="00320520">
      <w:pPr>
        <w:pStyle w:val="Sarakstarindkopa"/>
        <w:numPr>
          <w:ilvl w:val="1"/>
          <w:numId w:val="3"/>
        </w:numPr>
        <w:spacing w:after="0" w:line="240" w:lineRule="auto"/>
        <w:jc w:val="both"/>
        <w:rPr>
          <w:bCs/>
          <w:szCs w:val="24"/>
          <w:lang w:eastAsia="lv-LV"/>
        </w:rPr>
      </w:pPr>
      <w:r>
        <w:rPr>
          <w:bCs/>
          <w:szCs w:val="24"/>
          <w:lang w:eastAsia="lv-LV"/>
        </w:rPr>
        <w:t>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320520" w:rsidRDefault="00320520" w:rsidP="00320520">
      <w:pPr>
        <w:spacing w:after="0" w:line="240" w:lineRule="auto"/>
        <w:contextualSpacing/>
        <w:jc w:val="both"/>
        <w:rPr>
          <w:bCs/>
          <w:szCs w:val="24"/>
          <w:lang w:eastAsia="lv-LV"/>
        </w:rPr>
      </w:pPr>
    </w:p>
    <w:p w:rsidR="00320520" w:rsidRPr="008679EC" w:rsidRDefault="00320520" w:rsidP="008679EC">
      <w:pPr>
        <w:pStyle w:val="Sarakstarindkopa"/>
        <w:numPr>
          <w:ilvl w:val="0"/>
          <w:numId w:val="5"/>
        </w:numPr>
        <w:spacing w:after="0" w:line="240" w:lineRule="auto"/>
        <w:jc w:val="center"/>
        <w:rPr>
          <w:b/>
          <w:bCs/>
          <w:szCs w:val="24"/>
          <w:lang w:eastAsia="lv-LV"/>
        </w:rPr>
      </w:pPr>
      <w:r w:rsidRPr="008679EC">
        <w:rPr>
          <w:b/>
          <w:bCs/>
          <w:szCs w:val="24"/>
          <w:lang w:eastAsia="lv-LV"/>
        </w:rPr>
        <w:t>Noslēguma nosacījumi</w:t>
      </w:r>
    </w:p>
    <w:p w:rsidR="00320520" w:rsidRPr="009C1933" w:rsidRDefault="00320520" w:rsidP="00320520">
      <w:pPr>
        <w:pStyle w:val="Sarakstarindkopa"/>
        <w:numPr>
          <w:ilvl w:val="1"/>
          <w:numId w:val="5"/>
        </w:numPr>
        <w:spacing w:after="0" w:line="240" w:lineRule="auto"/>
        <w:ind w:left="567" w:hanging="567"/>
        <w:jc w:val="both"/>
        <w:rPr>
          <w:szCs w:val="24"/>
          <w:lang w:eastAsia="lv-LV"/>
        </w:rPr>
      </w:pPr>
      <w:r>
        <w:rPr>
          <w:szCs w:val="24"/>
          <w:lang w:eastAsia="lv-LV"/>
        </w:rPr>
        <w:t xml:space="preserve"> </w:t>
      </w:r>
      <w:r w:rsidRPr="009C1933">
        <w:rPr>
          <w:szCs w:val="24"/>
          <w:lang w:eastAsia="lv-LV"/>
        </w:rPr>
        <w:t xml:space="preserve">Par atbilstoši šā Līguma noteikumiem uzņemto saistību neizpildi vai nepienācīgu izpildi, </w:t>
      </w:r>
      <w:r>
        <w:rPr>
          <w:szCs w:val="24"/>
          <w:lang w:eastAsia="lv-LV"/>
        </w:rPr>
        <w:t xml:space="preserve">  </w:t>
      </w:r>
      <w:r w:rsidRPr="009C1933">
        <w:rPr>
          <w:szCs w:val="24"/>
          <w:lang w:eastAsia="lv-LV"/>
        </w:rPr>
        <w:t>kā arī par zaudējumu radīšanu savas darbības vai bezdarbības dēļ, Puses ir atbildīgas viena otrai un trešajām personām atbilstoši spēkā esošajiem Latvijas Republikas normatīvajiem aktiem.</w:t>
      </w:r>
    </w:p>
    <w:p w:rsidR="00320520" w:rsidRDefault="00320520" w:rsidP="00320520">
      <w:pPr>
        <w:numPr>
          <w:ilvl w:val="1"/>
          <w:numId w:val="5"/>
        </w:numPr>
        <w:spacing w:after="0" w:line="240" w:lineRule="auto"/>
        <w:ind w:left="567" w:hanging="567"/>
        <w:jc w:val="both"/>
        <w:rPr>
          <w:szCs w:val="24"/>
          <w:lang w:eastAsia="lv-LV"/>
        </w:rPr>
      </w:pPr>
      <w:r>
        <w:rPr>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320520" w:rsidRDefault="00320520" w:rsidP="00320520">
      <w:pPr>
        <w:numPr>
          <w:ilvl w:val="1"/>
          <w:numId w:val="5"/>
        </w:numPr>
        <w:spacing w:after="0" w:line="240" w:lineRule="auto"/>
        <w:ind w:left="567" w:hanging="567"/>
        <w:jc w:val="both"/>
        <w:rPr>
          <w:szCs w:val="24"/>
          <w:lang w:eastAsia="lv-LV"/>
        </w:rPr>
      </w:pPr>
      <w:r>
        <w:rPr>
          <w:szCs w:val="24"/>
          <w:lang w:eastAsia="lv-LV"/>
        </w:rPr>
        <w:t>Attiecības, kas nav atrunātas šajā Līgumā, tiek regulētas saskaņā ar Latvijas Republikas normatīvajiem aktiem.</w:t>
      </w:r>
    </w:p>
    <w:p w:rsidR="00320520" w:rsidRDefault="00320520" w:rsidP="00320520">
      <w:pPr>
        <w:numPr>
          <w:ilvl w:val="1"/>
          <w:numId w:val="5"/>
        </w:numPr>
        <w:spacing w:after="0" w:line="240" w:lineRule="auto"/>
        <w:ind w:left="567" w:hanging="567"/>
        <w:jc w:val="both"/>
        <w:rPr>
          <w:szCs w:val="24"/>
          <w:lang w:eastAsia="lv-LV"/>
        </w:rPr>
      </w:pPr>
      <w:r>
        <w:rPr>
          <w:szCs w:val="24"/>
          <w:lang w:eastAsia="lv-LV"/>
        </w:rPr>
        <w:t>Šis Līgums kopā ar pielikumiem ietver visas Pušu vienošanās par Līguma priekšmetu un aizstāj visas iepriekšējās rakstiskās un mutiskās vienošanās un pārrunas starp tiem.</w:t>
      </w:r>
    </w:p>
    <w:p w:rsidR="00320520" w:rsidRDefault="00320520" w:rsidP="00320520">
      <w:pPr>
        <w:numPr>
          <w:ilvl w:val="1"/>
          <w:numId w:val="5"/>
        </w:numPr>
        <w:spacing w:after="0" w:line="240" w:lineRule="auto"/>
        <w:ind w:left="567" w:hanging="567"/>
        <w:jc w:val="both"/>
        <w:rPr>
          <w:szCs w:val="24"/>
          <w:lang w:eastAsia="lv-LV"/>
        </w:rPr>
      </w:pPr>
      <w:r>
        <w:rPr>
          <w:szCs w:val="24"/>
          <w:lang w:eastAsia="lv-LV"/>
        </w:rPr>
        <w:t>Šis Līgums sastāv no ___ (______) lapām Līguma teksta un ___ (_____) pielikumiem uz _____ (______) lapām; tas tiek parakstīts 2 (divos) eksemplāros, ar vienādu juridisku spēku katrs, un glabājas pa vienam eksemplāram pie katras no Pusēm. Šī Līguma pielikums ir neatņemama šī Līguma sastāvdaļa un nav skatāms atsevišķi vai šķirti no Līguma.</w:t>
      </w:r>
    </w:p>
    <w:p w:rsidR="008A5800" w:rsidRDefault="008A5800" w:rsidP="008A5800">
      <w:pPr>
        <w:spacing w:after="0" w:line="240" w:lineRule="auto"/>
        <w:ind w:left="567"/>
        <w:jc w:val="both"/>
        <w:rPr>
          <w:szCs w:val="24"/>
          <w:lang w:eastAsia="lv-LV"/>
        </w:rPr>
      </w:pPr>
    </w:p>
    <w:p w:rsidR="008A5800" w:rsidRDefault="008A5800" w:rsidP="008A5800">
      <w:pPr>
        <w:pStyle w:val="Sarakstarindkopa"/>
        <w:numPr>
          <w:ilvl w:val="0"/>
          <w:numId w:val="5"/>
        </w:numPr>
        <w:spacing w:after="100" w:afterAutospacing="1" w:line="240" w:lineRule="auto"/>
        <w:jc w:val="center"/>
        <w:rPr>
          <w:rFonts w:eastAsia="Times New Roman"/>
          <w:b/>
          <w:szCs w:val="24"/>
          <w:lang w:eastAsia="lv-LV"/>
        </w:rPr>
      </w:pPr>
      <w:r>
        <w:rPr>
          <w:rFonts w:eastAsia="Times New Roman"/>
          <w:b/>
          <w:szCs w:val="24"/>
          <w:lang w:eastAsia="lv-LV"/>
        </w:rPr>
        <w:t>Līgumslēdzēju rekvizīti un paraksti</w:t>
      </w:r>
    </w:p>
    <w:tbl>
      <w:tblPr>
        <w:tblW w:w="9356" w:type="dxa"/>
        <w:tblLook w:val="00A0" w:firstRow="1" w:lastRow="0" w:firstColumn="1" w:lastColumn="0" w:noHBand="0" w:noVBand="0"/>
      </w:tblPr>
      <w:tblGrid>
        <w:gridCol w:w="4101"/>
        <w:gridCol w:w="287"/>
        <w:gridCol w:w="4968"/>
      </w:tblGrid>
      <w:tr w:rsidR="008A5800" w:rsidRPr="008A5800" w:rsidTr="00153067">
        <w:tc>
          <w:tcPr>
            <w:tcW w:w="4101" w:type="dxa"/>
          </w:tcPr>
          <w:p w:rsidR="008A5800" w:rsidRPr="008A5800" w:rsidRDefault="008A5800" w:rsidP="008A5800">
            <w:pPr>
              <w:spacing w:after="0"/>
              <w:jc w:val="both"/>
              <w:rPr>
                <w:rFonts w:eastAsia="Times New Roman"/>
                <w:b/>
                <w:iCs/>
                <w:szCs w:val="24"/>
              </w:rPr>
            </w:pPr>
            <w:r w:rsidRPr="008A5800">
              <w:rPr>
                <w:rFonts w:eastAsia="Times New Roman"/>
                <w:b/>
                <w:iCs/>
                <w:szCs w:val="24"/>
              </w:rPr>
              <w:t>IZNOMĀTĀJS</w:t>
            </w:r>
          </w:p>
          <w:p w:rsidR="008A5800" w:rsidRPr="008A5800" w:rsidRDefault="008A5800" w:rsidP="008A5800">
            <w:pPr>
              <w:spacing w:after="0" w:line="256" w:lineRule="auto"/>
              <w:jc w:val="both"/>
              <w:rPr>
                <w:rFonts w:eastAsia="Times New Roman"/>
                <w:b/>
                <w:bCs/>
                <w:szCs w:val="24"/>
              </w:rPr>
            </w:pPr>
          </w:p>
        </w:tc>
        <w:tc>
          <w:tcPr>
            <w:tcW w:w="287" w:type="dxa"/>
          </w:tcPr>
          <w:p w:rsidR="008A5800" w:rsidRPr="008A5800" w:rsidRDefault="008A5800" w:rsidP="008A5800">
            <w:pPr>
              <w:spacing w:after="0"/>
              <w:jc w:val="center"/>
              <w:rPr>
                <w:rFonts w:eastAsia="Times New Roman"/>
                <w:b/>
                <w:bCs/>
                <w:szCs w:val="24"/>
              </w:rPr>
            </w:pPr>
          </w:p>
        </w:tc>
        <w:tc>
          <w:tcPr>
            <w:tcW w:w="4968" w:type="dxa"/>
          </w:tcPr>
          <w:p w:rsidR="008A5800" w:rsidRPr="008A5800" w:rsidRDefault="008A5800" w:rsidP="008A5800">
            <w:pPr>
              <w:spacing w:after="0"/>
              <w:jc w:val="both"/>
              <w:rPr>
                <w:rFonts w:eastAsia="Times New Roman"/>
                <w:b/>
                <w:iCs/>
                <w:szCs w:val="24"/>
              </w:rPr>
            </w:pPr>
            <w:r w:rsidRPr="008A5800">
              <w:rPr>
                <w:rFonts w:eastAsia="Times New Roman"/>
                <w:b/>
                <w:iCs/>
                <w:szCs w:val="24"/>
              </w:rPr>
              <w:t>NOMNIEKS</w:t>
            </w:r>
          </w:p>
          <w:p w:rsidR="008A5800" w:rsidRPr="008A5800" w:rsidRDefault="008A5800" w:rsidP="008A5800">
            <w:pPr>
              <w:spacing w:after="0" w:line="240" w:lineRule="auto"/>
              <w:jc w:val="both"/>
              <w:rPr>
                <w:rFonts w:eastAsia="Times New Roman"/>
                <w:b/>
                <w:bCs/>
                <w:szCs w:val="24"/>
              </w:rPr>
            </w:pPr>
            <w:r w:rsidRPr="008A5800">
              <w:rPr>
                <w:rFonts w:eastAsia="Times New Roman"/>
                <w:iCs/>
                <w:szCs w:val="24"/>
              </w:rPr>
              <w:t xml:space="preserve">       </w:t>
            </w:r>
          </w:p>
          <w:p w:rsidR="008A5800" w:rsidRPr="008A5800" w:rsidRDefault="008A5800" w:rsidP="008A5800">
            <w:pPr>
              <w:spacing w:after="0" w:line="256" w:lineRule="auto"/>
              <w:jc w:val="both"/>
              <w:rPr>
                <w:rFonts w:eastAsia="Times New Roman"/>
                <w:b/>
                <w:bCs/>
                <w:szCs w:val="24"/>
              </w:rPr>
            </w:pPr>
          </w:p>
        </w:tc>
      </w:tr>
    </w:tbl>
    <w:p w:rsidR="00320520" w:rsidRDefault="00320520" w:rsidP="00320520"/>
    <w:p w:rsidR="0029310E" w:rsidRDefault="0029310E" w:rsidP="00320520">
      <w:pPr>
        <w:spacing w:after="0" w:line="240" w:lineRule="auto"/>
        <w:ind w:left="360"/>
        <w:contextualSpacing/>
      </w:pPr>
    </w:p>
    <w:sectPr w:rsidR="0029310E" w:rsidSect="008A5800">
      <w:headerReference w:type="default" r:id="rId7"/>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909" w:rsidRDefault="00BE0909" w:rsidP="008F7A80">
      <w:pPr>
        <w:spacing w:after="0" w:line="240" w:lineRule="auto"/>
      </w:pPr>
      <w:r>
        <w:separator/>
      </w:r>
    </w:p>
  </w:endnote>
  <w:endnote w:type="continuationSeparator" w:id="0">
    <w:p w:rsidR="00BE0909" w:rsidRDefault="00BE0909" w:rsidP="008F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80" w:rsidRDefault="008F7A80">
    <w:pPr>
      <w:pStyle w:val="Kjene"/>
      <w:jc w:val="center"/>
    </w:pPr>
  </w:p>
  <w:p w:rsidR="008F7A80" w:rsidRDefault="008F7A8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909" w:rsidRDefault="00BE0909" w:rsidP="008F7A80">
      <w:pPr>
        <w:spacing w:after="0" w:line="240" w:lineRule="auto"/>
      </w:pPr>
      <w:r>
        <w:separator/>
      </w:r>
    </w:p>
  </w:footnote>
  <w:footnote w:type="continuationSeparator" w:id="0">
    <w:p w:rsidR="00BE0909" w:rsidRDefault="00BE0909" w:rsidP="008F7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223887"/>
      <w:docPartObj>
        <w:docPartGallery w:val="Page Numbers (Top of Page)"/>
        <w:docPartUnique/>
      </w:docPartObj>
    </w:sdtPr>
    <w:sdtEndPr/>
    <w:sdtContent>
      <w:p w:rsidR="008A5800" w:rsidRDefault="008A5800">
        <w:pPr>
          <w:pStyle w:val="Galvene"/>
          <w:jc w:val="center"/>
        </w:pPr>
        <w:r>
          <w:fldChar w:fldCharType="begin"/>
        </w:r>
        <w:r>
          <w:instrText>PAGE   \* MERGEFORMAT</w:instrText>
        </w:r>
        <w:r>
          <w:fldChar w:fldCharType="separate"/>
        </w:r>
        <w:r w:rsidR="00F5006A">
          <w:rPr>
            <w:noProof/>
          </w:rPr>
          <w:t>3</w:t>
        </w:r>
        <w:r>
          <w:fldChar w:fldCharType="end"/>
        </w:r>
      </w:p>
    </w:sdtContent>
  </w:sdt>
  <w:p w:rsidR="008A5800" w:rsidRDefault="008A580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03B"/>
    <w:multiLevelType w:val="multilevel"/>
    <w:tmpl w:val="7BACDE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FE5DBA"/>
    <w:multiLevelType w:val="multilevel"/>
    <w:tmpl w:val="185AA2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0BB3B03"/>
    <w:multiLevelType w:val="hybridMultilevel"/>
    <w:tmpl w:val="F32679C0"/>
    <w:lvl w:ilvl="0" w:tplc="690C8320">
      <w:numFmt w:val="bullet"/>
      <w:lvlText w:val="-"/>
      <w:lvlJc w:val="left"/>
      <w:pPr>
        <w:ind w:left="406" w:hanging="360"/>
      </w:pPr>
      <w:rPr>
        <w:rFonts w:ascii="Times New Roman" w:eastAsia="Times New Roman" w:hAnsi="Times New Roman" w:cs="Times New Roman" w:hint="default"/>
      </w:rPr>
    </w:lvl>
    <w:lvl w:ilvl="1" w:tplc="04260003" w:tentative="1">
      <w:start w:val="1"/>
      <w:numFmt w:val="bullet"/>
      <w:lvlText w:val="o"/>
      <w:lvlJc w:val="left"/>
      <w:pPr>
        <w:ind w:left="1126" w:hanging="360"/>
      </w:pPr>
      <w:rPr>
        <w:rFonts w:ascii="Courier New" w:hAnsi="Courier New" w:cs="Courier New" w:hint="default"/>
      </w:rPr>
    </w:lvl>
    <w:lvl w:ilvl="2" w:tplc="04260005" w:tentative="1">
      <w:start w:val="1"/>
      <w:numFmt w:val="bullet"/>
      <w:lvlText w:val=""/>
      <w:lvlJc w:val="left"/>
      <w:pPr>
        <w:ind w:left="1846" w:hanging="360"/>
      </w:pPr>
      <w:rPr>
        <w:rFonts w:ascii="Wingdings" w:hAnsi="Wingdings" w:hint="default"/>
      </w:rPr>
    </w:lvl>
    <w:lvl w:ilvl="3" w:tplc="04260001" w:tentative="1">
      <w:start w:val="1"/>
      <w:numFmt w:val="bullet"/>
      <w:lvlText w:val=""/>
      <w:lvlJc w:val="left"/>
      <w:pPr>
        <w:ind w:left="2566" w:hanging="360"/>
      </w:pPr>
      <w:rPr>
        <w:rFonts w:ascii="Symbol" w:hAnsi="Symbol" w:hint="default"/>
      </w:rPr>
    </w:lvl>
    <w:lvl w:ilvl="4" w:tplc="04260003" w:tentative="1">
      <w:start w:val="1"/>
      <w:numFmt w:val="bullet"/>
      <w:lvlText w:val="o"/>
      <w:lvlJc w:val="left"/>
      <w:pPr>
        <w:ind w:left="3286" w:hanging="360"/>
      </w:pPr>
      <w:rPr>
        <w:rFonts w:ascii="Courier New" w:hAnsi="Courier New" w:cs="Courier New" w:hint="default"/>
      </w:rPr>
    </w:lvl>
    <w:lvl w:ilvl="5" w:tplc="04260005" w:tentative="1">
      <w:start w:val="1"/>
      <w:numFmt w:val="bullet"/>
      <w:lvlText w:val=""/>
      <w:lvlJc w:val="left"/>
      <w:pPr>
        <w:ind w:left="4006" w:hanging="360"/>
      </w:pPr>
      <w:rPr>
        <w:rFonts w:ascii="Wingdings" w:hAnsi="Wingdings" w:hint="default"/>
      </w:rPr>
    </w:lvl>
    <w:lvl w:ilvl="6" w:tplc="04260001" w:tentative="1">
      <w:start w:val="1"/>
      <w:numFmt w:val="bullet"/>
      <w:lvlText w:val=""/>
      <w:lvlJc w:val="left"/>
      <w:pPr>
        <w:ind w:left="4726" w:hanging="360"/>
      </w:pPr>
      <w:rPr>
        <w:rFonts w:ascii="Symbol" w:hAnsi="Symbol" w:hint="default"/>
      </w:rPr>
    </w:lvl>
    <w:lvl w:ilvl="7" w:tplc="04260003" w:tentative="1">
      <w:start w:val="1"/>
      <w:numFmt w:val="bullet"/>
      <w:lvlText w:val="o"/>
      <w:lvlJc w:val="left"/>
      <w:pPr>
        <w:ind w:left="5446" w:hanging="360"/>
      </w:pPr>
      <w:rPr>
        <w:rFonts w:ascii="Courier New" w:hAnsi="Courier New" w:cs="Courier New" w:hint="default"/>
      </w:rPr>
    </w:lvl>
    <w:lvl w:ilvl="8" w:tplc="04260005" w:tentative="1">
      <w:start w:val="1"/>
      <w:numFmt w:val="bullet"/>
      <w:lvlText w:val=""/>
      <w:lvlJc w:val="left"/>
      <w:pPr>
        <w:ind w:left="6166" w:hanging="360"/>
      </w:pPr>
      <w:rPr>
        <w:rFonts w:ascii="Wingdings" w:hAnsi="Wingdings" w:hint="default"/>
      </w:rPr>
    </w:lvl>
  </w:abstractNum>
  <w:abstractNum w:abstractNumId="5"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75"/>
    <w:rsid w:val="001C461F"/>
    <w:rsid w:val="0029310E"/>
    <w:rsid w:val="00320520"/>
    <w:rsid w:val="00365AE1"/>
    <w:rsid w:val="00393627"/>
    <w:rsid w:val="004A1375"/>
    <w:rsid w:val="004A5A84"/>
    <w:rsid w:val="004D74FC"/>
    <w:rsid w:val="007D243F"/>
    <w:rsid w:val="008679EC"/>
    <w:rsid w:val="008A5800"/>
    <w:rsid w:val="008F44B5"/>
    <w:rsid w:val="008F7A80"/>
    <w:rsid w:val="009B7122"/>
    <w:rsid w:val="009C37F6"/>
    <w:rsid w:val="00BE0909"/>
    <w:rsid w:val="00CA647B"/>
    <w:rsid w:val="00D10238"/>
    <w:rsid w:val="00F500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C6796-BCB5-4082-8655-BCC32919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7A80"/>
    <w:pPr>
      <w:spacing w:after="160" w:afterAutospacing="0" w:line="252" w:lineRule="auto"/>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F7A80"/>
    <w:pPr>
      <w:ind w:left="720"/>
      <w:contextualSpacing/>
    </w:pPr>
  </w:style>
  <w:style w:type="character" w:styleId="Izclums">
    <w:name w:val="Emphasis"/>
    <w:basedOn w:val="Noklusjumarindkopasfonts"/>
    <w:uiPriority w:val="20"/>
    <w:qFormat/>
    <w:rsid w:val="008F7A80"/>
    <w:rPr>
      <w:i/>
      <w:iCs/>
    </w:rPr>
  </w:style>
  <w:style w:type="paragraph" w:styleId="Galvene">
    <w:name w:val="header"/>
    <w:basedOn w:val="Parasts"/>
    <w:link w:val="GalveneRakstz"/>
    <w:uiPriority w:val="99"/>
    <w:unhideWhenUsed/>
    <w:rsid w:val="008F7A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7A80"/>
    <w:rPr>
      <w:rFonts w:eastAsia="Calibri" w:cs="Times New Roman"/>
    </w:rPr>
  </w:style>
  <w:style w:type="paragraph" w:styleId="Kjene">
    <w:name w:val="footer"/>
    <w:basedOn w:val="Parasts"/>
    <w:link w:val="KjeneRakstz"/>
    <w:uiPriority w:val="99"/>
    <w:unhideWhenUsed/>
    <w:rsid w:val="008F7A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7A80"/>
    <w:rPr>
      <w:rFonts w:eastAsia="Calibri" w:cs="Times New Roman"/>
    </w:rPr>
  </w:style>
  <w:style w:type="character" w:styleId="Izteiksmgs">
    <w:name w:val="Strong"/>
    <w:qFormat/>
    <w:rsid w:val="00320520"/>
    <w:rPr>
      <w:b/>
      <w:bCs/>
    </w:rPr>
  </w:style>
  <w:style w:type="paragraph" w:styleId="Paraststmeklis">
    <w:name w:val="Normal (Web)"/>
    <w:basedOn w:val="Parasts"/>
    <w:rsid w:val="00320520"/>
    <w:pPr>
      <w:spacing w:after="75" w:line="240" w:lineRule="auto"/>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9089</Words>
  <Characters>5181</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14</cp:revision>
  <dcterms:created xsi:type="dcterms:W3CDTF">2023-03-22T11:03:00Z</dcterms:created>
  <dcterms:modified xsi:type="dcterms:W3CDTF">2023-05-20T06:22:00Z</dcterms:modified>
</cp:coreProperties>
</file>