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BA37" w14:textId="63ADDCDA" w:rsidR="009F5190" w:rsidRPr="009F5190" w:rsidRDefault="004C26E5" w:rsidP="00FF2AC2">
      <w:pPr>
        <w:pStyle w:val="Virsraksts1"/>
        <w:ind w:hanging="426"/>
        <w:jc w:val="center"/>
        <w:rPr>
          <w:rFonts w:ascii="Times New Roman" w:eastAsia="Times New Roman" w:hAnsi="Times New Roman" w:cs="Times New Roman"/>
          <w:b/>
          <w:color w:val="auto"/>
          <w:sz w:val="24"/>
          <w:szCs w:val="24"/>
        </w:rPr>
      </w:pPr>
      <w:r w:rsidRPr="004C26E5">
        <w:rPr>
          <w:lang w:eastAsia="lv-LV"/>
        </w:rPr>
        <w:br/>
      </w:r>
      <w:r w:rsidR="009F5190" w:rsidRPr="009F5190">
        <w:rPr>
          <w:rFonts w:ascii="Times New Roman" w:eastAsia="Times New Roman" w:hAnsi="Times New Roman" w:cs="Times New Roman"/>
          <w:b/>
          <w:color w:val="auto"/>
          <w:sz w:val="24"/>
          <w:szCs w:val="24"/>
        </w:rPr>
        <w:t>Līdzdarbības līgums</w:t>
      </w:r>
      <w:r w:rsidR="008245B5">
        <w:rPr>
          <w:rFonts w:ascii="Times New Roman" w:eastAsia="Times New Roman" w:hAnsi="Times New Roman" w:cs="Times New Roman"/>
          <w:b/>
          <w:color w:val="auto"/>
          <w:sz w:val="24"/>
          <w:szCs w:val="24"/>
        </w:rPr>
        <w:t xml:space="preserve"> </w:t>
      </w:r>
      <w:r w:rsidR="008245B5" w:rsidRPr="008245B5">
        <w:rPr>
          <w:rFonts w:ascii="Times New Roman" w:eastAsia="Times New Roman" w:hAnsi="Times New Roman" w:cs="Times New Roman"/>
          <w:b/>
          <w:color w:val="auto"/>
          <w:sz w:val="24"/>
          <w:szCs w:val="24"/>
        </w:rPr>
        <w:t>ANP/1-45.1/23/232</w:t>
      </w:r>
    </w:p>
    <w:p w14:paraId="6273B5E2" w14:textId="5E980B3E" w:rsidR="009F5190" w:rsidRPr="009F5190" w:rsidRDefault="009F5190" w:rsidP="009F5190">
      <w:pPr>
        <w:spacing w:after="0" w:line="240" w:lineRule="auto"/>
        <w:jc w:val="center"/>
        <w:rPr>
          <w:rFonts w:eastAsia="Calibri" w:cs="Times New Roman"/>
          <w:szCs w:val="24"/>
        </w:rPr>
      </w:pPr>
      <w:r w:rsidRPr="009F5190">
        <w:rPr>
          <w:rFonts w:eastAsia="Calibri" w:cs="Times New Roman"/>
          <w:szCs w:val="24"/>
        </w:rPr>
        <w:t>K</w:t>
      </w:r>
      <w:r w:rsidR="008605D8">
        <w:rPr>
          <w:rFonts w:eastAsia="Calibri" w:cs="Times New Roman"/>
          <w:szCs w:val="24"/>
        </w:rPr>
        <w:t>onferences organizēšana</w:t>
      </w:r>
      <w:r w:rsidR="00EA7A38">
        <w:rPr>
          <w:rFonts w:eastAsia="Calibri" w:cs="Times New Roman"/>
          <w:szCs w:val="24"/>
        </w:rPr>
        <w:t>, vadīšana un administrēšana</w:t>
      </w:r>
    </w:p>
    <w:p w14:paraId="0C157A25" w14:textId="77777777" w:rsidR="009F5190" w:rsidRPr="009F5190" w:rsidRDefault="009F5190" w:rsidP="009F5190">
      <w:pPr>
        <w:spacing w:after="0" w:line="240" w:lineRule="auto"/>
        <w:jc w:val="both"/>
        <w:rPr>
          <w:rFonts w:eastAsia="Calibri" w:cs="Times New Roman"/>
          <w:szCs w:val="24"/>
        </w:rPr>
      </w:pPr>
    </w:p>
    <w:p w14:paraId="2EFB8528" w14:textId="004DB1B6" w:rsidR="009F5190" w:rsidRPr="009F5190" w:rsidRDefault="009F5190" w:rsidP="009F5190">
      <w:pPr>
        <w:widowControl w:val="0"/>
        <w:tabs>
          <w:tab w:val="left" w:pos="5670"/>
          <w:tab w:val="left" w:pos="8298"/>
        </w:tabs>
        <w:autoSpaceDE w:val="0"/>
        <w:autoSpaceDN w:val="0"/>
        <w:spacing w:after="0" w:line="240" w:lineRule="auto"/>
        <w:ind w:left="200" w:hanging="200"/>
        <w:jc w:val="both"/>
        <w:rPr>
          <w:rFonts w:eastAsia="Times New Roman" w:cs="Times New Roman"/>
          <w:szCs w:val="24"/>
        </w:rPr>
      </w:pPr>
      <w:r w:rsidRPr="009F5190">
        <w:rPr>
          <w:rFonts w:eastAsia="Times New Roman" w:cs="Times New Roman"/>
          <w:szCs w:val="24"/>
        </w:rPr>
        <w:t>Alūksnē</w:t>
      </w:r>
      <w:r w:rsidRPr="009F5190">
        <w:rPr>
          <w:rFonts w:eastAsia="Times New Roman" w:cs="Times New Roman"/>
          <w:szCs w:val="24"/>
        </w:rPr>
        <w:tab/>
        <w:t>2023.</w:t>
      </w:r>
      <w:r>
        <w:rPr>
          <w:rFonts w:eastAsia="Times New Roman" w:cs="Times New Roman"/>
          <w:szCs w:val="24"/>
        </w:rPr>
        <w:t xml:space="preserve"> </w:t>
      </w:r>
      <w:r w:rsidRPr="009F5190">
        <w:rPr>
          <w:rFonts w:eastAsia="Times New Roman" w:cs="Times New Roman"/>
          <w:szCs w:val="24"/>
        </w:rPr>
        <w:t>gada</w:t>
      </w:r>
      <w:r w:rsidR="00C415CF">
        <w:rPr>
          <w:rFonts w:eastAsia="Times New Roman" w:cs="Times New Roman"/>
          <w:szCs w:val="24"/>
        </w:rPr>
        <w:t xml:space="preserve"> 13. jūnijs</w:t>
      </w:r>
    </w:p>
    <w:p w14:paraId="02300D5A" w14:textId="77777777" w:rsidR="009F5190" w:rsidRPr="009F5190" w:rsidRDefault="009F5190" w:rsidP="009F5190">
      <w:pPr>
        <w:widowControl w:val="0"/>
        <w:tabs>
          <w:tab w:val="left" w:pos="5961"/>
          <w:tab w:val="left" w:pos="8298"/>
        </w:tabs>
        <w:autoSpaceDE w:val="0"/>
        <w:autoSpaceDN w:val="0"/>
        <w:spacing w:after="0" w:line="240" w:lineRule="auto"/>
        <w:ind w:left="200"/>
        <w:rPr>
          <w:rFonts w:eastAsia="Times New Roman" w:cs="Times New Roman"/>
          <w:szCs w:val="24"/>
        </w:rPr>
      </w:pPr>
    </w:p>
    <w:p w14:paraId="147A80AA" w14:textId="3443527A" w:rsidR="00011667" w:rsidRPr="00741556" w:rsidRDefault="009F5190" w:rsidP="00011667">
      <w:pPr>
        <w:widowControl w:val="0"/>
        <w:ind w:firstLine="360"/>
        <w:jc w:val="both"/>
      </w:pPr>
      <w:r w:rsidRPr="009F5190">
        <w:rPr>
          <w:rFonts w:eastAsia="Calibri" w:cs="Times New Roman"/>
          <w:b/>
          <w:szCs w:val="24"/>
        </w:rPr>
        <w:t xml:space="preserve"> </w:t>
      </w:r>
      <w:r w:rsidR="00011667" w:rsidRPr="00741556">
        <w:rPr>
          <w:b/>
        </w:rPr>
        <w:t>Alūksnes novada pašvaldība</w:t>
      </w:r>
      <w:r w:rsidR="00011667" w:rsidRPr="00741556">
        <w:t xml:space="preserve">, reģistrācijas numurs 90000018622, turpmāk – </w:t>
      </w:r>
      <w:r w:rsidR="00011667" w:rsidRPr="00B122DC">
        <w:t xml:space="preserve">Pasūtītājs, kuras vārdā saskaņā ar Alūksnes novada pašvaldības nolikumu rīkojas tās </w:t>
      </w:r>
      <w:r w:rsidR="00B122DC" w:rsidRPr="00B122DC">
        <w:rPr>
          <w:iCs/>
        </w:rPr>
        <w:t>izpilddirektors Ingus B</w:t>
      </w:r>
      <w:r w:rsidR="00D001DC">
        <w:rPr>
          <w:iCs/>
        </w:rPr>
        <w:t>ERKULIS</w:t>
      </w:r>
      <w:r w:rsidR="00011667" w:rsidRPr="00B122DC">
        <w:t>, un</w:t>
      </w:r>
    </w:p>
    <w:p w14:paraId="3A32785C" w14:textId="46422313" w:rsidR="009F5190" w:rsidRPr="009F5190" w:rsidRDefault="005D7623" w:rsidP="00011667">
      <w:pPr>
        <w:widowControl w:val="0"/>
        <w:ind w:firstLine="360"/>
        <w:jc w:val="both"/>
        <w:rPr>
          <w:rFonts w:eastAsia="Times New Roman" w:cs="Times New Roman"/>
          <w:szCs w:val="24"/>
        </w:rPr>
      </w:pPr>
      <w:r w:rsidRPr="00AF7395">
        <w:rPr>
          <w:rFonts w:eastAsia="Calibri" w:cs="Times New Roman"/>
          <w:b/>
          <w:bCs/>
          <w:iCs/>
          <w:szCs w:val="24"/>
        </w:rPr>
        <w:t>Biedrība</w:t>
      </w:r>
      <w:r w:rsidR="00AF7395" w:rsidRPr="00AF7395">
        <w:rPr>
          <w:rFonts w:eastAsia="Calibri" w:cs="Times New Roman"/>
          <w:b/>
          <w:bCs/>
          <w:iCs/>
          <w:szCs w:val="24"/>
        </w:rPr>
        <w:t xml:space="preserve"> “</w:t>
      </w:r>
      <w:r w:rsidRPr="00AF7395">
        <w:rPr>
          <w:rFonts w:eastAsia="Calibri" w:cs="Times New Roman"/>
          <w:b/>
          <w:bCs/>
          <w:iCs/>
          <w:szCs w:val="24"/>
        </w:rPr>
        <w:t>Alūksnes nevalstisko</w:t>
      </w:r>
      <w:r w:rsidR="00AF7395" w:rsidRPr="00AF7395">
        <w:rPr>
          <w:rFonts w:eastAsia="Calibri" w:cs="Times New Roman"/>
          <w:b/>
          <w:bCs/>
          <w:iCs/>
          <w:szCs w:val="24"/>
        </w:rPr>
        <w:t xml:space="preserve"> organizāciju atbalsta centrs”</w:t>
      </w:r>
      <w:r w:rsidR="009F5190" w:rsidRPr="00AF7395">
        <w:rPr>
          <w:rFonts w:eastAsia="Calibri" w:cs="Times New Roman"/>
          <w:iCs/>
          <w:szCs w:val="24"/>
        </w:rPr>
        <w:t>,</w:t>
      </w:r>
      <w:r w:rsidR="00AF7395">
        <w:rPr>
          <w:rFonts w:eastAsia="Calibri" w:cs="Times New Roman"/>
          <w:iCs/>
          <w:szCs w:val="24"/>
        </w:rPr>
        <w:t xml:space="preserve"> </w:t>
      </w:r>
      <w:r w:rsidR="00AF7395" w:rsidRPr="00AF7395">
        <w:rPr>
          <w:rFonts w:eastAsia="Calibri" w:cs="Times New Roman"/>
          <w:iCs/>
          <w:szCs w:val="24"/>
        </w:rPr>
        <w:t>reģistrācijas numurs</w:t>
      </w:r>
      <w:r w:rsidR="00AF7395">
        <w:rPr>
          <w:rFonts w:eastAsia="Calibri" w:cs="Times New Roman"/>
          <w:iCs/>
          <w:szCs w:val="24"/>
        </w:rPr>
        <w:t xml:space="preserve"> 40008039360,</w:t>
      </w:r>
      <w:r w:rsidR="00E466D0" w:rsidRPr="00E466D0">
        <w:rPr>
          <w:rFonts w:eastAsia="Calibri" w:cs="Times New Roman"/>
          <w:szCs w:val="24"/>
        </w:rPr>
        <w:t xml:space="preserve"> </w:t>
      </w:r>
      <w:r w:rsidR="00E466D0" w:rsidRPr="009F5190">
        <w:rPr>
          <w:rFonts w:eastAsia="Calibri" w:cs="Times New Roman"/>
          <w:szCs w:val="24"/>
        </w:rPr>
        <w:t>turpmāk –</w:t>
      </w:r>
      <w:r w:rsidR="00E466D0">
        <w:rPr>
          <w:rFonts w:eastAsia="Calibri" w:cs="Times New Roman"/>
          <w:szCs w:val="24"/>
        </w:rPr>
        <w:t xml:space="preserve"> Privātpersona,</w:t>
      </w:r>
      <w:r w:rsidR="00AF7395">
        <w:rPr>
          <w:rFonts w:eastAsia="Calibri" w:cs="Times New Roman"/>
          <w:iCs/>
          <w:szCs w:val="24"/>
        </w:rPr>
        <w:t xml:space="preserve"> tās valdes priekšsēdētājas Dzintras Z</w:t>
      </w:r>
      <w:r w:rsidR="00D001DC">
        <w:rPr>
          <w:rFonts w:eastAsia="Calibri" w:cs="Times New Roman"/>
          <w:iCs/>
          <w:szCs w:val="24"/>
        </w:rPr>
        <w:t>vejniece</w:t>
      </w:r>
      <w:r w:rsidR="00261101">
        <w:rPr>
          <w:rFonts w:eastAsia="Calibri" w:cs="Times New Roman"/>
          <w:iCs/>
          <w:szCs w:val="24"/>
        </w:rPr>
        <w:t>s</w:t>
      </w:r>
      <w:r w:rsidR="00AF7395">
        <w:rPr>
          <w:rFonts w:eastAsia="Calibri" w:cs="Times New Roman"/>
          <w:iCs/>
          <w:szCs w:val="24"/>
        </w:rPr>
        <w:t xml:space="preserve"> personā,</w:t>
      </w:r>
      <w:r w:rsidR="009F5190" w:rsidRPr="009F5190">
        <w:rPr>
          <w:rFonts w:eastAsia="Calibri" w:cs="Times New Roman"/>
          <w:szCs w:val="24"/>
        </w:rPr>
        <w:t xml:space="preserve"> no otras puses, kopā abas sauktas Puses, saskaņā ar Valsts pārvaldes iekārtas likuma 46., 49., 50. pantu, Alūksnes novada pašvaldības domes 2023. gada 27. aprīļa saistošo noteikumu Nr. 11/2023 “Par līdzdarbības līgumu slēgšanu Alūksnes novada pašvaldībā”</w:t>
      </w:r>
      <w:r w:rsidR="00396BC4">
        <w:rPr>
          <w:rFonts w:eastAsia="Calibri" w:cs="Times New Roman"/>
          <w:szCs w:val="24"/>
        </w:rPr>
        <w:t>,</w:t>
      </w:r>
      <w:r w:rsidR="009F5190" w:rsidRPr="009F5190">
        <w:rPr>
          <w:rFonts w:eastAsia="Calibri" w:cs="Times New Roman"/>
          <w:szCs w:val="24"/>
        </w:rPr>
        <w:t xml:space="preserve"> (turpmāk – Saistošie noteikumi), Puses </w:t>
      </w:r>
      <w:r w:rsidR="009F5190" w:rsidRPr="009F5190">
        <w:rPr>
          <w:rFonts w:eastAsia="Times New Roman" w:cs="Times New Roman"/>
          <w:szCs w:val="24"/>
        </w:rPr>
        <w:t>noslēdz šādu līdzdarbības līgumu (turpmāk - Līgums):</w:t>
      </w:r>
    </w:p>
    <w:p w14:paraId="3D402D9D" w14:textId="77777777" w:rsidR="009F5190" w:rsidRPr="009F5190" w:rsidRDefault="009F5190" w:rsidP="009F5190">
      <w:pPr>
        <w:spacing w:after="0" w:line="240" w:lineRule="auto"/>
        <w:jc w:val="both"/>
        <w:rPr>
          <w:rFonts w:eastAsia="Calibri" w:cs="Times New Roman"/>
          <w:szCs w:val="24"/>
        </w:rPr>
      </w:pPr>
    </w:p>
    <w:p w14:paraId="6222C689"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Līguma priekšmets</w:t>
      </w:r>
    </w:p>
    <w:p w14:paraId="6B276230" w14:textId="77777777" w:rsidR="009F5190" w:rsidRPr="009F5190" w:rsidRDefault="009F5190" w:rsidP="009F5190">
      <w:pPr>
        <w:spacing w:after="0" w:line="240" w:lineRule="auto"/>
        <w:jc w:val="both"/>
        <w:rPr>
          <w:rFonts w:ascii="Arial" w:eastAsia="Calibri" w:hAnsi="Arial" w:cs="Times New Roman"/>
          <w:sz w:val="22"/>
        </w:rPr>
      </w:pPr>
    </w:p>
    <w:p w14:paraId="4312CF65" w14:textId="17EEE4B9" w:rsidR="009F5190" w:rsidRPr="001B3069" w:rsidRDefault="009F5190" w:rsidP="001B3069">
      <w:pPr>
        <w:widowControl w:val="0"/>
        <w:numPr>
          <w:ilvl w:val="0"/>
          <w:numId w:val="8"/>
        </w:numPr>
        <w:tabs>
          <w:tab w:val="left" w:pos="284"/>
          <w:tab w:val="left" w:pos="8452"/>
        </w:tabs>
        <w:autoSpaceDE w:val="0"/>
        <w:autoSpaceDN w:val="0"/>
        <w:spacing w:after="0" w:line="240" w:lineRule="auto"/>
        <w:jc w:val="both"/>
        <w:rPr>
          <w:rFonts w:eastAsia="Times New Roman" w:cs="Times New Roman"/>
          <w:szCs w:val="24"/>
        </w:rPr>
      </w:pPr>
      <w:r w:rsidRPr="009F5190">
        <w:rPr>
          <w:rFonts w:eastAsia="Times New Roman" w:cs="Times New Roman"/>
          <w:szCs w:val="24"/>
        </w:rPr>
        <w:t xml:space="preserve"> </w:t>
      </w:r>
      <w:r w:rsidR="007C6B78">
        <w:rPr>
          <w:rFonts w:eastAsia="Times New Roman" w:cs="Times New Roman"/>
          <w:szCs w:val="24"/>
        </w:rPr>
        <w:t xml:space="preserve">Pasūtītājs </w:t>
      </w:r>
      <w:r w:rsidRPr="009F5190">
        <w:rPr>
          <w:rFonts w:eastAsia="Times New Roman" w:cs="Times New Roman"/>
          <w:szCs w:val="24"/>
        </w:rPr>
        <w:t xml:space="preserve">pilnvaro </w:t>
      </w:r>
      <w:r w:rsidR="00AF53E0">
        <w:rPr>
          <w:rFonts w:eastAsia="Calibri" w:cs="Times New Roman"/>
          <w:szCs w:val="24"/>
        </w:rPr>
        <w:t xml:space="preserve">Privātpersonu </w:t>
      </w:r>
      <w:r w:rsidRPr="009F5190">
        <w:rPr>
          <w:rFonts w:eastAsia="Times New Roman" w:cs="Times New Roman"/>
          <w:szCs w:val="24"/>
        </w:rPr>
        <w:t>veikt valsts pārvaldes uzdevuma izpildi, kas izriet no</w:t>
      </w:r>
      <w:r w:rsidR="00BE5090">
        <w:rPr>
          <w:rFonts w:eastAsia="Times New Roman" w:cs="Times New Roman"/>
          <w:szCs w:val="24"/>
        </w:rPr>
        <w:t xml:space="preserve"> </w:t>
      </w:r>
      <w:r w:rsidR="00BE5090" w:rsidRPr="00AB1063">
        <w:rPr>
          <w:rFonts w:eastAsia="Times New Roman" w:cs="Times New Roman"/>
          <w:color w:val="000000" w:themeColor="text1"/>
          <w:szCs w:val="24"/>
        </w:rPr>
        <w:t xml:space="preserve">Pašvaldības likuma 51. panta trešās daļas, </w:t>
      </w:r>
      <w:r w:rsidR="000475B0" w:rsidRPr="00AB1063">
        <w:rPr>
          <w:rFonts w:eastAsia="Calibri" w:cs="Times New Roman"/>
          <w:color w:val="000000" w:themeColor="text1"/>
          <w:szCs w:val="24"/>
          <w:shd w:val="clear" w:color="auto" w:fill="FFFFFF"/>
        </w:rPr>
        <w:t>veicot</w:t>
      </w:r>
      <w:r w:rsidR="00CF528E">
        <w:rPr>
          <w:rFonts w:eastAsia="Calibri" w:cs="Times New Roman"/>
          <w:color w:val="000000" w:themeColor="text1"/>
          <w:szCs w:val="24"/>
          <w:shd w:val="clear" w:color="auto" w:fill="FFFFFF"/>
        </w:rPr>
        <w:t xml:space="preserve"> </w:t>
      </w:r>
      <w:r w:rsidR="00E514D8">
        <w:rPr>
          <w:rFonts w:eastAsia="Calibri" w:cs="Times New Roman"/>
          <w:color w:val="000000" w:themeColor="text1"/>
          <w:szCs w:val="24"/>
          <w:shd w:val="clear" w:color="auto" w:fill="FFFFFF"/>
        </w:rPr>
        <w:t xml:space="preserve">vairāku </w:t>
      </w:r>
      <w:r w:rsidR="000475B0" w:rsidRPr="00AB1063">
        <w:rPr>
          <w:rFonts w:eastAsia="Calibri" w:cs="Times New Roman"/>
          <w:color w:val="000000" w:themeColor="text1"/>
          <w:szCs w:val="24"/>
          <w:shd w:val="clear" w:color="auto" w:fill="FFFFFF"/>
        </w:rPr>
        <w:t>konferenču organizēšanu, vadīšanu un administrēšanu</w:t>
      </w:r>
      <w:r w:rsidR="00936442" w:rsidRPr="00AB1063">
        <w:rPr>
          <w:rFonts w:eastAsia="Calibri" w:cs="Times New Roman"/>
          <w:color w:val="000000" w:themeColor="text1"/>
          <w:szCs w:val="24"/>
          <w:shd w:val="clear" w:color="auto" w:fill="FFFFFF"/>
        </w:rPr>
        <w:t>,</w:t>
      </w:r>
      <w:r w:rsidR="00E514D8">
        <w:rPr>
          <w:rFonts w:eastAsia="Calibri" w:cs="Times New Roman"/>
          <w:color w:val="000000" w:themeColor="text1"/>
          <w:szCs w:val="24"/>
          <w:shd w:val="clear" w:color="auto" w:fill="FFFFFF"/>
        </w:rPr>
        <w:t xml:space="preserve"> tikšanos ar Alūksnes novada pašvaldības vadību, Alūksnes novada pašvaldības iestādēm, uzņēmējiem u.c.,</w:t>
      </w:r>
      <w:r w:rsidR="00AB1063" w:rsidRPr="00AB1063">
        <w:rPr>
          <w:rFonts w:cs="Times New Roman"/>
          <w:color w:val="000000" w:themeColor="text1"/>
          <w:szCs w:val="24"/>
          <w:shd w:val="clear" w:color="auto" w:fill="FFFFFF"/>
        </w:rPr>
        <w:t xml:space="preserve"> lai veicinātu pašvaldības administratīvās teritorijas iedzīvotāju interešu ievērošanu un pašvaldības ilgtspējīgu attīstību</w:t>
      </w:r>
      <w:r w:rsidR="00936442" w:rsidRPr="00AB1063">
        <w:rPr>
          <w:rFonts w:eastAsia="Calibri" w:cs="Times New Roman"/>
          <w:color w:val="000000" w:themeColor="text1"/>
          <w:szCs w:val="24"/>
          <w:shd w:val="clear" w:color="auto" w:fill="FFFFFF"/>
        </w:rPr>
        <w:t xml:space="preserve"> </w:t>
      </w:r>
      <w:r w:rsidRPr="00AB1063">
        <w:rPr>
          <w:rFonts w:eastAsia="Calibri" w:cs="Times New Roman"/>
          <w:color w:val="000000" w:themeColor="text1"/>
          <w:szCs w:val="24"/>
          <w:shd w:val="clear" w:color="auto" w:fill="FFFFFF"/>
        </w:rPr>
        <w:t>(turpmāk - Pārvaldes uzdevums).</w:t>
      </w:r>
    </w:p>
    <w:p w14:paraId="43AB1BAD" w14:textId="6771D63B" w:rsidR="009F5190" w:rsidRPr="009F5190" w:rsidRDefault="009F5190" w:rsidP="009F5190">
      <w:pPr>
        <w:numPr>
          <w:ilvl w:val="0"/>
          <w:numId w:val="8"/>
        </w:numPr>
        <w:tabs>
          <w:tab w:val="left" w:pos="284"/>
        </w:tabs>
        <w:spacing w:after="0" w:line="240" w:lineRule="auto"/>
        <w:contextualSpacing/>
        <w:jc w:val="both"/>
        <w:rPr>
          <w:rFonts w:eastAsia="Times New Roman" w:cs="Times New Roman"/>
          <w:szCs w:val="24"/>
          <w:lang w:eastAsia="lv-LV"/>
        </w:rPr>
      </w:pPr>
      <w:r w:rsidRPr="009F5190">
        <w:rPr>
          <w:rFonts w:eastAsia="Times New Roman" w:cs="Times New Roman"/>
          <w:noProof/>
          <w:szCs w:val="24"/>
          <w:lang w:eastAsia="lv-LV"/>
        </w:rPr>
        <w:t xml:space="preserve"> </w:t>
      </w:r>
      <w:r w:rsidR="00BE77EC">
        <w:rPr>
          <w:rFonts w:eastAsia="Times New Roman" w:cs="Times New Roman"/>
          <w:noProof/>
          <w:szCs w:val="24"/>
          <w:lang w:eastAsia="lv-LV"/>
        </w:rPr>
        <w:t>Darba</w:t>
      </w:r>
      <w:r w:rsidRPr="00E61058">
        <w:rPr>
          <w:rFonts w:eastAsia="Times New Roman" w:cs="Times New Roman"/>
          <w:noProof/>
          <w:szCs w:val="24"/>
          <w:lang w:eastAsia="lv-LV"/>
        </w:rPr>
        <w:t xml:space="preserve"> mērķis ir</w:t>
      </w:r>
      <w:r w:rsidR="00E61058" w:rsidRPr="00E61058">
        <w:rPr>
          <w:rFonts w:cs="Times New Roman"/>
          <w:szCs w:val="24"/>
        </w:rPr>
        <w:t xml:space="preserve"> aktivizēt vietējās </w:t>
      </w:r>
      <w:r w:rsidR="00E03971">
        <w:rPr>
          <w:rFonts w:cs="Times New Roman"/>
          <w:szCs w:val="24"/>
        </w:rPr>
        <w:t xml:space="preserve">sabiedrības/ </w:t>
      </w:r>
      <w:r w:rsidR="00E61058" w:rsidRPr="00E61058">
        <w:rPr>
          <w:rFonts w:cs="Times New Roman"/>
          <w:szCs w:val="24"/>
        </w:rPr>
        <w:t xml:space="preserve">kopienas, veicināt kopienu sadarbību un </w:t>
      </w:r>
      <w:r w:rsidR="00E61058" w:rsidRPr="00401D31">
        <w:rPr>
          <w:rFonts w:cs="Times New Roman"/>
          <w:szCs w:val="24"/>
        </w:rPr>
        <w:t>līdzda</w:t>
      </w:r>
      <w:r w:rsidR="00401D31" w:rsidRPr="00401D31">
        <w:rPr>
          <w:rFonts w:cs="Times New Roman"/>
          <w:szCs w:val="24"/>
        </w:rPr>
        <w:t>rbību</w:t>
      </w:r>
      <w:r w:rsidR="00E61058" w:rsidRPr="00401D31">
        <w:rPr>
          <w:rFonts w:cs="Times New Roman"/>
          <w:szCs w:val="24"/>
        </w:rPr>
        <w:t>, kopienu</w:t>
      </w:r>
      <w:r w:rsidR="00E61058" w:rsidRPr="00E61058">
        <w:rPr>
          <w:rFonts w:cs="Times New Roman"/>
          <w:szCs w:val="24"/>
        </w:rPr>
        <w:t xml:space="preserve"> lomu novadu attīstībā, kopienu un līderu stiprināšanu, par jaunām iespējām un pārmaiņu procesiem novadu teritoriju līmenī</w:t>
      </w:r>
      <w:r w:rsidR="00E61058" w:rsidRPr="00EE7FBC">
        <w:rPr>
          <w:rFonts w:cs="Times New Roman"/>
          <w:sz w:val="20"/>
          <w:szCs w:val="20"/>
        </w:rPr>
        <w:t xml:space="preserve"> </w:t>
      </w:r>
      <w:r w:rsidRPr="009F5190">
        <w:rPr>
          <w:rFonts w:eastAsia="Times New Roman" w:cs="Times New Roman"/>
          <w:szCs w:val="24"/>
          <w:lang w:eastAsia="lv-LV"/>
        </w:rPr>
        <w:t>(turpmāk - Projekts).</w:t>
      </w:r>
    </w:p>
    <w:p w14:paraId="50E8A9A1" w14:textId="77777777" w:rsidR="009F5190" w:rsidRPr="009F5190" w:rsidRDefault="009F5190" w:rsidP="009F5190">
      <w:pPr>
        <w:widowControl w:val="0"/>
        <w:tabs>
          <w:tab w:val="left" w:pos="426"/>
        </w:tabs>
        <w:autoSpaceDE w:val="0"/>
        <w:autoSpaceDN w:val="0"/>
        <w:spacing w:after="0" w:line="240" w:lineRule="auto"/>
        <w:ind w:left="792" w:right="117"/>
        <w:contextualSpacing/>
        <w:jc w:val="both"/>
        <w:rPr>
          <w:rFonts w:eastAsia="Calibri" w:cs="Times New Roman"/>
          <w:color w:val="000009"/>
          <w:szCs w:val="24"/>
        </w:rPr>
      </w:pPr>
    </w:p>
    <w:p w14:paraId="08C06387"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Līguma darbības termiņš un spēkā stāšanās</w:t>
      </w:r>
    </w:p>
    <w:p w14:paraId="57B6E3F2" w14:textId="597C7DCC" w:rsidR="009F5190" w:rsidRPr="009F5190" w:rsidRDefault="009F5190" w:rsidP="009F5190">
      <w:pPr>
        <w:numPr>
          <w:ilvl w:val="0"/>
          <w:numId w:val="8"/>
        </w:numPr>
        <w:spacing w:after="0" w:line="240" w:lineRule="auto"/>
        <w:contextualSpacing/>
        <w:jc w:val="both"/>
        <w:rPr>
          <w:rFonts w:eastAsia="Calibri" w:cs="Times New Roman"/>
          <w:szCs w:val="24"/>
        </w:rPr>
      </w:pPr>
      <w:r w:rsidRPr="009F5190">
        <w:rPr>
          <w:rFonts w:eastAsia="Calibri" w:cs="Times New Roman"/>
          <w:szCs w:val="24"/>
        </w:rPr>
        <w:t xml:space="preserve">Līgums stājas spēkā </w:t>
      </w:r>
      <w:r w:rsidR="001132C4">
        <w:rPr>
          <w:rFonts w:eastAsia="Calibri" w:cs="Times New Roman"/>
          <w:szCs w:val="24"/>
        </w:rPr>
        <w:t xml:space="preserve">ar tā abpusēju parakstīšanas </w:t>
      </w:r>
      <w:r w:rsidRPr="009F5190">
        <w:rPr>
          <w:rFonts w:eastAsia="Calibri" w:cs="Times New Roman"/>
          <w:szCs w:val="24"/>
        </w:rPr>
        <w:t>dien</w:t>
      </w:r>
      <w:r w:rsidR="001132C4">
        <w:rPr>
          <w:rFonts w:eastAsia="Calibri" w:cs="Times New Roman"/>
          <w:szCs w:val="24"/>
        </w:rPr>
        <w:t>u</w:t>
      </w:r>
      <w:r w:rsidRPr="009F5190">
        <w:rPr>
          <w:rFonts w:eastAsia="Calibri" w:cs="Times New Roman"/>
          <w:szCs w:val="24"/>
        </w:rPr>
        <w:t xml:space="preserve"> un ir spēkā līdz Pārvaldes uzdevuma pilnīgai izpildei. </w:t>
      </w:r>
    </w:p>
    <w:p w14:paraId="1E5393B5" w14:textId="2EDC3344" w:rsidR="009F5190" w:rsidRPr="009F5190" w:rsidRDefault="009F5190" w:rsidP="009F5190">
      <w:pPr>
        <w:numPr>
          <w:ilvl w:val="0"/>
          <w:numId w:val="8"/>
        </w:numPr>
        <w:spacing w:after="0" w:line="240" w:lineRule="auto"/>
        <w:contextualSpacing/>
        <w:jc w:val="both"/>
        <w:rPr>
          <w:rFonts w:eastAsia="Calibri" w:cs="Times New Roman"/>
          <w:szCs w:val="24"/>
        </w:rPr>
      </w:pPr>
      <w:r w:rsidRPr="009F5190">
        <w:rPr>
          <w:rFonts w:eastAsia="Calibri" w:cs="Times New Roman"/>
          <w:szCs w:val="24"/>
        </w:rPr>
        <w:t xml:space="preserve">Projektu aktivitāšu termiņš ir no </w:t>
      </w:r>
      <w:r w:rsidRPr="00223CEC">
        <w:rPr>
          <w:rFonts w:eastAsia="Calibri" w:cs="Times New Roman"/>
          <w:szCs w:val="24"/>
        </w:rPr>
        <w:t>2023. gada 1. jūlija līdz 2023. gada 3</w:t>
      </w:r>
      <w:r w:rsidR="00B41E8E" w:rsidRPr="00223CEC">
        <w:rPr>
          <w:rFonts w:eastAsia="Calibri" w:cs="Times New Roman"/>
          <w:szCs w:val="24"/>
        </w:rPr>
        <w:t>1</w:t>
      </w:r>
      <w:r w:rsidRPr="00223CEC">
        <w:rPr>
          <w:rFonts w:eastAsia="Calibri" w:cs="Times New Roman"/>
          <w:szCs w:val="24"/>
        </w:rPr>
        <w:t>. decembrim</w:t>
      </w:r>
      <w:r w:rsidR="002F2238">
        <w:rPr>
          <w:rFonts w:eastAsia="Calibri" w:cs="Times New Roman"/>
          <w:szCs w:val="24"/>
        </w:rPr>
        <w:t>, Privātpersonai iesniedzot savu konferenču</w:t>
      </w:r>
      <w:r w:rsidR="002A660F">
        <w:rPr>
          <w:rFonts w:eastAsia="Calibri" w:cs="Times New Roman"/>
          <w:szCs w:val="24"/>
        </w:rPr>
        <w:t>/pasākumu</w:t>
      </w:r>
      <w:r w:rsidR="002F2238">
        <w:rPr>
          <w:rFonts w:eastAsia="Calibri" w:cs="Times New Roman"/>
          <w:szCs w:val="24"/>
        </w:rPr>
        <w:t xml:space="preserve"> veikšanas grafiku</w:t>
      </w:r>
      <w:r w:rsidRPr="00223CEC">
        <w:rPr>
          <w:rFonts w:eastAsia="Calibri" w:cs="Times New Roman"/>
          <w:szCs w:val="24"/>
        </w:rPr>
        <w:t>.</w:t>
      </w:r>
    </w:p>
    <w:p w14:paraId="07564399" w14:textId="77777777" w:rsidR="009F5190" w:rsidRPr="009F5190" w:rsidRDefault="009F5190" w:rsidP="009F5190">
      <w:pPr>
        <w:spacing w:after="0" w:line="240" w:lineRule="auto"/>
        <w:jc w:val="both"/>
        <w:rPr>
          <w:rFonts w:eastAsia="Calibri" w:cs="Times New Roman"/>
          <w:szCs w:val="24"/>
        </w:rPr>
      </w:pPr>
    </w:p>
    <w:p w14:paraId="136C0AF1"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Pārvaldes uzdevumi, tiesības, pienākumi un atbildība</w:t>
      </w:r>
    </w:p>
    <w:p w14:paraId="373EA019" w14:textId="0218964A" w:rsidR="009F5190" w:rsidRPr="002C4D67" w:rsidRDefault="009F5190" w:rsidP="002C4D67">
      <w:pPr>
        <w:widowControl w:val="0"/>
        <w:numPr>
          <w:ilvl w:val="0"/>
          <w:numId w:val="8"/>
        </w:numPr>
        <w:tabs>
          <w:tab w:val="left" w:pos="284"/>
          <w:tab w:val="left" w:pos="5848"/>
        </w:tabs>
        <w:autoSpaceDE w:val="0"/>
        <w:autoSpaceDN w:val="0"/>
        <w:spacing w:after="0" w:line="240" w:lineRule="auto"/>
        <w:ind w:right="116"/>
        <w:jc w:val="both"/>
        <w:rPr>
          <w:rFonts w:eastAsia="Calibri" w:cs="Times New Roman"/>
          <w:color w:val="000009"/>
          <w:szCs w:val="24"/>
        </w:rPr>
      </w:pPr>
      <w:r w:rsidRPr="009F5190">
        <w:rPr>
          <w:rFonts w:eastAsia="Calibri" w:cs="Times New Roman"/>
          <w:color w:val="000009"/>
          <w:szCs w:val="24"/>
        </w:rPr>
        <w:t xml:space="preserve"> Izpildot Pārvaldes uzdevumu, </w:t>
      </w:r>
      <w:r w:rsidR="00AF53E0">
        <w:rPr>
          <w:rFonts w:eastAsia="Calibri" w:cs="Times New Roman"/>
          <w:szCs w:val="24"/>
        </w:rPr>
        <w:t>Privātpersona</w:t>
      </w:r>
      <w:r w:rsidRPr="009F5190">
        <w:rPr>
          <w:rFonts w:eastAsia="Calibri" w:cs="Times New Roman"/>
          <w:color w:val="000009"/>
          <w:szCs w:val="24"/>
        </w:rPr>
        <w:t>, ievērojot Līguma noteikumus, tiek pilnvarot</w:t>
      </w:r>
      <w:r w:rsidR="00473D08">
        <w:rPr>
          <w:rFonts w:eastAsia="Calibri" w:cs="Times New Roman"/>
          <w:color w:val="000009"/>
          <w:szCs w:val="24"/>
        </w:rPr>
        <w:t>a</w:t>
      </w:r>
      <w:r w:rsidRPr="009F5190">
        <w:rPr>
          <w:rFonts w:eastAsia="Calibri" w:cs="Times New Roman"/>
          <w:color w:val="000009"/>
          <w:szCs w:val="24"/>
        </w:rPr>
        <w:t xml:space="preserve"> realizēt</w:t>
      </w:r>
      <w:r w:rsidR="00DE7264" w:rsidRPr="00DE7264">
        <w:rPr>
          <w:rFonts w:eastAsia="Calibri" w:cs="Times New Roman"/>
          <w:szCs w:val="24"/>
        </w:rPr>
        <w:t xml:space="preserve"> </w:t>
      </w:r>
      <w:r w:rsidR="00DE7264">
        <w:rPr>
          <w:rFonts w:eastAsia="Calibri" w:cs="Times New Roman"/>
          <w:szCs w:val="24"/>
        </w:rPr>
        <w:t>konferenču organizēšanu, vadīšanu un administrēšanu.</w:t>
      </w:r>
    </w:p>
    <w:p w14:paraId="7890BEFD" w14:textId="7E2E5165" w:rsidR="009F5190" w:rsidRPr="009F5190" w:rsidRDefault="00AF53E0" w:rsidP="009F5190">
      <w:pPr>
        <w:numPr>
          <w:ilvl w:val="0"/>
          <w:numId w:val="8"/>
        </w:numPr>
        <w:spacing w:after="0" w:line="240" w:lineRule="auto"/>
        <w:contextualSpacing/>
        <w:jc w:val="both"/>
        <w:rPr>
          <w:rFonts w:eastAsia="Calibri" w:cs="Times New Roman"/>
          <w:szCs w:val="24"/>
        </w:rPr>
      </w:pPr>
      <w:r>
        <w:rPr>
          <w:rFonts w:eastAsia="Calibri" w:cs="Times New Roman"/>
          <w:szCs w:val="24"/>
        </w:rPr>
        <w:t xml:space="preserve">Privātpersona </w:t>
      </w:r>
      <w:r w:rsidR="009F5190" w:rsidRPr="009F5190">
        <w:rPr>
          <w:rFonts w:eastAsia="Calibri" w:cs="Times New Roman"/>
          <w:szCs w:val="24"/>
        </w:rPr>
        <w:t xml:space="preserve">apņemas: </w:t>
      </w:r>
    </w:p>
    <w:p w14:paraId="63FBDCEE" w14:textId="77777777" w:rsidR="009F5190" w:rsidRPr="009F5190" w:rsidRDefault="009F5190" w:rsidP="009F5190">
      <w:pPr>
        <w:numPr>
          <w:ilvl w:val="1"/>
          <w:numId w:val="8"/>
        </w:numPr>
        <w:spacing w:after="0" w:line="240" w:lineRule="auto"/>
        <w:contextualSpacing/>
        <w:jc w:val="both"/>
        <w:rPr>
          <w:rFonts w:eastAsia="Calibri" w:cs="Times New Roman"/>
          <w:szCs w:val="24"/>
        </w:rPr>
      </w:pPr>
      <w:r w:rsidRPr="009F5190">
        <w:rPr>
          <w:rFonts w:eastAsia="Calibri" w:cs="Times New Roman"/>
          <w:color w:val="000009"/>
          <w:szCs w:val="24"/>
        </w:rPr>
        <w:t>pārvaldes</w:t>
      </w:r>
      <w:r w:rsidRPr="009F5190">
        <w:rPr>
          <w:rFonts w:eastAsia="Calibri" w:cs="Times New Roman"/>
          <w:color w:val="000009"/>
          <w:spacing w:val="1"/>
          <w:szCs w:val="24"/>
        </w:rPr>
        <w:t xml:space="preserve"> </w:t>
      </w:r>
      <w:r w:rsidRPr="009F5190">
        <w:rPr>
          <w:rFonts w:eastAsia="Calibri" w:cs="Times New Roman"/>
          <w:color w:val="000009"/>
          <w:szCs w:val="24"/>
        </w:rPr>
        <w:t>uzdevumu</w:t>
      </w:r>
      <w:r w:rsidRPr="009F5190">
        <w:rPr>
          <w:rFonts w:eastAsia="Calibri" w:cs="Times New Roman"/>
          <w:color w:val="000009"/>
          <w:spacing w:val="1"/>
          <w:szCs w:val="24"/>
        </w:rPr>
        <w:t xml:space="preserve"> </w:t>
      </w:r>
      <w:r w:rsidRPr="009F5190">
        <w:rPr>
          <w:rFonts w:eastAsia="Calibri" w:cs="Times New Roman"/>
          <w:color w:val="000009"/>
          <w:szCs w:val="24"/>
        </w:rPr>
        <w:t>veikt</w:t>
      </w:r>
      <w:r w:rsidRPr="009F5190">
        <w:rPr>
          <w:rFonts w:eastAsia="Calibri" w:cs="Times New Roman"/>
          <w:color w:val="000009"/>
          <w:spacing w:val="1"/>
          <w:szCs w:val="24"/>
        </w:rPr>
        <w:t xml:space="preserve"> </w:t>
      </w:r>
      <w:r w:rsidRPr="009F5190">
        <w:rPr>
          <w:rFonts w:eastAsia="Calibri" w:cs="Times New Roman"/>
          <w:color w:val="000009"/>
          <w:szCs w:val="24"/>
        </w:rPr>
        <w:t>augstā</w:t>
      </w:r>
      <w:r w:rsidRPr="009F5190">
        <w:rPr>
          <w:rFonts w:eastAsia="Calibri" w:cs="Times New Roman"/>
          <w:color w:val="000009"/>
          <w:spacing w:val="1"/>
          <w:szCs w:val="24"/>
        </w:rPr>
        <w:t xml:space="preserve"> </w:t>
      </w:r>
      <w:r w:rsidRPr="009F5190">
        <w:rPr>
          <w:rFonts w:eastAsia="Calibri" w:cs="Times New Roman"/>
          <w:color w:val="000009"/>
          <w:szCs w:val="24"/>
        </w:rPr>
        <w:t xml:space="preserve">profesionālā līmenī; </w:t>
      </w:r>
    </w:p>
    <w:p w14:paraId="50577B64" w14:textId="77777777" w:rsidR="009F5190" w:rsidRPr="00C65FAF" w:rsidRDefault="009F5190" w:rsidP="009F5190">
      <w:pPr>
        <w:numPr>
          <w:ilvl w:val="1"/>
          <w:numId w:val="8"/>
        </w:numPr>
        <w:spacing w:after="0" w:line="240" w:lineRule="auto"/>
        <w:contextualSpacing/>
        <w:jc w:val="both"/>
        <w:rPr>
          <w:rFonts w:eastAsia="Calibri" w:cs="Times New Roman"/>
          <w:szCs w:val="24"/>
        </w:rPr>
      </w:pPr>
      <w:r w:rsidRPr="00C65FAF">
        <w:rPr>
          <w:rFonts w:eastAsia="Calibri" w:cs="Times New Roman"/>
          <w:color w:val="000009"/>
          <w:szCs w:val="24"/>
        </w:rPr>
        <w:t xml:space="preserve">nodrošināt piesaistītā personāla atbilstošu pieredzi un kvalifikāciju; </w:t>
      </w:r>
    </w:p>
    <w:p w14:paraId="47257881" w14:textId="08CC7C59" w:rsidR="009F5190" w:rsidRPr="009F5190" w:rsidRDefault="009F5190" w:rsidP="009F5190">
      <w:pPr>
        <w:numPr>
          <w:ilvl w:val="1"/>
          <w:numId w:val="8"/>
        </w:numPr>
        <w:spacing w:after="0" w:line="240" w:lineRule="auto"/>
        <w:contextualSpacing/>
        <w:jc w:val="both"/>
        <w:rPr>
          <w:rFonts w:eastAsia="Calibri" w:cs="Times New Roman"/>
          <w:szCs w:val="24"/>
        </w:rPr>
      </w:pPr>
      <w:r w:rsidRPr="009F5190">
        <w:rPr>
          <w:rFonts w:eastAsia="Calibri" w:cs="Times New Roman"/>
          <w:color w:val="000009"/>
          <w:szCs w:val="24"/>
        </w:rPr>
        <w:t>visas darbības veikt saskaņā ar attiecīgo</w:t>
      </w:r>
      <w:r w:rsidRPr="009F5190">
        <w:rPr>
          <w:rFonts w:eastAsia="Calibri" w:cs="Times New Roman"/>
          <w:color w:val="000009"/>
          <w:spacing w:val="1"/>
          <w:szCs w:val="24"/>
        </w:rPr>
        <w:t xml:space="preserve"> </w:t>
      </w:r>
      <w:r w:rsidRPr="009F5190">
        <w:rPr>
          <w:rFonts w:eastAsia="Calibri" w:cs="Times New Roman"/>
          <w:color w:val="000009"/>
          <w:szCs w:val="24"/>
        </w:rPr>
        <w:t>jomu</w:t>
      </w:r>
      <w:r w:rsidR="00A52E9E">
        <w:rPr>
          <w:rFonts w:eastAsia="Calibri" w:cs="Times New Roman"/>
          <w:color w:val="000009"/>
          <w:szCs w:val="24"/>
        </w:rPr>
        <w:t xml:space="preserve"> </w:t>
      </w:r>
      <w:r w:rsidRPr="009F5190">
        <w:rPr>
          <w:rFonts w:eastAsia="Calibri" w:cs="Times New Roman"/>
          <w:color w:val="000009"/>
          <w:szCs w:val="24"/>
        </w:rPr>
        <w:t>reglamentējošiem</w:t>
      </w:r>
      <w:r w:rsidRPr="009F5190">
        <w:rPr>
          <w:rFonts w:eastAsia="Calibri" w:cs="Times New Roman"/>
          <w:color w:val="000009"/>
          <w:spacing w:val="9"/>
          <w:szCs w:val="24"/>
        </w:rPr>
        <w:t xml:space="preserve"> </w:t>
      </w:r>
      <w:r w:rsidRPr="009F5190">
        <w:rPr>
          <w:rFonts w:eastAsia="Calibri" w:cs="Times New Roman"/>
          <w:color w:val="000009"/>
          <w:szCs w:val="24"/>
        </w:rPr>
        <w:t>normatīvajiem</w:t>
      </w:r>
      <w:r w:rsidRPr="009F5190">
        <w:rPr>
          <w:rFonts w:eastAsia="Calibri" w:cs="Times New Roman"/>
          <w:color w:val="000009"/>
          <w:spacing w:val="9"/>
          <w:szCs w:val="24"/>
        </w:rPr>
        <w:t xml:space="preserve"> </w:t>
      </w:r>
      <w:r w:rsidRPr="009F5190">
        <w:rPr>
          <w:rFonts w:eastAsia="Calibri" w:cs="Times New Roman"/>
          <w:color w:val="000009"/>
          <w:szCs w:val="24"/>
        </w:rPr>
        <w:t>aktiem;</w:t>
      </w:r>
    </w:p>
    <w:p w14:paraId="038CCA27" w14:textId="77777777" w:rsidR="009F5190" w:rsidRPr="009F5190" w:rsidRDefault="009F5190" w:rsidP="009F5190">
      <w:pPr>
        <w:numPr>
          <w:ilvl w:val="1"/>
          <w:numId w:val="8"/>
        </w:numPr>
        <w:spacing w:after="0" w:line="240" w:lineRule="auto"/>
        <w:contextualSpacing/>
        <w:jc w:val="both"/>
        <w:rPr>
          <w:rFonts w:eastAsia="Calibri" w:cs="Times New Roman"/>
          <w:szCs w:val="24"/>
        </w:rPr>
      </w:pPr>
      <w:r w:rsidRPr="009F5190">
        <w:rPr>
          <w:rFonts w:eastAsia="Calibri" w:cs="Times New Roman"/>
          <w:color w:val="000009"/>
          <w:szCs w:val="24"/>
        </w:rPr>
        <w:t xml:space="preserve">nodrošināt Pārvaldes uzdevuma realizēšanai visas nepieciešamās atļaujas un saskaņojumus; </w:t>
      </w:r>
    </w:p>
    <w:p w14:paraId="4B33F31D" w14:textId="55C6DFA4" w:rsidR="009F5190" w:rsidRPr="009F5190" w:rsidRDefault="009F5190" w:rsidP="009F5190">
      <w:pPr>
        <w:numPr>
          <w:ilvl w:val="1"/>
          <w:numId w:val="8"/>
        </w:numPr>
        <w:spacing w:after="0" w:line="240" w:lineRule="auto"/>
        <w:contextualSpacing/>
        <w:jc w:val="both"/>
        <w:rPr>
          <w:rFonts w:eastAsia="Calibri" w:cs="Times New Roman"/>
          <w:szCs w:val="24"/>
        </w:rPr>
      </w:pPr>
      <w:r w:rsidRPr="009F5190">
        <w:rPr>
          <w:rFonts w:eastAsia="Calibri" w:cs="Times New Roman"/>
          <w:color w:val="000009"/>
          <w:szCs w:val="24"/>
        </w:rPr>
        <w:lastRenderedPageBreak/>
        <w:t>izlietot Pārvaldes uzdevuma īstenošanai piešķirto finansējumu tikai</w:t>
      </w:r>
      <w:r w:rsidRPr="009F5190">
        <w:rPr>
          <w:rFonts w:eastAsia="Calibri" w:cs="Times New Roman"/>
          <w:color w:val="000009"/>
          <w:spacing w:val="1"/>
          <w:szCs w:val="24"/>
        </w:rPr>
        <w:t xml:space="preserve"> </w:t>
      </w:r>
      <w:r w:rsidRPr="009F5190">
        <w:rPr>
          <w:rFonts w:eastAsia="Calibri" w:cs="Times New Roman"/>
          <w:color w:val="000009"/>
          <w:szCs w:val="24"/>
        </w:rPr>
        <w:t>Līgumā</w:t>
      </w:r>
      <w:r w:rsidRPr="009F5190">
        <w:rPr>
          <w:rFonts w:eastAsia="Calibri" w:cs="Times New Roman"/>
          <w:color w:val="000009"/>
          <w:spacing w:val="1"/>
          <w:szCs w:val="24"/>
        </w:rPr>
        <w:t xml:space="preserve"> </w:t>
      </w:r>
      <w:r w:rsidRPr="009F5190">
        <w:rPr>
          <w:rFonts w:eastAsia="Calibri" w:cs="Times New Roman"/>
          <w:color w:val="000009"/>
          <w:szCs w:val="24"/>
        </w:rPr>
        <w:t>minētajiem</w:t>
      </w:r>
      <w:r w:rsidRPr="009F5190">
        <w:rPr>
          <w:rFonts w:eastAsia="Calibri" w:cs="Times New Roman"/>
          <w:color w:val="000009"/>
          <w:spacing w:val="1"/>
          <w:szCs w:val="24"/>
        </w:rPr>
        <w:t xml:space="preserve"> </w:t>
      </w:r>
      <w:r w:rsidRPr="009F5190">
        <w:rPr>
          <w:rFonts w:eastAsia="Calibri" w:cs="Times New Roman"/>
          <w:color w:val="000009"/>
          <w:szCs w:val="24"/>
        </w:rPr>
        <w:t>mērķiem,</w:t>
      </w:r>
      <w:r w:rsidRPr="009F5190">
        <w:rPr>
          <w:rFonts w:eastAsia="Calibri" w:cs="Times New Roman"/>
          <w:color w:val="000009"/>
          <w:spacing w:val="1"/>
          <w:szCs w:val="24"/>
        </w:rPr>
        <w:t xml:space="preserve"> </w:t>
      </w:r>
      <w:r w:rsidRPr="009F5190">
        <w:rPr>
          <w:rFonts w:eastAsia="Calibri" w:cs="Times New Roman"/>
          <w:color w:val="000009"/>
          <w:szCs w:val="24"/>
        </w:rPr>
        <w:t>lai</w:t>
      </w:r>
      <w:r w:rsidRPr="009F5190">
        <w:rPr>
          <w:rFonts w:eastAsia="Calibri" w:cs="Times New Roman"/>
          <w:color w:val="000009"/>
          <w:spacing w:val="1"/>
          <w:szCs w:val="24"/>
        </w:rPr>
        <w:t xml:space="preserve"> </w:t>
      </w:r>
      <w:r w:rsidRPr="009F5190">
        <w:rPr>
          <w:rFonts w:eastAsia="Calibri" w:cs="Times New Roman"/>
          <w:color w:val="000009"/>
          <w:szCs w:val="24"/>
        </w:rPr>
        <w:t>segtu</w:t>
      </w:r>
      <w:r w:rsidRPr="009F5190">
        <w:rPr>
          <w:rFonts w:eastAsia="Calibri" w:cs="Times New Roman"/>
          <w:color w:val="000009"/>
          <w:spacing w:val="1"/>
          <w:szCs w:val="24"/>
        </w:rPr>
        <w:t xml:space="preserve"> </w:t>
      </w:r>
      <w:r w:rsidRPr="009F5190">
        <w:rPr>
          <w:rFonts w:eastAsia="Calibri" w:cs="Times New Roman"/>
          <w:color w:val="000009"/>
          <w:szCs w:val="24"/>
        </w:rPr>
        <w:t>iesniegtajā</w:t>
      </w:r>
      <w:r w:rsidRPr="009F5190">
        <w:rPr>
          <w:rFonts w:eastAsia="Calibri" w:cs="Times New Roman"/>
          <w:color w:val="000009"/>
          <w:spacing w:val="1"/>
          <w:szCs w:val="24"/>
        </w:rPr>
        <w:t xml:space="preserve"> </w:t>
      </w:r>
      <w:r w:rsidRPr="009F5190">
        <w:rPr>
          <w:rFonts w:eastAsia="Calibri" w:cs="Times New Roman"/>
          <w:color w:val="000009"/>
          <w:szCs w:val="24"/>
        </w:rPr>
        <w:t>pieteikumā</w:t>
      </w:r>
      <w:r w:rsidRPr="009F5190">
        <w:rPr>
          <w:rFonts w:eastAsia="Calibri" w:cs="Times New Roman"/>
          <w:color w:val="000009"/>
          <w:spacing w:val="1"/>
          <w:szCs w:val="24"/>
        </w:rPr>
        <w:t xml:space="preserve"> </w:t>
      </w:r>
      <w:r w:rsidRPr="009F5190">
        <w:rPr>
          <w:rFonts w:eastAsia="Calibri" w:cs="Times New Roman"/>
          <w:color w:val="000009"/>
          <w:szCs w:val="24"/>
        </w:rPr>
        <w:t>norādītos</w:t>
      </w:r>
      <w:r w:rsidR="00EF6F13">
        <w:rPr>
          <w:rFonts w:eastAsia="Calibri" w:cs="Times New Roman"/>
          <w:color w:val="000009"/>
          <w:szCs w:val="24"/>
        </w:rPr>
        <w:t xml:space="preserve"> </w:t>
      </w:r>
      <w:r w:rsidRPr="009F5190">
        <w:rPr>
          <w:rFonts w:eastAsia="Calibri" w:cs="Times New Roman"/>
          <w:color w:val="000009"/>
          <w:spacing w:val="-52"/>
          <w:szCs w:val="24"/>
        </w:rPr>
        <w:t xml:space="preserve"> </w:t>
      </w:r>
      <w:r w:rsidRPr="009F5190">
        <w:rPr>
          <w:rFonts w:eastAsia="Calibri" w:cs="Times New Roman"/>
          <w:color w:val="000009"/>
          <w:szCs w:val="24"/>
        </w:rPr>
        <w:t>izdevumus;</w:t>
      </w:r>
    </w:p>
    <w:p w14:paraId="23027B2D" w14:textId="7A27B01F" w:rsidR="009F5190" w:rsidRPr="009F5190" w:rsidRDefault="009F5190" w:rsidP="009F5190">
      <w:pPr>
        <w:widowControl w:val="0"/>
        <w:numPr>
          <w:ilvl w:val="1"/>
          <w:numId w:val="8"/>
        </w:numPr>
        <w:tabs>
          <w:tab w:val="left" w:pos="580"/>
        </w:tabs>
        <w:autoSpaceDE w:val="0"/>
        <w:autoSpaceDN w:val="0"/>
        <w:spacing w:before="1" w:after="0" w:line="240" w:lineRule="auto"/>
        <w:ind w:right="119"/>
        <w:jc w:val="both"/>
        <w:rPr>
          <w:rFonts w:eastAsia="Calibri" w:cs="Times New Roman"/>
          <w:szCs w:val="24"/>
        </w:rPr>
      </w:pPr>
      <w:r w:rsidRPr="009F5190">
        <w:rPr>
          <w:rFonts w:eastAsia="Calibri" w:cs="Times New Roman"/>
          <w:color w:val="000009"/>
          <w:szCs w:val="24"/>
        </w:rPr>
        <w:t>ar</w:t>
      </w:r>
      <w:r w:rsidRPr="009F5190">
        <w:rPr>
          <w:rFonts w:eastAsia="Calibri" w:cs="Times New Roman"/>
          <w:color w:val="000009"/>
          <w:spacing w:val="1"/>
          <w:szCs w:val="24"/>
        </w:rPr>
        <w:t xml:space="preserve"> </w:t>
      </w:r>
      <w:r w:rsidRPr="009F5190">
        <w:rPr>
          <w:rFonts w:eastAsia="Calibri" w:cs="Times New Roman"/>
          <w:color w:val="000009"/>
          <w:szCs w:val="24"/>
        </w:rPr>
        <w:t>Pārvaldes</w:t>
      </w:r>
      <w:r w:rsidRPr="009F5190">
        <w:rPr>
          <w:rFonts w:eastAsia="Calibri" w:cs="Times New Roman"/>
          <w:color w:val="000009"/>
          <w:spacing w:val="1"/>
          <w:szCs w:val="24"/>
        </w:rPr>
        <w:t xml:space="preserve"> </w:t>
      </w:r>
      <w:r w:rsidRPr="009F5190">
        <w:rPr>
          <w:rFonts w:eastAsia="Calibri" w:cs="Times New Roman"/>
          <w:color w:val="000009"/>
          <w:szCs w:val="24"/>
        </w:rPr>
        <w:t>uzdevuma</w:t>
      </w:r>
      <w:r w:rsidRPr="009F5190">
        <w:rPr>
          <w:rFonts w:eastAsia="Calibri" w:cs="Times New Roman"/>
          <w:color w:val="000009"/>
          <w:spacing w:val="1"/>
          <w:szCs w:val="24"/>
        </w:rPr>
        <w:t xml:space="preserve"> </w:t>
      </w:r>
      <w:r w:rsidRPr="009F5190">
        <w:rPr>
          <w:rFonts w:eastAsia="Calibri" w:cs="Times New Roman"/>
          <w:color w:val="000009"/>
          <w:szCs w:val="24"/>
        </w:rPr>
        <w:t>veikšanu</w:t>
      </w:r>
      <w:r w:rsidRPr="009F5190">
        <w:rPr>
          <w:rFonts w:eastAsia="Calibri" w:cs="Times New Roman"/>
          <w:color w:val="000009"/>
          <w:spacing w:val="1"/>
          <w:szCs w:val="24"/>
        </w:rPr>
        <w:t xml:space="preserve"> </w:t>
      </w:r>
      <w:r w:rsidRPr="009F5190">
        <w:rPr>
          <w:rFonts w:eastAsia="Calibri" w:cs="Times New Roman"/>
          <w:color w:val="000009"/>
          <w:szCs w:val="24"/>
        </w:rPr>
        <w:t>saistītajos</w:t>
      </w:r>
      <w:r w:rsidRPr="009F5190">
        <w:rPr>
          <w:rFonts w:eastAsia="Calibri" w:cs="Times New Roman"/>
          <w:color w:val="000009"/>
          <w:spacing w:val="1"/>
          <w:szCs w:val="24"/>
        </w:rPr>
        <w:t xml:space="preserve"> </w:t>
      </w:r>
      <w:r w:rsidRPr="009F5190">
        <w:rPr>
          <w:rFonts w:eastAsia="Calibri" w:cs="Times New Roman"/>
          <w:color w:val="000009"/>
          <w:spacing w:val="-1"/>
          <w:szCs w:val="24"/>
        </w:rPr>
        <w:t>informatīvajos</w:t>
      </w:r>
      <w:r w:rsidRPr="009F5190">
        <w:rPr>
          <w:rFonts w:eastAsia="Calibri" w:cs="Times New Roman"/>
          <w:color w:val="000009"/>
          <w:spacing w:val="-12"/>
          <w:szCs w:val="24"/>
        </w:rPr>
        <w:t xml:space="preserve"> </w:t>
      </w:r>
      <w:r w:rsidRPr="009F5190">
        <w:rPr>
          <w:rFonts w:eastAsia="Calibri" w:cs="Times New Roman"/>
          <w:color w:val="000009"/>
          <w:spacing w:val="-1"/>
          <w:szCs w:val="24"/>
        </w:rPr>
        <w:t>materiālos (publikācijās</w:t>
      </w:r>
      <w:r w:rsidRPr="009F5190">
        <w:rPr>
          <w:rFonts w:eastAsia="Calibri" w:cs="Times New Roman"/>
          <w:color w:val="000009"/>
          <w:spacing w:val="-12"/>
          <w:szCs w:val="24"/>
        </w:rPr>
        <w:t xml:space="preserve">, </w:t>
      </w:r>
      <w:r w:rsidRPr="009F5190">
        <w:rPr>
          <w:rFonts w:eastAsia="Calibri" w:cs="Times New Roman"/>
          <w:color w:val="000009"/>
          <w:szCs w:val="24"/>
        </w:rPr>
        <w:t>paziņojumos,</w:t>
      </w:r>
      <w:r w:rsidRPr="009F5190">
        <w:rPr>
          <w:rFonts w:eastAsia="Calibri" w:cs="Times New Roman"/>
          <w:color w:val="000009"/>
          <w:spacing w:val="-12"/>
          <w:szCs w:val="24"/>
        </w:rPr>
        <w:t xml:space="preserve"> </w:t>
      </w:r>
      <w:r w:rsidRPr="009F5190">
        <w:rPr>
          <w:rFonts w:eastAsia="Calibri" w:cs="Times New Roman"/>
          <w:color w:val="000009"/>
          <w:szCs w:val="24"/>
        </w:rPr>
        <w:t>masu</w:t>
      </w:r>
      <w:r w:rsidRPr="009F5190">
        <w:rPr>
          <w:rFonts w:eastAsia="Calibri" w:cs="Times New Roman"/>
          <w:color w:val="000009"/>
          <w:spacing w:val="-12"/>
          <w:szCs w:val="24"/>
        </w:rPr>
        <w:t xml:space="preserve"> </w:t>
      </w:r>
      <w:r w:rsidRPr="009F5190">
        <w:rPr>
          <w:rFonts w:eastAsia="Calibri" w:cs="Times New Roman"/>
          <w:color w:val="000009"/>
          <w:szCs w:val="24"/>
        </w:rPr>
        <w:t xml:space="preserve">medijos, publiskajās runās u.c.) iekļaut atsauci par </w:t>
      </w:r>
      <w:r w:rsidR="00F73093" w:rsidRPr="009F5190">
        <w:rPr>
          <w:rFonts w:eastAsia="Calibri" w:cs="Times New Roman"/>
          <w:color w:val="000009"/>
          <w:szCs w:val="24"/>
        </w:rPr>
        <w:t>P</w:t>
      </w:r>
      <w:r w:rsidR="00F73093">
        <w:rPr>
          <w:rFonts w:eastAsia="Calibri" w:cs="Times New Roman"/>
          <w:color w:val="000009"/>
          <w:szCs w:val="24"/>
        </w:rPr>
        <w:t>asūtītāju</w:t>
      </w:r>
      <w:r w:rsidRPr="009F5190">
        <w:rPr>
          <w:rFonts w:eastAsia="Calibri" w:cs="Times New Roman"/>
          <w:color w:val="000009"/>
          <w:szCs w:val="24"/>
        </w:rPr>
        <w:t xml:space="preserve"> kā organizētāju un piešķirto Finansējumu.</w:t>
      </w:r>
    </w:p>
    <w:p w14:paraId="313C2672" w14:textId="77777777" w:rsidR="009F5190" w:rsidRPr="009F5190" w:rsidRDefault="009F5190" w:rsidP="009F5190">
      <w:pPr>
        <w:spacing w:after="0" w:line="240" w:lineRule="auto"/>
        <w:ind w:left="792"/>
        <w:contextualSpacing/>
        <w:jc w:val="both"/>
        <w:rPr>
          <w:rFonts w:eastAsia="Calibri" w:cs="Times New Roman"/>
          <w:szCs w:val="24"/>
        </w:rPr>
      </w:pPr>
    </w:p>
    <w:p w14:paraId="6B9BA69F" w14:textId="38C73BC9" w:rsidR="009F5190" w:rsidRPr="009F5190" w:rsidRDefault="009F5190" w:rsidP="009F5190">
      <w:pPr>
        <w:widowControl w:val="0"/>
        <w:numPr>
          <w:ilvl w:val="0"/>
          <w:numId w:val="8"/>
        </w:numPr>
        <w:tabs>
          <w:tab w:val="left" w:pos="284"/>
        </w:tabs>
        <w:autoSpaceDE w:val="0"/>
        <w:autoSpaceDN w:val="0"/>
        <w:spacing w:after="0" w:line="240" w:lineRule="auto"/>
        <w:ind w:right="117"/>
        <w:jc w:val="both"/>
        <w:rPr>
          <w:rFonts w:eastAsia="Calibri" w:cs="Times New Roman"/>
          <w:color w:val="000009"/>
          <w:szCs w:val="24"/>
        </w:rPr>
      </w:pPr>
      <w:r w:rsidRPr="009F5190">
        <w:rPr>
          <w:rFonts w:eastAsia="Calibri" w:cs="Times New Roman"/>
          <w:color w:val="000009"/>
          <w:szCs w:val="24"/>
        </w:rPr>
        <w:t xml:space="preserve"> </w:t>
      </w:r>
      <w:r w:rsidR="00AF53E0">
        <w:rPr>
          <w:rFonts w:eastAsia="Calibri" w:cs="Times New Roman"/>
          <w:szCs w:val="24"/>
        </w:rPr>
        <w:t xml:space="preserve">Privātpersonai </w:t>
      </w:r>
      <w:r w:rsidRPr="009F5190">
        <w:rPr>
          <w:rFonts w:eastAsia="Calibri" w:cs="Times New Roman"/>
          <w:color w:val="000009"/>
          <w:szCs w:val="24"/>
        </w:rPr>
        <w:t>ir pienākums:</w:t>
      </w:r>
    </w:p>
    <w:p w14:paraId="4D541F57" w14:textId="5F9C953D" w:rsidR="009F5190" w:rsidRPr="009F5190" w:rsidRDefault="009F5190" w:rsidP="009F5190">
      <w:pPr>
        <w:widowControl w:val="0"/>
        <w:numPr>
          <w:ilvl w:val="1"/>
          <w:numId w:val="8"/>
        </w:numPr>
        <w:tabs>
          <w:tab w:val="left" w:pos="520"/>
        </w:tabs>
        <w:autoSpaceDE w:val="0"/>
        <w:autoSpaceDN w:val="0"/>
        <w:spacing w:after="0" w:line="240" w:lineRule="auto"/>
        <w:ind w:left="851" w:right="117" w:hanging="491"/>
        <w:jc w:val="both"/>
        <w:rPr>
          <w:rFonts w:eastAsia="Calibri" w:cs="Times New Roman"/>
          <w:szCs w:val="24"/>
        </w:rPr>
      </w:pPr>
      <w:r w:rsidRPr="009F5190">
        <w:rPr>
          <w:rFonts w:eastAsia="Calibri" w:cs="Times New Roman"/>
          <w:szCs w:val="24"/>
        </w:rPr>
        <w:t xml:space="preserve">Pārvaldes uzdevumu veikt atbilstoši normatīvajiem aktiem un Līguma noteikumiem; </w:t>
      </w:r>
    </w:p>
    <w:p w14:paraId="2F4336EE" w14:textId="5E878BEF" w:rsidR="009F5190" w:rsidRPr="009F5190" w:rsidRDefault="009F5190" w:rsidP="009F5190">
      <w:pPr>
        <w:widowControl w:val="0"/>
        <w:numPr>
          <w:ilvl w:val="1"/>
          <w:numId w:val="8"/>
        </w:numPr>
        <w:tabs>
          <w:tab w:val="left" w:pos="520"/>
        </w:tabs>
        <w:autoSpaceDE w:val="0"/>
        <w:autoSpaceDN w:val="0"/>
        <w:spacing w:after="0" w:line="240" w:lineRule="auto"/>
        <w:ind w:left="851" w:right="117" w:hanging="491"/>
        <w:jc w:val="both"/>
        <w:rPr>
          <w:rFonts w:eastAsia="Calibri" w:cs="Times New Roman"/>
          <w:szCs w:val="24"/>
        </w:rPr>
      </w:pPr>
      <w:r w:rsidRPr="009F5190">
        <w:rPr>
          <w:rFonts w:eastAsia="Calibri" w:cs="Times New Roman"/>
          <w:szCs w:val="24"/>
        </w:rPr>
        <w:t>Projektu aktivitāšu procesa uzraudzībai</w:t>
      </w:r>
      <w:r w:rsidR="00944CA6">
        <w:rPr>
          <w:rFonts w:eastAsia="Calibri" w:cs="Times New Roman"/>
          <w:szCs w:val="24"/>
        </w:rPr>
        <w:t xml:space="preserve"> pēc Pārvaldes uzdevuma </w:t>
      </w:r>
      <w:r w:rsidR="00944CA6" w:rsidRPr="00C43C71">
        <w:rPr>
          <w:rFonts w:eastAsia="Calibri" w:cs="Times New Roman"/>
          <w:szCs w:val="24"/>
        </w:rPr>
        <w:t>veikšanas</w:t>
      </w:r>
      <w:r w:rsidR="00EB08DB" w:rsidRPr="00C43C71">
        <w:rPr>
          <w:rFonts w:eastAsia="Calibri" w:cs="Times New Roman"/>
          <w:szCs w:val="24"/>
        </w:rPr>
        <w:t xml:space="preserve"> 10 (desmit) darba dienu</w:t>
      </w:r>
      <w:r w:rsidR="00EB08DB">
        <w:rPr>
          <w:rFonts w:eastAsia="Calibri" w:cs="Times New Roman"/>
          <w:szCs w:val="24"/>
        </w:rPr>
        <w:t xml:space="preserve"> laikā</w:t>
      </w:r>
      <w:r w:rsidR="00944CA6">
        <w:rPr>
          <w:rFonts w:eastAsia="Calibri" w:cs="Times New Roman"/>
          <w:szCs w:val="24"/>
        </w:rPr>
        <w:t xml:space="preserve">, </w:t>
      </w:r>
      <w:r w:rsidRPr="009F5190">
        <w:rPr>
          <w:rFonts w:eastAsia="Calibri" w:cs="Times New Roman"/>
          <w:szCs w:val="24"/>
        </w:rPr>
        <w:t xml:space="preserve">iesniegt </w:t>
      </w:r>
      <w:r w:rsidR="00F73093" w:rsidRPr="009F5190">
        <w:rPr>
          <w:rFonts w:eastAsia="Calibri" w:cs="Times New Roman"/>
          <w:color w:val="000009"/>
          <w:szCs w:val="24"/>
        </w:rPr>
        <w:t>P</w:t>
      </w:r>
      <w:r w:rsidR="00F73093">
        <w:rPr>
          <w:rFonts w:eastAsia="Calibri" w:cs="Times New Roman"/>
          <w:color w:val="000009"/>
          <w:szCs w:val="24"/>
        </w:rPr>
        <w:t>asūtītājam</w:t>
      </w:r>
      <w:r w:rsidR="00F73093" w:rsidRPr="009F5190">
        <w:rPr>
          <w:rFonts w:eastAsia="Calibri" w:cs="Times New Roman"/>
          <w:szCs w:val="24"/>
        </w:rPr>
        <w:t xml:space="preserve"> </w:t>
      </w:r>
      <w:r w:rsidRPr="009F5190">
        <w:rPr>
          <w:rFonts w:eastAsia="Calibri" w:cs="Times New Roman"/>
          <w:szCs w:val="24"/>
        </w:rPr>
        <w:t>detalizētu pārskatu par Pārvaldes uzdevuma veikšanu un piešķirtā finansējuma izlietojumu (turpmāk - Pārskats);</w:t>
      </w:r>
    </w:p>
    <w:p w14:paraId="409F18A2" w14:textId="01E4DFAA" w:rsidR="009F5190" w:rsidRPr="009F5190" w:rsidRDefault="009F5190" w:rsidP="009F5190">
      <w:pPr>
        <w:widowControl w:val="0"/>
        <w:numPr>
          <w:ilvl w:val="1"/>
          <w:numId w:val="8"/>
        </w:numPr>
        <w:tabs>
          <w:tab w:val="left" w:pos="520"/>
        </w:tabs>
        <w:autoSpaceDE w:val="0"/>
        <w:autoSpaceDN w:val="0"/>
        <w:spacing w:after="0" w:line="240" w:lineRule="auto"/>
        <w:ind w:left="851" w:right="117" w:hanging="491"/>
        <w:jc w:val="both"/>
        <w:rPr>
          <w:rFonts w:eastAsia="Calibri" w:cs="Times New Roman"/>
          <w:szCs w:val="24"/>
        </w:rPr>
      </w:pPr>
      <w:r w:rsidRPr="009F5190">
        <w:rPr>
          <w:rFonts w:eastAsia="Calibri" w:cs="Times New Roman"/>
          <w:color w:val="000009"/>
          <w:szCs w:val="24"/>
        </w:rPr>
        <w:t>Pārskatam</w:t>
      </w:r>
      <w:r w:rsidRPr="009F5190">
        <w:rPr>
          <w:rFonts w:eastAsia="Calibri" w:cs="Times New Roman"/>
          <w:color w:val="000009"/>
          <w:spacing w:val="1"/>
          <w:szCs w:val="24"/>
        </w:rPr>
        <w:t xml:space="preserve"> </w:t>
      </w:r>
      <w:r w:rsidRPr="009F5190">
        <w:rPr>
          <w:rFonts w:eastAsia="Calibri" w:cs="Times New Roman"/>
          <w:color w:val="000009"/>
          <w:szCs w:val="24"/>
        </w:rPr>
        <w:t>pievienot</w:t>
      </w:r>
      <w:r w:rsidRPr="009F5190">
        <w:rPr>
          <w:rFonts w:eastAsia="Calibri" w:cs="Times New Roman"/>
          <w:color w:val="000009"/>
          <w:spacing w:val="1"/>
          <w:szCs w:val="24"/>
        </w:rPr>
        <w:t xml:space="preserve"> </w:t>
      </w:r>
      <w:r w:rsidRPr="009F5190">
        <w:rPr>
          <w:rFonts w:eastAsia="Calibri" w:cs="Times New Roman"/>
          <w:color w:val="000009"/>
          <w:szCs w:val="24"/>
        </w:rPr>
        <w:t>visus</w:t>
      </w:r>
      <w:r w:rsidRPr="009F5190">
        <w:rPr>
          <w:rFonts w:eastAsia="Calibri" w:cs="Times New Roman"/>
          <w:color w:val="000009"/>
          <w:spacing w:val="1"/>
          <w:szCs w:val="24"/>
        </w:rPr>
        <w:t xml:space="preserve"> </w:t>
      </w:r>
      <w:r w:rsidRPr="009F5190">
        <w:rPr>
          <w:rFonts w:eastAsia="Calibri" w:cs="Times New Roman"/>
          <w:color w:val="000009"/>
          <w:szCs w:val="24"/>
        </w:rPr>
        <w:t>izmaksu</w:t>
      </w:r>
      <w:r w:rsidRPr="009F5190">
        <w:rPr>
          <w:rFonts w:eastAsia="Calibri" w:cs="Times New Roman"/>
          <w:color w:val="000009"/>
          <w:spacing w:val="1"/>
          <w:szCs w:val="24"/>
        </w:rPr>
        <w:t xml:space="preserve"> </w:t>
      </w:r>
      <w:r w:rsidRPr="009F5190">
        <w:rPr>
          <w:rFonts w:eastAsia="Calibri" w:cs="Times New Roman"/>
          <w:color w:val="000009"/>
          <w:szCs w:val="24"/>
        </w:rPr>
        <w:t>apliecinošus</w:t>
      </w:r>
      <w:r w:rsidRPr="009F5190">
        <w:rPr>
          <w:rFonts w:eastAsia="Calibri" w:cs="Times New Roman"/>
          <w:color w:val="000009"/>
          <w:spacing w:val="1"/>
          <w:szCs w:val="24"/>
        </w:rPr>
        <w:t xml:space="preserve"> </w:t>
      </w:r>
      <w:r w:rsidRPr="009F5190">
        <w:rPr>
          <w:rFonts w:eastAsia="Calibri" w:cs="Times New Roman"/>
          <w:color w:val="000009"/>
          <w:szCs w:val="24"/>
        </w:rPr>
        <w:t>dokumentus</w:t>
      </w:r>
      <w:r w:rsidRPr="009F5190">
        <w:rPr>
          <w:rFonts w:eastAsia="Calibri" w:cs="Times New Roman"/>
          <w:color w:val="000009"/>
          <w:spacing w:val="1"/>
          <w:szCs w:val="24"/>
        </w:rPr>
        <w:t xml:space="preserve"> </w:t>
      </w:r>
      <w:r w:rsidRPr="009F5190">
        <w:rPr>
          <w:rFonts w:eastAsia="Calibri" w:cs="Times New Roman"/>
          <w:color w:val="000009"/>
          <w:szCs w:val="24"/>
        </w:rPr>
        <w:t>par</w:t>
      </w:r>
      <w:r w:rsidRPr="009F5190">
        <w:rPr>
          <w:rFonts w:eastAsia="Calibri" w:cs="Times New Roman"/>
          <w:color w:val="000009"/>
          <w:spacing w:val="1"/>
          <w:szCs w:val="24"/>
        </w:rPr>
        <w:t xml:space="preserve"> </w:t>
      </w:r>
      <w:r w:rsidRPr="009F5190">
        <w:rPr>
          <w:rFonts w:eastAsia="Calibri" w:cs="Times New Roman"/>
          <w:color w:val="000009"/>
          <w:szCs w:val="24"/>
        </w:rPr>
        <w:t>finansējuma</w:t>
      </w:r>
      <w:r w:rsidRPr="009F5190">
        <w:rPr>
          <w:rFonts w:eastAsia="Calibri" w:cs="Times New Roman"/>
          <w:color w:val="000009"/>
          <w:spacing w:val="1"/>
          <w:szCs w:val="24"/>
        </w:rPr>
        <w:t xml:space="preserve"> </w:t>
      </w:r>
      <w:r w:rsidRPr="009F5190">
        <w:rPr>
          <w:rFonts w:eastAsia="Calibri" w:cs="Times New Roman"/>
          <w:color w:val="000009"/>
          <w:szCs w:val="24"/>
        </w:rPr>
        <w:t>izlietojumu.</w:t>
      </w:r>
      <w:r w:rsidRPr="009F5190">
        <w:rPr>
          <w:rFonts w:eastAsia="Calibri" w:cs="Times New Roman"/>
          <w:color w:val="000009"/>
          <w:spacing w:val="1"/>
          <w:szCs w:val="24"/>
        </w:rPr>
        <w:t xml:space="preserve"> </w:t>
      </w:r>
      <w:r w:rsidRPr="009F5190">
        <w:rPr>
          <w:rFonts w:eastAsia="Calibri" w:cs="Times New Roman"/>
          <w:color w:val="000009"/>
          <w:szCs w:val="24"/>
        </w:rPr>
        <w:t>Visiem</w:t>
      </w:r>
      <w:r w:rsidRPr="009F5190">
        <w:rPr>
          <w:rFonts w:eastAsia="Calibri" w:cs="Times New Roman"/>
          <w:color w:val="000009"/>
          <w:spacing w:val="1"/>
          <w:szCs w:val="24"/>
        </w:rPr>
        <w:t xml:space="preserve"> </w:t>
      </w:r>
      <w:r w:rsidRPr="009F5190">
        <w:rPr>
          <w:rFonts w:eastAsia="Calibri" w:cs="Times New Roman"/>
          <w:color w:val="000009"/>
          <w:szCs w:val="24"/>
        </w:rPr>
        <w:t>projekta</w:t>
      </w:r>
      <w:r w:rsidRPr="009F5190">
        <w:rPr>
          <w:rFonts w:eastAsia="Calibri" w:cs="Times New Roman"/>
          <w:color w:val="000009"/>
          <w:spacing w:val="1"/>
          <w:szCs w:val="24"/>
        </w:rPr>
        <w:t xml:space="preserve"> </w:t>
      </w:r>
      <w:r w:rsidRPr="009F5190">
        <w:rPr>
          <w:rFonts w:eastAsia="Calibri" w:cs="Times New Roman"/>
          <w:color w:val="000009"/>
          <w:szCs w:val="24"/>
        </w:rPr>
        <w:t>izdevumus</w:t>
      </w:r>
      <w:r w:rsidRPr="009F5190">
        <w:rPr>
          <w:rFonts w:eastAsia="Calibri" w:cs="Times New Roman"/>
          <w:color w:val="000009"/>
          <w:spacing w:val="1"/>
          <w:szCs w:val="24"/>
        </w:rPr>
        <w:t xml:space="preserve"> </w:t>
      </w:r>
      <w:r w:rsidRPr="009F5190">
        <w:rPr>
          <w:rFonts w:eastAsia="Calibri" w:cs="Times New Roman"/>
          <w:color w:val="000009"/>
          <w:szCs w:val="24"/>
        </w:rPr>
        <w:t>attaisnojošajiem</w:t>
      </w:r>
      <w:r w:rsidRPr="009F5190">
        <w:rPr>
          <w:rFonts w:eastAsia="Calibri" w:cs="Times New Roman"/>
          <w:color w:val="000009"/>
          <w:spacing w:val="1"/>
          <w:szCs w:val="24"/>
        </w:rPr>
        <w:t xml:space="preserve"> </w:t>
      </w:r>
      <w:r w:rsidRPr="009F5190">
        <w:rPr>
          <w:rFonts w:eastAsia="Calibri" w:cs="Times New Roman"/>
          <w:color w:val="000009"/>
          <w:szCs w:val="24"/>
        </w:rPr>
        <w:t>grāmatvedības</w:t>
      </w:r>
      <w:r w:rsidRPr="009F5190">
        <w:rPr>
          <w:rFonts w:eastAsia="Calibri" w:cs="Times New Roman"/>
          <w:color w:val="000009"/>
          <w:spacing w:val="1"/>
          <w:szCs w:val="24"/>
        </w:rPr>
        <w:t xml:space="preserve"> </w:t>
      </w:r>
      <w:r w:rsidRPr="009F5190">
        <w:rPr>
          <w:rFonts w:eastAsia="Calibri" w:cs="Times New Roman"/>
          <w:color w:val="000009"/>
          <w:szCs w:val="24"/>
        </w:rPr>
        <w:t>dokumentiem</w:t>
      </w:r>
      <w:r w:rsidRPr="009F5190">
        <w:rPr>
          <w:rFonts w:eastAsia="Calibri" w:cs="Times New Roman"/>
          <w:color w:val="000009"/>
          <w:spacing w:val="-5"/>
          <w:szCs w:val="24"/>
        </w:rPr>
        <w:t xml:space="preserve"> </w:t>
      </w:r>
      <w:r w:rsidRPr="009F5190">
        <w:rPr>
          <w:rFonts w:eastAsia="Calibri" w:cs="Times New Roman"/>
          <w:color w:val="000009"/>
          <w:szCs w:val="24"/>
        </w:rPr>
        <w:t>jābūt</w:t>
      </w:r>
      <w:r w:rsidRPr="009F5190">
        <w:rPr>
          <w:rFonts w:eastAsia="Calibri" w:cs="Times New Roman"/>
          <w:color w:val="000009"/>
          <w:spacing w:val="-1"/>
          <w:szCs w:val="24"/>
        </w:rPr>
        <w:t xml:space="preserve"> </w:t>
      </w:r>
      <w:r w:rsidRPr="009F5190">
        <w:rPr>
          <w:rFonts w:eastAsia="Calibri" w:cs="Times New Roman"/>
          <w:color w:val="000009"/>
          <w:szCs w:val="24"/>
        </w:rPr>
        <w:t>sastādītiem,</w:t>
      </w:r>
      <w:r w:rsidRPr="009F5190">
        <w:rPr>
          <w:rFonts w:eastAsia="Calibri" w:cs="Times New Roman"/>
          <w:color w:val="000009"/>
          <w:spacing w:val="-1"/>
          <w:szCs w:val="24"/>
        </w:rPr>
        <w:t xml:space="preserve"> </w:t>
      </w:r>
      <w:r w:rsidRPr="009F5190">
        <w:rPr>
          <w:rFonts w:eastAsia="Calibri" w:cs="Times New Roman"/>
          <w:color w:val="000009"/>
          <w:szCs w:val="24"/>
        </w:rPr>
        <w:t>norādot</w:t>
      </w:r>
      <w:r w:rsidR="001E3ADE">
        <w:rPr>
          <w:rFonts w:eastAsia="Calibri" w:cs="Times New Roman"/>
          <w:color w:val="000009"/>
          <w:szCs w:val="24"/>
        </w:rPr>
        <w:t xml:space="preserve"> </w:t>
      </w:r>
      <w:r w:rsidRPr="009F5190">
        <w:rPr>
          <w:rFonts w:eastAsia="Calibri" w:cs="Times New Roman"/>
          <w:color w:val="000009"/>
          <w:szCs w:val="24"/>
        </w:rPr>
        <w:t>Līguma</w:t>
      </w:r>
      <w:r w:rsidRPr="009F5190">
        <w:rPr>
          <w:rFonts w:eastAsia="Calibri" w:cs="Times New Roman"/>
          <w:color w:val="000009"/>
          <w:spacing w:val="-1"/>
          <w:szCs w:val="24"/>
        </w:rPr>
        <w:t xml:space="preserve"> </w:t>
      </w:r>
      <w:r w:rsidRPr="009F5190">
        <w:rPr>
          <w:rFonts w:eastAsia="Calibri" w:cs="Times New Roman"/>
          <w:color w:val="000009"/>
          <w:szCs w:val="24"/>
        </w:rPr>
        <w:t>numuru</w:t>
      </w:r>
      <w:r w:rsidR="00DE7264">
        <w:rPr>
          <w:rFonts w:eastAsia="Calibri" w:cs="Times New Roman"/>
          <w:color w:val="000009"/>
          <w:szCs w:val="24"/>
        </w:rPr>
        <w:t>;</w:t>
      </w:r>
    </w:p>
    <w:p w14:paraId="3280E654" w14:textId="730038AF" w:rsidR="009F5190" w:rsidRPr="009F5190" w:rsidRDefault="009F5190" w:rsidP="009F5190">
      <w:pPr>
        <w:widowControl w:val="0"/>
        <w:numPr>
          <w:ilvl w:val="1"/>
          <w:numId w:val="8"/>
        </w:numPr>
        <w:tabs>
          <w:tab w:val="left" w:pos="709"/>
        </w:tabs>
        <w:autoSpaceDE w:val="0"/>
        <w:autoSpaceDN w:val="0"/>
        <w:spacing w:after="0" w:line="240" w:lineRule="auto"/>
        <w:ind w:left="851" w:right="117" w:hanging="491"/>
        <w:jc w:val="both"/>
        <w:rPr>
          <w:rFonts w:eastAsia="Calibri" w:cs="Times New Roman"/>
          <w:szCs w:val="24"/>
        </w:rPr>
      </w:pPr>
      <w:r w:rsidRPr="009F5190">
        <w:rPr>
          <w:rFonts w:eastAsia="Calibri" w:cs="Times New Roman"/>
          <w:szCs w:val="24"/>
        </w:rPr>
        <w:t xml:space="preserve">pēc </w:t>
      </w:r>
      <w:r w:rsidR="00F73093">
        <w:rPr>
          <w:rFonts w:eastAsia="Calibri" w:cs="Times New Roman"/>
          <w:szCs w:val="24"/>
        </w:rPr>
        <w:t xml:space="preserve">Pasūtītāja </w:t>
      </w:r>
      <w:r w:rsidRPr="009F5190">
        <w:rPr>
          <w:rFonts w:eastAsia="Calibri" w:cs="Times New Roman"/>
          <w:szCs w:val="24"/>
        </w:rPr>
        <w:t xml:space="preserve">pieprasījuma iesniegt citu informāciju saistībā ar Pārvaldes uzdevuma realizēšanu; </w:t>
      </w:r>
    </w:p>
    <w:p w14:paraId="1610F870" w14:textId="7242C6FD" w:rsidR="009F5190" w:rsidRPr="009F5190" w:rsidRDefault="009F5190" w:rsidP="009F5190">
      <w:pPr>
        <w:widowControl w:val="0"/>
        <w:numPr>
          <w:ilvl w:val="1"/>
          <w:numId w:val="8"/>
        </w:numPr>
        <w:tabs>
          <w:tab w:val="left" w:pos="520"/>
        </w:tabs>
        <w:autoSpaceDE w:val="0"/>
        <w:autoSpaceDN w:val="0"/>
        <w:spacing w:after="0" w:line="240" w:lineRule="auto"/>
        <w:ind w:left="851" w:right="117" w:hanging="491"/>
        <w:jc w:val="both"/>
        <w:rPr>
          <w:rFonts w:eastAsia="Calibri" w:cs="Times New Roman"/>
          <w:szCs w:val="24"/>
        </w:rPr>
      </w:pPr>
      <w:r w:rsidRPr="009F5190">
        <w:rPr>
          <w:rFonts w:eastAsia="Calibri" w:cs="Times New Roman"/>
          <w:color w:val="000009"/>
          <w:szCs w:val="24"/>
        </w:rPr>
        <w:t>nodrošināt, lai nepieciešamā dokumentācija būtu sakārtota un pieejama P</w:t>
      </w:r>
      <w:r w:rsidR="00F73093">
        <w:rPr>
          <w:rFonts w:eastAsia="Calibri" w:cs="Times New Roman"/>
          <w:color w:val="000009"/>
          <w:szCs w:val="24"/>
        </w:rPr>
        <w:t>asūtītājam</w:t>
      </w:r>
      <w:r w:rsidR="007240CF">
        <w:rPr>
          <w:rFonts w:eastAsia="Calibri" w:cs="Times New Roman"/>
          <w:color w:val="000009"/>
          <w:szCs w:val="24"/>
        </w:rPr>
        <w:t>.</w:t>
      </w:r>
    </w:p>
    <w:p w14:paraId="3A1FC3F6" w14:textId="77777777" w:rsidR="009F5190" w:rsidRPr="009F5190" w:rsidRDefault="009F5190" w:rsidP="009F5190">
      <w:pPr>
        <w:widowControl w:val="0"/>
        <w:tabs>
          <w:tab w:val="left" w:pos="520"/>
        </w:tabs>
        <w:autoSpaceDE w:val="0"/>
        <w:autoSpaceDN w:val="0"/>
        <w:spacing w:after="0" w:line="240" w:lineRule="auto"/>
        <w:ind w:left="360" w:right="117"/>
        <w:jc w:val="both"/>
        <w:rPr>
          <w:rFonts w:eastAsia="Calibri" w:cs="Times New Roman"/>
          <w:szCs w:val="24"/>
        </w:rPr>
      </w:pPr>
    </w:p>
    <w:p w14:paraId="6FAD8B5B" w14:textId="33597E54" w:rsidR="009F5190" w:rsidRPr="009F5190" w:rsidRDefault="009F5190" w:rsidP="009F5190">
      <w:pPr>
        <w:widowControl w:val="0"/>
        <w:numPr>
          <w:ilvl w:val="0"/>
          <w:numId w:val="8"/>
        </w:numPr>
        <w:tabs>
          <w:tab w:val="left" w:pos="426"/>
        </w:tabs>
        <w:autoSpaceDE w:val="0"/>
        <w:autoSpaceDN w:val="0"/>
        <w:spacing w:after="0" w:line="240" w:lineRule="auto"/>
        <w:ind w:right="117"/>
        <w:contextualSpacing/>
        <w:jc w:val="both"/>
        <w:rPr>
          <w:rFonts w:eastAsia="Calibri" w:cs="Times New Roman"/>
          <w:szCs w:val="24"/>
        </w:rPr>
      </w:pPr>
      <w:r w:rsidRPr="009F5190">
        <w:rPr>
          <w:rFonts w:eastAsia="Calibri" w:cs="Times New Roman"/>
          <w:szCs w:val="24"/>
        </w:rPr>
        <w:t>P</w:t>
      </w:r>
      <w:r w:rsidR="00AF53E0">
        <w:rPr>
          <w:rFonts w:eastAsia="Calibri" w:cs="Times New Roman"/>
          <w:szCs w:val="24"/>
        </w:rPr>
        <w:t>rivātpersona</w:t>
      </w:r>
      <w:r w:rsidRPr="009F5190">
        <w:rPr>
          <w:rFonts w:eastAsia="Calibri" w:cs="Times New Roman"/>
          <w:szCs w:val="24"/>
        </w:rPr>
        <w:t xml:space="preserve"> ir atbildīg</w:t>
      </w:r>
      <w:r w:rsidR="00AF53E0">
        <w:rPr>
          <w:rFonts w:eastAsia="Calibri" w:cs="Times New Roman"/>
          <w:szCs w:val="24"/>
        </w:rPr>
        <w:t>a</w:t>
      </w:r>
      <w:r w:rsidRPr="009F5190">
        <w:rPr>
          <w:rFonts w:eastAsia="Calibri" w:cs="Times New Roman"/>
          <w:szCs w:val="24"/>
        </w:rPr>
        <w:t>:</w:t>
      </w:r>
    </w:p>
    <w:p w14:paraId="6FC81DD6" w14:textId="77777777" w:rsidR="009F5190" w:rsidRPr="009F5190" w:rsidRDefault="009F5190" w:rsidP="009F5190">
      <w:pPr>
        <w:widowControl w:val="0"/>
        <w:numPr>
          <w:ilvl w:val="1"/>
          <w:numId w:val="8"/>
        </w:numPr>
        <w:tabs>
          <w:tab w:val="left" w:pos="520"/>
        </w:tabs>
        <w:autoSpaceDE w:val="0"/>
        <w:autoSpaceDN w:val="0"/>
        <w:spacing w:after="0" w:line="240" w:lineRule="auto"/>
        <w:ind w:left="851" w:right="117" w:hanging="491"/>
        <w:contextualSpacing/>
        <w:jc w:val="both"/>
        <w:rPr>
          <w:rFonts w:eastAsia="Calibri" w:cs="Times New Roman"/>
          <w:szCs w:val="24"/>
        </w:rPr>
      </w:pPr>
      <w:bookmarkStart w:id="0" w:name="_Ref109918060"/>
      <w:r w:rsidRPr="009F5190">
        <w:rPr>
          <w:rFonts w:eastAsia="Calibri" w:cs="Times New Roman"/>
          <w:szCs w:val="24"/>
        </w:rPr>
        <w:t>par jebkāda veida kaitējumu, tajā skaitā, zaudējumiem, kas</w:t>
      </w:r>
      <w:r w:rsidRPr="009F5190">
        <w:rPr>
          <w:rFonts w:eastAsia="Calibri" w:cs="Times New Roman"/>
          <w:spacing w:val="1"/>
          <w:szCs w:val="24"/>
        </w:rPr>
        <w:t xml:space="preserve"> </w:t>
      </w:r>
      <w:r w:rsidRPr="009F5190">
        <w:rPr>
          <w:rFonts w:eastAsia="Calibri" w:cs="Times New Roman"/>
          <w:szCs w:val="24"/>
        </w:rPr>
        <w:t>radušies</w:t>
      </w:r>
      <w:r w:rsidRPr="009F5190">
        <w:rPr>
          <w:rFonts w:eastAsia="Calibri" w:cs="Times New Roman"/>
          <w:spacing w:val="-2"/>
          <w:szCs w:val="24"/>
        </w:rPr>
        <w:t xml:space="preserve"> </w:t>
      </w:r>
      <w:r w:rsidRPr="009F5190">
        <w:rPr>
          <w:rFonts w:eastAsia="Calibri" w:cs="Times New Roman"/>
          <w:szCs w:val="24"/>
        </w:rPr>
        <w:t>Pārvaldes</w:t>
      </w:r>
      <w:r w:rsidRPr="009F5190">
        <w:rPr>
          <w:rFonts w:eastAsia="Calibri" w:cs="Times New Roman"/>
          <w:spacing w:val="-3"/>
          <w:szCs w:val="24"/>
        </w:rPr>
        <w:t xml:space="preserve"> </w:t>
      </w:r>
      <w:r w:rsidRPr="009F5190">
        <w:rPr>
          <w:rFonts w:eastAsia="Calibri" w:cs="Times New Roman"/>
          <w:szCs w:val="24"/>
        </w:rPr>
        <w:t>uzdevuma</w:t>
      </w:r>
      <w:r w:rsidRPr="009F5190">
        <w:rPr>
          <w:rFonts w:eastAsia="Calibri" w:cs="Times New Roman"/>
          <w:spacing w:val="-1"/>
          <w:szCs w:val="24"/>
        </w:rPr>
        <w:t xml:space="preserve"> </w:t>
      </w:r>
      <w:r w:rsidRPr="009F5190">
        <w:rPr>
          <w:rFonts w:eastAsia="Calibri" w:cs="Times New Roman"/>
          <w:szCs w:val="24"/>
        </w:rPr>
        <w:t>īstenošanas</w:t>
      </w:r>
      <w:r w:rsidRPr="009F5190">
        <w:rPr>
          <w:rFonts w:eastAsia="Calibri" w:cs="Times New Roman"/>
          <w:spacing w:val="-1"/>
          <w:szCs w:val="24"/>
        </w:rPr>
        <w:t xml:space="preserve"> </w:t>
      </w:r>
      <w:r w:rsidRPr="009F5190">
        <w:rPr>
          <w:rFonts w:eastAsia="Calibri" w:cs="Times New Roman"/>
          <w:szCs w:val="24"/>
        </w:rPr>
        <w:t>gaitā</w:t>
      </w:r>
      <w:r w:rsidRPr="009F5190">
        <w:rPr>
          <w:rFonts w:eastAsia="Calibri" w:cs="Times New Roman"/>
          <w:spacing w:val="-4"/>
          <w:szCs w:val="24"/>
        </w:rPr>
        <w:t xml:space="preserve"> </w:t>
      </w:r>
      <w:r w:rsidRPr="009F5190">
        <w:rPr>
          <w:rFonts w:eastAsia="Calibri" w:cs="Times New Roman"/>
          <w:szCs w:val="24"/>
        </w:rPr>
        <w:t>veikto</w:t>
      </w:r>
      <w:r w:rsidRPr="009F5190">
        <w:rPr>
          <w:rFonts w:eastAsia="Calibri" w:cs="Times New Roman"/>
          <w:spacing w:val="-1"/>
          <w:szCs w:val="24"/>
        </w:rPr>
        <w:t xml:space="preserve"> </w:t>
      </w:r>
      <w:r w:rsidRPr="009F5190">
        <w:rPr>
          <w:rFonts w:eastAsia="Calibri" w:cs="Times New Roman"/>
          <w:szCs w:val="24"/>
        </w:rPr>
        <w:t>darbību</w:t>
      </w:r>
      <w:r w:rsidRPr="009F5190">
        <w:rPr>
          <w:rFonts w:eastAsia="Calibri" w:cs="Times New Roman"/>
          <w:spacing w:val="-4"/>
          <w:szCs w:val="24"/>
        </w:rPr>
        <w:t xml:space="preserve"> </w:t>
      </w:r>
      <w:r w:rsidRPr="009F5190">
        <w:rPr>
          <w:rFonts w:eastAsia="Calibri" w:cs="Times New Roman"/>
          <w:szCs w:val="24"/>
        </w:rPr>
        <w:t>rezultātā</w:t>
      </w:r>
      <w:r w:rsidRPr="009F5190">
        <w:rPr>
          <w:rFonts w:eastAsia="Calibri" w:cs="Times New Roman"/>
          <w:spacing w:val="-1"/>
          <w:szCs w:val="24"/>
        </w:rPr>
        <w:t xml:space="preserve"> </w:t>
      </w:r>
      <w:r w:rsidRPr="009F5190">
        <w:rPr>
          <w:rFonts w:eastAsia="Calibri" w:cs="Times New Roman"/>
          <w:szCs w:val="24"/>
        </w:rPr>
        <w:t>trešajām</w:t>
      </w:r>
      <w:r w:rsidRPr="009F5190">
        <w:rPr>
          <w:rFonts w:eastAsia="Calibri" w:cs="Times New Roman"/>
          <w:spacing w:val="-5"/>
          <w:szCs w:val="24"/>
        </w:rPr>
        <w:t xml:space="preserve"> </w:t>
      </w:r>
      <w:r w:rsidRPr="009F5190">
        <w:rPr>
          <w:rFonts w:eastAsia="Calibri" w:cs="Times New Roman"/>
          <w:szCs w:val="24"/>
        </w:rPr>
        <w:t>personām;</w:t>
      </w:r>
      <w:bookmarkEnd w:id="0"/>
    </w:p>
    <w:p w14:paraId="6B2D9DA4" w14:textId="3EE8369D" w:rsidR="009F5190" w:rsidRPr="009F5190" w:rsidRDefault="00AF53E0" w:rsidP="009F5190">
      <w:pPr>
        <w:widowControl w:val="0"/>
        <w:numPr>
          <w:ilvl w:val="1"/>
          <w:numId w:val="8"/>
        </w:numPr>
        <w:tabs>
          <w:tab w:val="left" w:pos="520"/>
        </w:tabs>
        <w:autoSpaceDE w:val="0"/>
        <w:autoSpaceDN w:val="0"/>
        <w:spacing w:after="0" w:line="240" w:lineRule="auto"/>
        <w:ind w:left="851" w:right="117" w:hanging="491"/>
        <w:contextualSpacing/>
        <w:jc w:val="both"/>
        <w:rPr>
          <w:rFonts w:eastAsia="Calibri" w:cs="Times New Roman"/>
          <w:szCs w:val="24"/>
        </w:rPr>
      </w:pPr>
      <w:bookmarkStart w:id="1" w:name="_Ref109979663"/>
      <w:r>
        <w:rPr>
          <w:rFonts w:eastAsia="Calibri" w:cs="Times New Roman"/>
          <w:color w:val="000009"/>
          <w:szCs w:val="24"/>
        </w:rPr>
        <w:t xml:space="preserve">Privātpersona </w:t>
      </w:r>
      <w:r w:rsidR="009F5190" w:rsidRPr="009F5190">
        <w:rPr>
          <w:rFonts w:eastAsia="Calibri" w:cs="Times New Roman"/>
          <w:szCs w:val="24"/>
        </w:rPr>
        <w:t xml:space="preserve">atlīdzina </w:t>
      </w:r>
      <w:r w:rsidR="00F73093" w:rsidRPr="009F5190">
        <w:rPr>
          <w:rFonts w:eastAsia="Calibri" w:cs="Times New Roman"/>
          <w:color w:val="000009"/>
          <w:szCs w:val="24"/>
        </w:rPr>
        <w:t>P</w:t>
      </w:r>
      <w:r w:rsidR="00F73093">
        <w:rPr>
          <w:rFonts w:eastAsia="Calibri" w:cs="Times New Roman"/>
          <w:color w:val="000009"/>
          <w:szCs w:val="24"/>
        </w:rPr>
        <w:t>asūtītājam</w:t>
      </w:r>
      <w:r w:rsidR="009F5190" w:rsidRPr="009F5190">
        <w:rPr>
          <w:rFonts w:eastAsia="Calibri" w:cs="Times New Roman"/>
          <w:szCs w:val="24"/>
        </w:rPr>
        <w:t xml:space="preserve"> visus zaudējumus un izdevumus, kas </w:t>
      </w:r>
      <w:r w:rsidR="00F73093" w:rsidRPr="009F5190">
        <w:rPr>
          <w:rFonts w:eastAsia="Calibri" w:cs="Times New Roman"/>
          <w:color w:val="000009"/>
          <w:szCs w:val="24"/>
        </w:rPr>
        <w:t>P</w:t>
      </w:r>
      <w:r w:rsidR="00F73093">
        <w:rPr>
          <w:rFonts w:eastAsia="Calibri" w:cs="Times New Roman"/>
          <w:color w:val="000009"/>
          <w:szCs w:val="24"/>
        </w:rPr>
        <w:t>asūtītājam</w:t>
      </w:r>
      <w:r w:rsidR="009F5190" w:rsidRPr="009F5190">
        <w:rPr>
          <w:rFonts w:eastAsia="Calibri" w:cs="Times New Roman"/>
          <w:szCs w:val="24"/>
        </w:rPr>
        <w:t xml:space="preserve"> radušies tās prettiesiskas darbības vai bezdarbības rezultātā, kā arī, ja </w:t>
      </w:r>
      <w:r>
        <w:rPr>
          <w:rFonts w:eastAsia="Calibri" w:cs="Times New Roman"/>
          <w:color w:val="000009"/>
          <w:szCs w:val="24"/>
        </w:rPr>
        <w:t xml:space="preserve">Privātpersona </w:t>
      </w:r>
      <w:r w:rsidR="009F5190" w:rsidRPr="009F5190">
        <w:rPr>
          <w:rFonts w:eastAsia="Calibri" w:cs="Times New Roman"/>
          <w:szCs w:val="24"/>
        </w:rPr>
        <w:t>neizpilda, vai nepienācīgi izpilda Pārvaldes uzdevumu</w:t>
      </w:r>
      <w:r w:rsidR="00DE7264">
        <w:rPr>
          <w:rFonts w:eastAsia="Calibri" w:cs="Times New Roman"/>
          <w:szCs w:val="24"/>
        </w:rPr>
        <w:t>;</w:t>
      </w:r>
      <w:bookmarkEnd w:id="1"/>
    </w:p>
    <w:p w14:paraId="50058301" w14:textId="5430F763" w:rsidR="009F5190" w:rsidRPr="009F5190" w:rsidRDefault="00AF53E0" w:rsidP="009F5190">
      <w:pPr>
        <w:widowControl w:val="0"/>
        <w:numPr>
          <w:ilvl w:val="1"/>
          <w:numId w:val="8"/>
        </w:numPr>
        <w:tabs>
          <w:tab w:val="left" w:pos="580"/>
        </w:tabs>
        <w:autoSpaceDE w:val="0"/>
        <w:autoSpaceDN w:val="0"/>
        <w:spacing w:before="1" w:after="0" w:line="240" w:lineRule="auto"/>
        <w:ind w:left="851" w:right="119" w:hanging="491"/>
        <w:jc w:val="both"/>
        <w:rPr>
          <w:rFonts w:eastAsia="Calibri" w:cs="Times New Roman"/>
          <w:szCs w:val="24"/>
        </w:rPr>
      </w:pPr>
      <w:bookmarkStart w:id="2" w:name="_Hlk134710367"/>
      <w:r>
        <w:rPr>
          <w:rFonts w:eastAsia="Calibri" w:cs="Times New Roman"/>
          <w:color w:val="000009"/>
          <w:szCs w:val="24"/>
        </w:rPr>
        <w:t>Privātpersona</w:t>
      </w:r>
      <w:bookmarkEnd w:id="2"/>
      <w:r>
        <w:rPr>
          <w:rFonts w:eastAsia="Calibri" w:cs="Times New Roman"/>
          <w:color w:val="000009"/>
          <w:szCs w:val="24"/>
        </w:rPr>
        <w:t xml:space="preserve"> </w:t>
      </w:r>
      <w:r w:rsidR="009F5190" w:rsidRPr="009F5190">
        <w:rPr>
          <w:rFonts w:eastAsia="Calibri" w:cs="Times New Roman"/>
          <w:szCs w:val="24"/>
        </w:rPr>
        <w:t xml:space="preserve">atlīdzina </w:t>
      </w:r>
      <w:r w:rsidR="00F73093" w:rsidRPr="009F5190">
        <w:rPr>
          <w:rFonts w:eastAsia="Calibri" w:cs="Times New Roman"/>
          <w:color w:val="000009"/>
          <w:szCs w:val="24"/>
        </w:rPr>
        <w:t>P</w:t>
      </w:r>
      <w:r w:rsidR="00F73093">
        <w:rPr>
          <w:rFonts w:eastAsia="Calibri" w:cs="Times New Roman"/>
          <w:color w:val="000009"/>
          <w:szCs w:val="24"/>
        </w:rPr>
        <w:t>asūtītājam</w:t>
      </w:r>
      <w:r w:rsidR="0000637D">
        <w:rPr>
          <w:rFonts w:eastAsia="Calibri" w:cs="Times New Roman"/>
          <w:szCs w:val="24"/>
        </w:rPr>
        <w:t xml:space="preserve"> </w:t>
      </w:r>
      <w:r w:rsidR="009F5190" w:rsidRPr="009F5190">
        <w:rPr>
          <w:rFonts w:eastAsia="Calibri" w:cs="Times New Roman"/>
          <w:szCs w:val="24"/>
        </w:rPr>
        <w:t>norādītos zaudējumus, kas radušies Līguma darbības laikā, arī pēc tam, kad Līgums zaudējis spēku.</w:t>
      </w:r>
    </w:p>
    <w:p w14:paraId="7E7FA2E3" w14:textId="77777777" w:rsidR="009F5190" w:rsidRPr="009F5190" w:rsidRDefault="009F5190" w:rsidP="009F5190">
      <w:pPr>
        <w:widowControl w:val="0"/>
        <w:tabs>
          <w:tab w:val="left" w:pos="580"/>
        </w:tabs>
        <w:autoSpaceDE w:val="0"/>
        <w:autoSpaceDN w:val="0"/>
        <w:spacing w:before="1" w:after="0" w:line="240" w:lineRule="auto"/>
        <w:ind w:right="119"/>
        <w:jc w:val="both"/>
        <w:rPr>
          <w:rFonts w:eastAsia="Calibri" w:cs="Times New Roman"/>
          <w:szCs w:val="24"/>
        </w:rPr>
      </w:pPr>
    </w:p>
    <w:p w14:paraId="0198E364" w14:textId="2FE6B165" w:rsidR="009F5190" w:rsidRPr="009F5190" w:rsidRDefault="00F73093" w:rsidP="009F5190">
      <w:pPr>
        <w:widowControl w:val="0"/>
        <w:numPr>
          <w:ilvl w:val="0"/>
          <w:numId w:val="8"/>
        </w:numPr>
        <w:tabs>
          <w:tab w:val="left" w:pos="426"/>
        </w:tabs>
        <w:autoSpaceDE w:val="0"/>
        <w:autoSpaceDN w:val="0"/>
        <w:spacing w:before="1" w:after="0" w:line="240" w:lineRule="auto"/>
        <w:ind w:right="119"/>
        <w:contextualSpacing/>
        <w:jc w:val="both"/>
        <w:rPr>
          <w:rFonts w:eastAsia="Calibri" w:cs="Times New Roman"/>
          <w:szCs w:val="24"/>
        </w:rPr>
      </w:pPr>
      <w:r w:rsidRPr="009F5190">
        <w:rPr>
          <w:rFonts w:eastAsia="Calibri" w:cs="Times New Roman"/>
          <w:color w:val="000009"/>
          <w:szCs w:val="24"/>
        </w:rPr>
        <w:t>P</w:t>
      </w:r>
      <w:r>
        <w:rPr>
          <w:rFonts w:eastAsia="Calibri" w:cs="Times New Roman"/>
          <w:color w:val="000009"/>
          <w:szCs w:val="24"/>
        </w:rPr>
        <w:t>asūtītājs</w:t>
      </w:r>
      <w:r w:rsidR="009F5190" w:rsidRPr="009F5190">
        <w:rPr>
          <w:rFonts w:eastAsia="Calibri" w:cs="Times New Roman"/>
          <w:szCs w:val="24"/>
        </w:rPr>
        <w:t xml:space="preserve">: </w:t>
      </w:r>
    </w:p>
    <w:p w14:paraId="61582FCB" w14:textId="083C9677" w:rsidR="009F5190" w:rsidRPr="009F5190" w:rsidRDefault="009F5190" w:rsidP="009F5190">
      <w:pPr>
        <w:widowControl w:val="0"/>
        <w:numPr>
          <w:ilvl w:val="1"/>
          <w:numId w:val="8"/>
        </w:numPr>
        <w:tabs>
          <w:tab w:val="left" w:pos="580"/>
        </w:tabs>
        <w:autoSpaceDE w:val="0"/>
        <w:autoSpaceDN w:val="0"/>
        <w:spacing w:before="1" w:after="0" w:line="240" w:lineRule="auto"/>
        <w:ind w:right="119"/>
        <w:contextualSpacing/>
        <w:jc w:val="both"/>
        <w:rPr>
          <w:rFonts w:eastAsia="Calibri" w:cs="Times New Roman"/>
          <w:szCs w:val="24"/>
        </w:rPr>
      </w:pPr>
      <w:r w:rsidRPr="009F5190">
        <w:rPr>
          <w:rFonts w:eastAsia="Calibri" w:cs="Times New Roman"/>
          <w:szCs w:val="24"/>
        </w:rPr>
        <w:t xml:space="preserve"> pārrauga </w:t>
      </w:r>
      <w:r w:rsidR="00AF53E0">
        <w:rPr>
          <w:rFonts w:eastAsia="Calibri" w:cs="Times New Roman"/>
          <w:color w:val="000009"/>
          <w:szCs w:val="24"/>
        </w:rPr>
        <w:t xml:space="preserve">Privātpersonas </w:t>
      </w:r>
      <w:r w:rsidRPr="009F5190">
        <w:rPr>
          <w:rFonts w:eastAsia="Calibri" w:cs="Times New Roman"/>
          <w:szCs w:val="24"/>
        </w:rPr>
        <w:t>darbību Pārvaldes uzdevuma izpildē;</w:t>
      </w:r>
    </w:p>
    <w:p w14:paraId="0F2E6EFE" w14:textId="6194F151" w:rsidR="009F5190" w:rsidRPr="009F5190" w:rsidRDefault="009F5190" w:rsidP="009F5190">
      <w:pPr>
        <w:widowControl w:val="0"/>
        <w:numPr>
          <w:ilvl w:val="1"/>
          <w:numId w:val="8"/>
        </w:numPr>
        <w:tabs>
          <w:tab w:val="left" w:pos="580"/>
        </w:tabs>
        <w:autoSpaceDE w:val="0"/>
        <w:autoSpaceDN w:val="0"/>
        <w:spacing w:before="1" w:after="0" w:line="240" w:lineRule="auto"/>
        <w:ind w:right="119"/>
        <w:contextualSpacing/>
        <w:jc w:val="both"/>
        <w:rPr>
          <w:rFonts w:eastAsia="Calibri" w:cs="Times New Roman"/>
          <w:szCs w:val="24"/>
        </w:rPr>
      </w:pPr>
      <w:r w:rsidRPr="009F5190">
        <w:rPr>
          <w:rFonts w:eastAsia="Calibri" w:cs="Times New Roman"/>
          <w:szCs w:val="24"/>
        </w:rPr>
        <w:t>veic Pārvaldes uzdevuma izpildes kontroli</w:t>
      </w:r>
      <w:r w:rsidR="00925BBC">
        <w:rPr>
          <w:rFonts w:eastAsia="Calibri" w:cs="Times New Roman"/>
          <w:szCs w:val="24"/>
        </w:rPr>
        <w:t>, kvalitātes kontroli</w:t>
      </w:r>
      <w:r w:rsidRPr="009F5190">
        <w:rPr>
          <w:rFonts w:eastAsia="Calibri" w:cs="Times New Roman"/>
          <w:szCs w:val="24"/>
        </w:rPr>
        <w:t xml:space="preserve"> un novērtē Pārvaldes uzdevuma izpildi.</w:t>
      </w:r>
    </w:p>
    <w:p w14:paraId="0364C8F7" w14:textId="66E63C07" w:rsidR="009F5190" w:rsidRPr="009F5190" w:rsidRDefault="009F5190" w:rsidP="009F096B">
      <w:pPr>
        <w:widowControl w:val="0"/>
        <w:numPr>
          <w:ilvl w:val="1"/>
          <w:numId w:val="8"/>
        </w:numPr>
        <w:autoSpaceDE w:val="0"/>
        <w:autoSpaceDN w:val="0"/>
        <w:spacing w:before="1" w:after="0" w:line="240" w:lineRule="auto"/>
        <w:ind w:left="851" w:right="119" w:hanging="491"/>
        <w:contextualSpacing/>
        <w:jc w:val="both"/>
        <w:rPr>
          <w:rFonts w:eastAsia="Calibri" w:cs="Times New Roman"/>
          <w:szCs w:val="24"/>
        </w:rPr>
      </w:pPr>
      <w:r w:rsidRPr="009F5190">
        <w:rPr>
          <w:rFonts w:eastAsia="Calibri" w:cs="Times New Roman"/>
          <w:szCs w:val="24"/>
        </w:rPr>
        <w:t xml:space="preserve"> veicina un atbalsta </w:t>
      </w:r>
      <w:r w:rsidR="00AF53E0">
        <w:rPr>
          <w:rFonts w:eastAsia="Calibri" w:cs="Times New Roman"/>
          <w:color w:val="000009"/>
          <w:szCs w:val="24"/>
        </w:rPr>
        <w:t xml:space="preserve">Privātpersonas </w:t>
      </w:r>
      <w:r w:rsidRPr="009F5190">
        <w:rPr>
          <w:rFonts w:eastAsia="Calibri" w:cs="Times New Roman"/>
          <w:szCs w:val="24"/>
        </w:rPr>
        <w:t>sadarbību ar Pašvaldības institūcijām, kas saistītas ar Pārvaldes uzdevuma izpildi;</w:t>
      </w:r>
    </w:p>
    <w:p w14:paraId="4C7E522B" w14:textId="114E2242" w:rsidR="009F5190" w:rsidRPr="009F5190" w:rsidRDefault="009F5190" w:rsidP="009F5190">
      <w:pPr>
        <w:widowControl w:val="0"/>
        <w:numPr>
          <w:ilvl w:val="1"/>
          <w:numId w:val="8"/>
        </w:numPr>
        <w:tabs>
          <w:tab w:val="left" w:pos="580"/>
        </w:tabs>
        <w:autoSpaceDE w:val="0"/>
        <w:autoSpaceDN w:val="0"/>
        <w:spacing w:before="1" w:after="0" w:line="240" w:lineRule="auto"/>
        <w:ind w:right="119"/>
        <w:contextualSpacing/>
        <w:jc w:val="both"/>
        <w:rPr>
          <w:rFonts w:eastAsia="Calibri" w:cs="Times New Roman"/>
          <w:szCs w:val="24"/>
        </w:rPr>
      </w:pPr>
      <w:r w:rsidRPr="009F5190">
        <w:rPr>
          <w:rFonts w:eastAsia="Calibri" w:cs="Times New Roman"/>
          <w:color w:val="000009"/>
          <w:szCs w:val="24"/>
        </w:rPr>
        <w:t>izmaksā</w:t>
      </w:r>
      <w:r w:rsidRPr="009F5190">
        <w:rPr>
          <w:rFonts w:eastAsia="Calibri" w:cs="Times New Roman"/>
          <w:color w:val="000009"/>
          <w:spacing w:val="1"/>
          <w:szCs w:val="24"/>
        </w:rPr>
        <w:t xml:space="preserve"> </w:t>
      </w:r>
      <w:r w:rsidR="00AF53E0">
        <w:rPr>
          <w:rFonts w:eastAsia="Calibri" w:cs="Times New Roman"/>
          <w:color w:val="000009"/>
          <w:szCs w:val="24"/>
        </w:rPr>
        <w:t xml:space="preserve">Privātpersonai </w:t>
      </w:r>
      <w:r w:rsidRPr="009F5190">
        <w:rPr>
          <w:rFonts w:eastAsia="Calibri" w:cs="Times New Roman"/>
          <w:color w:val="000009"/>
          <w:szCs w:val="24"/>
        </w:rPr>
        <w:t>finansējumu</w:t>
      </w:r>
      <w:r w:rsidRPr="009F5190">
        <w:rPr>
          <w:rFonts w:eastAsia="Calibri" w:cs="Times New Roman"/>
          <w:color w:val="000009"/>
          <w:spacing w:val="1"/>
          <w:szCs w:val="24"/>
        </w:rPr>
        <w:t xml:space="preserve"> </w:t>
      </w:r>
      <w:r w:rsidRPr="009F5190">
        <w:rPr>
          <w:rFonts w:eastAsia="Calibri" w:cs="Times New Roman"/>
          <w:color w:val="000009"/>
          <w:szCs w:val="24"/>
        </w:rPr>
        <w:t>atbilstoši</w:t>
      </w:r>
      <w:r w:rsidRPr="009F5190">
        <w:rPr>
          <w:rFonts w:eastAsia="Calibri" w:cs="Times New Roman"/>
          <w:color w:val="000009"/>
          <w:spacing w:val="1"/>
          <w:szCs w:val="24"/>
        </w:rPr>
        <w:t xml:space="preserve"> </w:t>
      </w:r>
      <w:r w:rsidRPr="009F5190">
        <w:rPr>
          <w:rFonts w:eastAsia="Calibri" w:cs="Times New Roman"/>
          <w:color w:val="000009"/>
          <w:szCs w:val="24"/>
        </w:rPr>
        <w:t xml:space="preserve">Līguma </w:t>
      </w:r>
      <w:r w:rsidRPr="009F5190">
        <w:rPr>
          <w:rFonts w:eastAsia="Calibri" w:cs="Times New Roman"/>
          <w:color w:val="000009"/>
          <w:spacing w:val="-52"/>
          <w:szCs w:val="24"/>
        </w:rPr>
        <w:t xml:space="preserve"> </w:t>
      </w:r>
      <w:r w:rsidRPr="009F5190">
        <w:rPr>
          <w:rFonts w:eastAsia="Calibri" w:cs="Times New Roman"/>
          <w:color w:val="000009"/>
          <w:szCs w:val="24"/>
        </w:rPr>
        <w:t>noteikumiem;</w:t>
      </w:r>
    </w:p>
    <w:p w14:paraId="25231C6E" w14:textId="1EE6FDAE" w:rsidR="009F5190" w:rsidRPr="009F5190" w:rsidRDefault="009F5190" w:rsidP="009F5190">
      <w:pPr>
        <w:widowControl w:val="0"/>
        <w:numPr>
          <w:ilvl w:val="1"/>
          <w:numId w:val="8"/>
        </w:numPr>
        <w:tabs>
          <w:tab w:val="left" w:pos="993"/>
        </w:tabs>
        <w:autoSpaceDE w:val="0"/>
        <w:autoSpaceDN w:val="0"/>
        <w:spacing w:before="1" w:after="0" w:line="240" w:lineRule="auto"/>
        <w:ind w:left="851" w:right="119" w:hanging="491"/>
        <w:contextualSpacing/>
        <w:jc w:val="both"/>
        <w:rPr>
          <w:rFonts w:eastAsia="Calibri" w:cs="Times New Roman"/>
          <w:szCs w:val="24"/>
        </w:rPr>
      </w:pPr>
      <w:r w:rsidRPr="009F5190">
        <w:rPr>
          <w:rFonts w:eastAsia="Calibri" w:cs="Times New Roman"/>
          <w:color w:val="000009"/>
          <w:szCs w:val="24"/>
        </w:rPr>
        <w:t xml:space="preserve">ir tiesīga pieprasīt </w:t>
      </w:r>
      <w:r w:rsidR="00AF53E0">
        <w:rPr>
          <w:rFonts w:eastAsia="Calibri" w:cs="Times New Roman"/>
          <w:color w:val="000009"/>
          <w:szCs w:val="24"/>
        </w:rPr>
        <w:t>Privātpersona</w:t>
      </w:r>
      <w:r w:rsidR="00AF53E0">
        <w:rPr>
          <w:rFonts w:eastAsia="Calibri" w:cs="Times New Roman"/>
          <w:szCs w:val="24"/>
        </w:rPr>
        <w:t xml:space="preserve">i </w:t>
      </w:r>
      <w:r w:rsidRPr="009F5190">
        <w:rPr>
          <w:rFonts w:eastAsia="Calibri" w:cs="Times New Roman"/>
          <w:szCs w:val="24"/>
        </w:rPr>
        <w:t>nomainīt Pārvaldes uzdevuma izpildē piesaistītos speciālistus;</w:t>
      </w:r>
    </w:p>
    <w:p w14:paraId="4F067583" w14:textId="5CA6FA6A" w:rsidR="009F5190" w:rsidRPr="009F5190" w:rsidRDefault="009F5190" w:rsidP="009F5190">
      <w:pPr>
        <w:widowControl w:val="0"/>
        <w:numPr>
          <w:ilvl w:val="1"/>
          <w:numId w:val="8"/>
        </w:numPr>
        <w:tabs>
          <w:tab w:val="left" w:pos="580"/>
        </w:tabs>
        <w:autoSpaceDE w:val="0"/>
        <w:autoSpaceDN w:val="0"/>
        <w:spacing w:before="1" w:after="0" w:line="240" w:lineRule="auto"/>
        <w:ind w:left="851" w:right="119" w:hanging="491"/>
        <w:contextualSpacing/>
        <w:jc w:val="both"/>
        <w:rPr>
          <w:rFonts w:eastAsia="Calibri" w:cs="Times New Roman"/>
          <w:szCs w:val="24"/>
        </w:rPr>
      </w:pPr>
      <w:r w:rsidRPr="009F5190">
        <w:rPr>
          <w:rFonts w:eastAsia="Calibri" w:cs="Times New Roman"/>
          <w:color w:val="000009"/>
          <w:szCs w:val="24"/>
        </w:rPr>
        <w:t>jebkurā</w:t>
      </w:r>
      <w:r w:rsidRPr="009F5190">
        <w:rPr>
          <w:rFonts w:eastAsia="Calibri" w:cs="Times New Roman"/>
          <w:color w:val="000009"/>
          <w:spacing w:val="1"/>
          <w:szCs w:val="24"/>
        </w:rPr>
        <w:t xml:space="preserve"> </w:t>
      </w:r>
      <w:r w:rsidRPr="009F5190">
        <w:rPr>
          <w:rFonts w:eastAsia="Calibri" w:cs="Times New Roman"/>
          <w:color w:val="000009"/>
          <w:szCs w:val="24"/>
        </w:rPr>
        <w:t xml:space="preserve">laikā var pieprasīt no </w:t>
      </w:r>
      <w:r w:rsidR="00AF53E0">
        <w:rPr>
          <w:rFonts w:eastAsia="Calibri" w:cs="Times New Roman"/>
          <w:color w:val="000009"/>
          <w:szCs w:val="24"/>
        </w:rPr>
        <w:t xml:space="preserve">Privātpersonas </w:t>
      </w:r>
      <w:r w:rsidRPr="009F5190">
        <w:rPr>
          <w:rFonts w:eastAsia="Calibri" w:cs="Times New Roman"/>
          <w:color w:val="000009"/>
          <w:szCs w:val="24"/>
        </w:rPr>
        <w:t>visa veida dokumentu apliecinātas kopijas un cita</w:t>
      </w:r>
      <w:r w:rsidRPr="009F5190">
        <w:rPr>
          <w:rFonts w:eastAsia="Calibri" w:cs="Times New Roman"/>
          <w:color w:val="000009"/>
          <w:spacing w:val="1"/>
          <w:szCs w:val="24"/>
        </w:rPr>
        <w:t xml:space="preserve"> </w:t>
      </w:r>
      <w:r w:rsidRPr="009F5190">
        <w:rPr>
          <w:rFonts w:eastAsia="Calibri" w:cs="Times New Roman"/>
          <w:color w:val="000009"/>
          <w:szCs w:val="24"/>
        </w:rPr>
        <w:t>veida informāciju, kas saistīta ar Pārvaldes uzdevuma izpildes gaitu, tajā skaitā, par finanšu līdzekļu</w:t>
      </w:r>
      <w:r w:rsidRPr="009F5190">
        <w:rPr>
          <w:rFonts w:eastAsia="Calibri" w:cs="Times New Roman"/>
          <w:color w:val="000009"/>
          <w:spacing w:val="1"/>
          <w:szCs w:val="24"/>
        </w:rPr>
        <w:t xml:space="preserve"> </w:t>
      </w:r>
      <w:r w:rsidRPr="009F5190">
        <w:rPr>
          <w:rFonts w:eastAsia="Calibri" w:cs="Times New Roman"/>
          <w:color w:val="000009"/>
          <w:szCs w:val="24"/>
        </w:rPr>
        <w:t>izlietojumu un tā pamatotību, citu ar Līguma izpildi saistītu informāciju, kā arī iepazīties ar šo</w:t>
      </w:r>
      <w:r w:rsidRPr="009F5190">
        <w:rPr>
          <w:rFonts w:eastAsia="Calibri" w:cs="Times New Roman"/>
          <w:color w:val="000009"/>
          <w:spacing w:val="-52"/>
          <w:szCs w:val="24"/>
        </w:rPr>
        <w:t xml:space="preserve">  </w:t>
      </w:r>
      <w:r w:rsidRPr="009F5190">
        <w:rPr>
          <w:rFonts w:eastAsia="Calibri" w:cs="Times New Roman"/>
          <w:color w:val="000009"/>
          <w:szCs w:val="24"/>
        </w:rPr>
        <w:t>dokumentu</w:t>
      </w:r>
      <w:r w:rsidRPr="009F5190">
        <w:rPr>
          <w:rFonts w:eastAsia="Calibri" w:cs="Times New Roman"/>
          <w:color w:val="000009"/>
          <w:spacing w:val="-1"/>
          <w:szCs w:val="24"/>
        </w:rPr>
        <w:t xml:space="preserve"> </w:t>
      </w:r>
      <w:r w:rsidRPr="009F5190">
        <w:rPr>
          <w:rFonts w:eastAsia="Calibri" w:cs="Times New Roman"/>
          <w:color w:val="000009"/>
          <w:szCs w:val="24"/>
        </w:rPr>
        <w:t>oriģināliem.</w:t>
      </w:r>
    </w:p>
    <w:p w14:paraId="45D6FC5B" w14:textId="77777777" w:rsidR="009F5190" w:rsidRPr="009F5190" w:rsidRDefault="009F5190" w:rsidP="009F5190">
      <w:pPr>
        <w:widowControl w:val="0"/>
        <w:tabs>
          <w:tab w:val="left" w:pos="580"/>
        </w:tabs>
        <w:autoSpaceDE w:val="0"/>
        <w:autoSpaceDN w:val="0"/>
        <w:spacing w:before="1" w:after="0" w:line="240" w:lineRule="auto"/>
        <w:ind w:left="360" w:right="119"/>
        <w:contextualSpacing/>
        <w:jc w:val="both"/>
        <w:rPr>
          <w:rFonts w:eastAsia="Calibri" w:cs="Times New Roman"/>
          <w:color w:val="000009"/>
          <w:szCs w:val="24"/>
          <w:highlight w:val="yellow"/>
        </w:rPr>
      </w:pPr>
    </w:p>
    <w:p w14:paraId="71C98B59" w14:textId="78D8694C" w:rsidR="009F5190" w:rsidRPr="007401CB" w:rsidRDefault="009F5190" w:rsidP="007401CB">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Pārvaldes uzdevuma novērtējuma kritēriji un sasniedzamie rezultāti </w:t>
      </w:r>
    </w:p>
    <w:p w14:paraId="5BF3C98B" w14:textId="41E1F8DE" w:rsidR="009F5190" w:rsidRPr="005F06DA" w:rsidRDefault="009F5190" w:rsidP="005F06DA">
      <w:pPr>
        <w:widowControl w:val="0"/>
        <w:numPr>
          <w:ilvl w:val="0"/>
          <w:numId w:val="8"/>
        </w:numPr>
        <w:tabs>
          <w:tab w:val="left" w:pos="426"/>
        </w:tabs>
        <w:autoSpaceDE w:val="0"/>
        <w:autoSpaceDN w:val="0"/>
        <w:spacing w:after="0" w:line="240" w:lineRule="auto"/>
        <w:ind w:right="117"/>
        <w:contextualSpacing/>
        <w:jc w:val="both"/>
        <w:rPr>
          <w:rFonts w:eastAsia="Calibri" w:cs="Times New Roman"/>
          <w:szCs w:val="24"/>
        </w:rPr>
      </w:pPr>
      <w:r w:rsidRPr="008F3ACB">
        <w:rPr>
          <w:rFonts w:eastAsia="Times New Roman" w:cs="Times New Roman"/>
          <w:szCs w:val="24"/>
          <w:lang w:eastAsia="lv-LV"/>
        </w:rPr>
        <w:t>Pārvaldes uzdevuma izpildes novērtējuma kritēriji un rezultatīvie rādītāji</w:t>
      </w:r>
      <w:r w:rsidR="00936442">
        <w:rPr>
          <w:rFonts w:eastAsia="Times New Roman" w:cs="Times New Roman"/>
          <w:szCs w:val="24"/>
          <w:lang w:eastAsia="lv-LV"/>
        </w:rPr>
        <w:t xml:space="preserve"> </w:t>
      </w:r>
      <w:r w:rsidRPr="008F3ACB">
        <w:rPr>
          <w:rFonts w:eastAsia="Times New Roman" w:cs="Times New Roman"/>
          <w:szCs w:val="24"/>
          <w:lang w:eastAsia="lv-LV"/>
        </w:rPr>
        <w:t>ir</w:t>
      </w:r>
      <w:r w:rsidR="005F06DA">
        <w:rPr>
          <w:rFonts w:eastAsia="Times New Roman" w:cs="Times New Roman"/>
          <w:szCs w:val="24"/>
          <w:lang w:eastAsia="lv-LV"/>
        </w:rPr>
        <w:t xml:space="preserve"> </w:t>
      </w:r>
      <w:r w:rsidR="00F759F7">
        <w:rPr>
          <w:rFonts w:cs="Times New Roman"/>
          <w:szCs w:val="24"/>
        </w:rPr>
        <w:t>v</w:t>
      </w:r>
      <w:r w:rsidR="00351A26">
        <w:rPr>
          <w:rFonts w:cs="Times New Roman"/>
          <w:szCs w:val="24"/>
        </w:rPr>
        <w:t xml:space="preserve">eicināt </w:t>
      </w:r>
      <w:r w:rsidR="00623ABA" w:rsidRPr="00844F84">
        <w:rPr>
          <w:rFonts w:cs="Times New Roman"/>
          <w:szCs w:val="24"/>
        </w:rPr>
        <w:t xml:space="preserve">sabiedrības </w:t>
      </w:r>
      <w:r w:rsidR="00844F84" w:rsidRPr="00844F84">
        <w:rPr>
          <w:rFonts w:cs="Times New Roman"/>
          <w:szCs w:val="24"/>
        </w:rPr>
        <w:t>attīstību</w:t>
      </w:r>
      <w:r w:rsidR="0033674C">
        <w:rPr>
          <w:rFonts w:cs="Times New Roman"/>
          <w:szCs w:val="24"/>
        </w:rPr>
        <w:t>, iedzīvotāju interešu ievērošanu</w:t>
      </w:r>
      <w:r w:rsidR="00844F84" w:rsidRPr="00844F84">
        <w:rPr>
          <w:rFonts w:cs="Times New Roman"/>
          <w:szCs w:val="24"/>
        </w:rPr>
        <w:t xml:space="preserve"> un </w:t>
      </w:r>
      <w:r w:rsidR="00351A26" w:rsidRPr="00844F84">
        <w:rPr>
          <w:rFonts w:cs="Times New Roman"/>
          <w:szCs w:val="24"/>
        </w:rPr>
        <w:t>līdz</w:t>
      </w:r>
      <w:r w:rsidR="005F3029" w:rsidRPr="00844F84">
        <w:rPr>
          <w:rFonts w:cs="Times New Roman"/>
          <w:szCs w:val="24"/>
        </w:rPr>
        <w:t>dalību</w:t>
      </w:r>
      <w:r w:rsidR="0033674C">
        <w:rPr>
          <w:rFonts w:cs="Times New Roman"/>
          <w:szCs w:val="24"/>
        </w:rPr>
        <w:t xml:space="preserve"> pašvaldības ilgtspējīgai attīstībai</w:t>
      </w:r>
      <w:r w:rsidR="00351A26" w:rsidRPr="00844F84">
        <w:rPr>
          <w:rFonts w:cs="Times New Roman"/>
          <w:szCs w:val="24"/>
        </w:rPr>
        <w:t>, organizējot</w:t>
      </w:r>
      <w:r w:rsidR="00351A26">
        <w:rPr>
          <w:rFonts w:cs="Times New Roman"/>
          <w:szCs w:val="24"/>
        </w:rPr>
        <w:t xml:space="preserve"> vairākas konferences</w:t>
      </w:r>
      <w:r w:rsidR="00936442">
        <w:rPr>
          <w:rFonts w:cs="Times New Roman"/>
          <w:szCs w:val="24"/>
        </w:rPr>
        <w:t xml:space="preserve">/ iedzīvotāju diskusijas par kopienām svarīgiem lokāla, reģionāla un nacionāla līmeņa </w:t>
      </w:r>
      <w:r w:rsidR="00936442">
        <w:rPr>
          <w:rFonts w:cs="Times New Roman"/>
          <w:szCs w:val="24"/>
        </w:rPr>
        <w:lastRenderedPageBreak/>
        <w:t>jautājumiem.</w:t>
      </w:r>
      <w:r w:rsidR="00F759F7">
        <w:rPr>
          <w:rFonts w:cs="Times New Roman"/>
          <w:szCs w:val="24"/>
        </w:rPr>
        <w:t xml:space="preserve"> </w:t>
      </w:r>
      <w:r w:rsidR="00F759F7" w:rsidRPr="00F759F7">
        <w:rPr>
          <w:rFonts w:cs="Times New Roman"/>
          <w:szCs w:val="24"/>
        </w:rPr>
        <w:t>Attīstīt informācijas platformu un veicināt informācijas apmaiņu starp kopien</w:t>
      </w:r>
      <w:r w:rsidR="009577F3">
        <w:rPr>
          <w:rFonts w:cs="Times New Roman"/>
          <w:szCs w:val="24"/>
        </w:rPr>
        <w:t>ām</w:t>
      </w:r>
      <w:r w:rsidR="00F759F7" w:rsidRPr="00F759F7">
        <w:rPr>
          <w:rFonts w:cs="Times New Roman"/>
          <w:szCs w:val="24"/>
        </w:rPr>
        <w:t>, pašvaldībām un valsts pārvaldes iestādēm, tostarp nodrošināt informācijas pieejamību sociālajos tīklos, reģiona tīmekļvietnēs un plašsaziņas līdzekļos</w:t>
      </w:r>
      <w:r w:rsidR="00BF0789">
        <w:rPr>
          <w:rFonts w:cs="Times New Roman"/>
          <w:szCs w:val="24"/>
        </w:rPr>
        <w:t>.</w:t>
      </w:r>
      <w:r w:rsidR="0033674C">
        <w:rPr>
          <w:rFonts w:cs="Times New Roman"/>
          <w:szCs w:val="24"/>
        </w:rPr>
        <w:t xml:space="preserve"> </w:t>
      </w:r>
    </w:p>
    <w:p w14:paraId="3287CF36" w14:textId="77777777" w:rsidR="009F5190" w:rsidRPr="009F5190" w:rsidRDefault="009F5190" w:rsidP="009F5190">
      <w:pPr>
        <w:widowControl w:val="0"/>
        <w:tabs>
          <w:tab w:val="left" w:pos="426"/>
        </w:tabs>
        <w:autoSpaceDE w:val="0"/>
        <w:autoSpaceDN w:val="0"/>
        <w:spacing w:after="0" w:line="240" w:lineRule="auto"/>
        <w:ind w:left="720" w:right="117"/>
        <w:contextualSpacing/>
        <w:jc w:val="both"/>
        <w:rPr>
          <w:rFonts w:eastAsia="Calibri" w:cs="Times New Roman"/>
          <w:szCs w:val="24"/>
        </w:rPr>
      </w:pPr>
    </w:p>
    <w:p w14:paraId="1F250BCF" w14:textId="77777777" w:rsidR="009F5190" w:rsidRPr="009F5190" w:rsidRDefault="009F5190" w:rsidP="009F5190">
      <w:pPr>
        <w:widowControl w:val="0"/>
        <w:tabs>
          <w:tab w:val="left" w:pos="426"/>
        </w:tabs>
        <w:autoSpaceDE w:val="0"/>
        <w:autoSpaceDN w:val="0"/>
        <w:spacing w:after="0" w:line="240" w:lineRule="auto"/>
        <w:ind w:left="360" w:right="117"/>
        <w:contextualSpacing/>
        <w:jc w:val="both"/>
        <w:rPr>
          <w:rFonts w:eastAsia="Calibri" w:cs="Times New Roman"/>
          <w:szCs w:val="24"/>
        </w:rPr>
      </w:pPr>
    </w:p>
    <w:p w14:paraId="6B42B8B9"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Finanšu resursu piešķiršanas un savstarpējo norēķinu kārtība</w:t>
      </w:r>
    </w:p>
    <w:p w14:paraId="79B577B5" w14:textId="01D837B5" w:rsidR="009F5190" w:rsidRPr="009F5190" w:rsidRDefault="009F5190" w:rsidP="009F5190">
      <w:pPr>
        <w:widowControl w:val="0"/>
        <w:numPr>
          <w:ilvl w:val="0"/>
          <w:numId w:val="8"/>
        </w:numPr>
        <w:tabs>
          <w:tab w:val="left" w:pos="284"/>
        </w:tabs>
        <w:autoSpaceDE w:val="0"/>
        <w:autoSpaceDN w:val="0"/>
        <w:spacing w:after="0" w:line="240" w:lineRule="auto"/>
        <w:ind w:right="115"/>
        <w:contextualSpacing/>
        <w:jc w:val="both"/>
        <w:rPr>
          <w:rFonts w:eastAsia="Calibri" w:cs="Times New Roman"/>
          <w:noProof/>
          <w:color w:val="000009"/>
          <w:szCs w:val="24"/>
        </w:rPr>
      </w:pPr>
      <w:r w:rsidRPr="009F5190">
        <w:rPr>
          <w:rFonts w:eastAsia="Calibri" w:cs="Times New Roman"/>
          <w:color w:val="000009"/>
          <w:szCs w:val="24"/>
        </w:rPr>
        <w:t>Finansējuma apjoms Pārvaldes uzd</w:t>
      </w:r>
      <w:r w:rsidRPr="006B239B">
        <w:rPr>
          <w:rFonts w:eastAsia="Calibri" w:cs="Times New Roman"/>
          <w:color w:val="000009"/>
          <w:szCs w:val="24"/>
        </w:rPr>
        <w:t xml:space="preserve">evuma īstenošanai ir </w:t>
      </w:r>
      <w:r w:rsidR="00B122DC">
        <w:rPr>
          <w:rFonts w:eastAsia="Calibri" w:cs="Times New Roman"/>
          <w:color w:val="000009"/>
          <w:szCs w:val="24"/>
        </w:rPr>
        <w:t xml:space="preserve">4400.00 </w:t>
      </w:r>
      <w:r w:rsidRPr="006B239B">
        <w:rPr>
          <w:rFonts w:eastAsia="Calibri" w:cs="Times New Roman"/>
          <w:color w:val="000009"/>
          <w:szCs w:val="24"/>
        </w:rPr>
        <w:t>EUR (</w:t>
      </w:r>
      <w:r w:rsidR="00B122DC" w:rsidRPr="00B122DC">
        <w:rPr>
          <w:rFonts w:eastAsia="Calibri" w:cs="Times New Roman"/>
          <w:i/>
          <w:iCs/>
          <w:color w:val="000009"/>
          <w:szCs w:val="24"/>
        </w:rPr>
        <w:t>četri tūkstoši četri simti</w:t>
      </w:r>
      <w:r w:rsidR="00B122DC">
        <w:rPr>
          <w:rFonts w:eastAsia="Calibri" w:cs="Times New Roman"/>
          <w:color w:val="000009"/>
          <w:szCs w:val="24"/>
        </w:rPr>
        <w:t xml:space="preserve"> </w:t>
      </w:r>
      <w:r w:rsidRPr="006B239B">
        <w:rPr>
          <w:rFonts w:eastAsia="Calibri" w:cs="Times New Roman"/>
          <w:i/>
          <w:noProof/>
          <w:color w:val="000009"/>
          <w:szCs w:val="24"/>
        </w:rPr>
        <w:t>euro</w:t>
      </w:r>
      <w:r w:rsidRPr="006B239B">
        <w:rPr>
          <w:rFonts w:eastAsia="Calibri" w:cs="Times New Roman"/>
          <w:noProof/>
          <w:color w:val="000009"/>
          <w:szCs w:val="24"/>
        </w:rPr>
        <w:t>)</w:t>
      </w:r>
      <w:r w:rsidR="00DE7264">
        <w:rPr>
          <w:rFonts w:eastAsia="Calibri" w:cs="Times New Roman"/>
          <w:noProof/>
          <w:color w:val="000009"/>
          <w:szCs w:val="24"/>
        </w:rPr>
        <w:t>.</w:t>
      </w:r>
    </w:p>
    <w:p w14:paraId="41BE472D" w14:textId="11FE5E3E" w:rsidR="009F5190" w:rsidRPr="009F5190" w:rsidRDefault="009F5190" w:rsidP="009F5190">
      <w:pPr>
        <w:numPr>
          <w:ilvl w:val="0"/>
          <w:numId w:val="8"/>
        </w:numPr>
        <w:spacing w:after="0" w:line="240" w:lineRule="auto"/>
        <w:contextualSpacing/>
        <w:jc w:val="both"/>
        <w:rPr>
          <w:rFonts w:eastAsia="Calibri" w:cs="Times New Roman"/>
          <w:noProof/>
          <w:szCs w:val="24"/>
        </w:rPr>
      </w:pPr>
      <w:r w:rsidRPr="009F5190">
        <w:rPr>
          <w:rFonts w:eastAsia="Calibri" w:cs="Times New Roman"/>
          <w:noProof/>
          <w:color w:val="000009"/>
          <w:szCs w:val="24"/>
        </w:rPr>
        <w:t xml:space="preserve">Finansējums tiek pārskaitīts uz </w:t>
      </w:r>
      <w:r w:rsidR="00AF53E0">
        <w:rPr>
          <w:rFonts w:eastAsia="Calibri" w:cs="Times New Roman"/>
          <w:color w:val="000009"/>
          <w:szCs w:val="24"/>
        </w:rPr>
        <w:t>Privātpersona</w:t>
      </w:r>
      <w:r w:rsidR="00AF53E0">
        <w:rPr>
          <w:rFonts w:eastAsia="Calibri" w:cs="Times New Roman"/>
          <w:noProof/>
          <w:color w:val="000009"/>
          <w:szCs w:val="24"/>
        </w:rPr>
        <w:t xml:space="preserve">s </w:t>
      </w:r>
      <w:r w:rsidRPr="009F5190">
        <w:rPr>
          <w:rFonts w:eastAsia="Calibri" w:cs="Times New Roman"/>
          <w:noProof/>
          <w:color w:val="000009"/>
          <w:szCs w:val="24"/>
        </w:rPr>
        <w:t xml:space="preserve">Līgumā norādīto norēķinu kontu 10 (desmit) darba dienu laikā no Līguma spēkā stāšanās </w:t>
      </w:r>
      <w:r w:rsidR="00D257F9">
        <w:rPr>
          <w:rFonts w:eastAsia="Calibri" w:cs="Times New Roman"/>
          <w:noProof/>
          <w:color w:val="000009"/>
          <w:szCs w:val="24"/>
        </w:rPr>
        <w:t>un rēķina iesniegšanas</w:t>
      </w:r>
      <w:r w:rsidR="00D257F9" w:rsidRPr="009F5190">
        <w:rPr>
          <w:rFonts w:eastAsia="Calibri" w:cs="Times New Roman"/>
          <w:noProof/>
          <w:color w:val="000009"/>
          <w:szCs w:val="24"/>
        </w:rPr>
        <w:t xml:space="preserve"> </w:t>
      </w:r>
      <w:r w:rsidRPr="009F5190">
        <w:rPr>
          <w:rFonts w:eastAsia="Calibri" w:cs="Times New Roman"/>
          <w:noProof/>
          <w:color w:val="000009"/>
          <w:szCs w:val="24"/>
        </w:rPr>
        <w:t>dienas.</w:t>
      </w:r>
    </w:p>
    <w:p w14:paraId="3BBD5CE5" w14:textId="044E2833" w:rsidR="009F5190" w:rsidRPr="009F5190" w:rsidRDefault="00AF53E0" w:rsidP="009F5190">
      <w:pPr>
        <w:numPr>
          <w:ilvl w:val="0"/>
          <w:numId w:val="8"/>
        </w:numPr>
        <w:spacing w:after="0" w:line="240" w:lineRule="auto"/>
        <w:contextualSpacing/>
        <w:jc w:val="both"/>
        <w:rPr>
          <w:rFonts w:eastAsia="Calibri" w:cs="Times New Roman"/>
          <w:noProof/>
          <w:szCs w:val="24"/>
        </w:rPr>
      </w:pPr>
      <w:r>
        <w:rPr>
          <w:rFonts w:eastAsia="Calibri" w:cs="Times New Roman"/>
          <w:color w:val="000009"/>
          <w:szCs w:val="24"/>
        </w:rPr>
        <w:t>Privātpersona</w:t>
      </w:r>
      <w:r w:rsidRPr="009F5190">
        <w:rPr>
          <w:rFonts w:eastAsia="Calibri" w:cs="Times New Roman"/>
          <w:noProof/>
          <w:color w:val="000009"/>
          <w:szCs w:val="24"/>
        </w:rPr>
        <w:t xml:space="preserve"> </w:t>
      </w:r>
      <w:r w:rsidR="009F5190" w:rsidRPr="009F5190">
        <w:rPr>
          <w:rFonts w:eastAsia="Calibri" w:cs="Times New Roman"/>
          <w:noProof/>
          <w:color w:val="000009"/>
          <w:szCs w:val="24"/>
        </w:rPr>
        <w:t>ir atbildīg</w:t>
      </w:r>
      <w:r>
        <w:rPr>
          <w:rFonts w:eastAsia="Calibri" w:cs="Times New Roman"/>
          <w:noProof/>
          <w:color w:val="000009"/>
          <w:szCs w:val="24"/>
        </w:rPr>
        <w:t>a</w:t>
      </w:r>
      <w:r w:rsidR="009F5190" w:rsidRPr="009F5190">
        <w:rPr>
          <w:rFonts w:eastAsia="Calibri" w:cs="Times New Roman"/>
          <w:noProof/>
          <w:color w:val="000009"/>
          <w:szCs w:val="24"/>
        </w:rPr>
        <w:t xml:space="preserve"> par finansējuma izlietojumu atbilstoši tā mērķim.</w:t>
      </w:r>
    </w:p>
    <w:p w14:paraId="6AA184F8" w14:textId="77777777" w:rsidR="009F5190" w:rsidRPr="009F5190" w:rsidRDefault="009F5190" w:rsidP="009F5190">
      <w:pPr>
        <w:keepNext/>
        <w:keepLines/>
        <w:spacing w:after="0" w:line="240" w:lineRule="auto"/>
        <w:jc w:val="center"/>
        <w:outlineLvl w:val="1"/>
        <w:rPr>
          <w:rFonts w:eastAsia="Times New Roman" w:cs="Times New Roman"/>
          <w:szCs w:val="24"/>
        </w:rPr>
      </w:pPr>
    </w:p>
    <w:p w14:paraId="51771EBF"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Līguma grozīšana un izbeigšana</w:t>
      </w:r>
    </w:p>
    <w:p w14:paraId="61E35A81" w14:textId="77777777" w:rsidR="009F5190" w:rsidRPr="009F5190" w:rsidRDefault="009F5190" w:rsidP="009F5190">
      <w:pPr>
        <w:widowControl w:val="0"/>
        <w:numPr>
          <w:ilvl w:val="0"/>
          <w:numId w:val="8"/>
        </w:numPr>
        <w:tabs>
          <w:tab w:val="left" w:pos="284"/>
        </w:tabs>
        <w:autoSpaceDE w:val="0"/>
        <w:autoSpaceDN w:val="0"/>
        <w:spacing w:after="0" w:line="252" w:lineRule="exact"/>
        <w:contextualSpacing/>
        <w:jc w:val="both"/>
        <w:rPr>
          <w:rFonts w:eastAsia="Calibri" w:cs="Times New Roman"/>
          <w:noProof/>
          <w:color w:val="000009"/>
          <w:szCs w:val="24"/>
        </w:rPr>
      </w:pPr>
      <w:r w:rsidRPr="009F5190">
        <w:rPr>
          <w:rFonts w:eastAsia="Calibri" w:cs="Times New Roman"/>
          <w:color w:val="000009"/>
          <w:szCs w:val="24"/>
        </w:rPr>
        <w:t>Jebkuri</w:t>
      </w:r>
      <w:r w:rsidRPr="009F5190">
        <w:rPr>
          <w:rFonts w:eastAsia="Calibri" w:cs="Times New Roman"/>
          <w:color w:val="000009"/>
          <w:spacing w:val="-1"/>
          <w:szCs w:val="24"/>
        </w:rPr>
        <w:t xml:space="preserve"> </w:t>
      </w:r>
      <w:r w:rsidRPr="009F5190">
        <w:rPr>
          <w:rFonts w:eastAsia="Calibri" w:cs="Times New Roman"/>
          <w:color w:val="000009"/>
          <w:szCs w:val="24"/>
        </w:rPr>
        <w:t>grozījumi Līgumā</w:t>
      </w:r>
      <w:r w:rsidRPr="009F5190">
        <w:rPr>
          <w:rFonts w:eastAsia="Calibri" w:cs="Times New Roman"/>
          <w:color w:val="000009"/>
          <w:spacing w:val="-1"/>
          <w:szCs w:val="24"/>
        </w:rPr>
        <w:t xml:space="preserve"> </w:t>
      </w:r>
      <w:r w:rsidRPr="009F5190">
        <w:rPr>
          <w:rFonts w:eastAsia="Calibri" w:cs="Times New Roman"/>
          <w:color w:val="000009"/>
          <w:szCs w:val="24"/>
        </w:rPr>
        <w:t>noformējami</w:t>
      </w:r>
      <w:r w:rsidRPr="009F5190">
        <w:rPr>
          <w:rFonts w:eastAsia="Calibri" w:cs="Times New Roman"/>
          <w:color w:val="000009"/>
          <w:spacing w:val="-1"/>
          <w:szCs w:val="24"/>
        </w:rPr>
        <w:t xml:space="preserve"> </w:t>
      </w:r>
      <w:r w:rsidRPr="009F5190">
        <w:rPr>
          <w:rFonts w:eastAsia="Calibri" w:cs="Times New Roman"/>
          <w:noProof/>
          <w:color w:val="000009"/>
          <w:szCs w:val="24"/>
        </w:rPr>
        <w:t>rakstveidā</w:t>
      </w:r>
      <w:r w:rsidRPr="009F5190">
        <w:rPr>
          <w:rFonts w:eastAsia="Calibri" w:cs="Times New Roman"/>
          <w:noProof/>
          <w:color w:val="000009"/>
          <w:spacing w:val="-1"/>
          <w:szCs w:val="24"/>
        </w:rPr>
        <w:t xml:space="preserve"> </w:t>
      </w:r>
      <w:r w:rsidRPr="009F5190">
        <w:rPr>
          <w:rFonts w:eastAsia="Calibri" w:cs="Times New Roman"/>
          <w:noProof/>
          <w:color w:val="000009"/>
          <w:szCs w:val="24"/>
        </w:rPr>
        <w:t>un</w:t>
      </w:r>
      <w:r w:rsidRPr="009F5190">
        <w:rPr>
          <w:rFonts w:eastAsia="Calibri" w:cs="Times New Roman"/>
          <w:noProof/>
          <w:color w:val="000009"/>
          <w:spacing w:val="-4"/>
          <w:szCs w:val="24"/>
        </w:rPr>
        <w:t xml:space="preserve"> </w:t>
      </w:r>
      <w:r w:rsidRPr="009F5190">
        <w:rPr>
          <w:rFonts w:eastAsia="Calibri" w:cs="Times New Roman"/>
          <w:noProof/>
          <w:color w:val="000009"/>
          <w:szCs w:val="24"/>
        </w:rPr>
        <w:t>jāparaksta</w:t>
      </w:r>
      <w:r w:rsidRPr="009F5190">
        <w:rPr>
          <w:rFonts w:eastAsia="Calibri" w:cs="Times New Roman"/>
          <w:noProof/>
          <w:color w:val="000009"/>
          <w:spacing w:val="-1"/>
          <w:szCs w:val="24"/>
        </w:rPr>
        <w:t xml:space="preserve"> </w:t>
      </w:r>
      <w:r w:rsidRPr="009F5190">
        <w:rPr>
          <w:rFonts w:eastAsia="Calibri" w:cs="Times New Roman"/>
          <w:noProof/>
          <w:color w:val="000009"/>
          <w:szCs w:val="24"/>
        </w:rPr>
        <w:t>abām</w:t>
      </w:r>
      <w:r w:rsidRPr="009F5190">
        <w:rPr>
          <w:rFonts w:eastAsia="Calibri" w:cs="Times New Roman"/>
          <w:noProof/>
          <w:color w:val="000009"/>
          <w:spacing w:val="-5"/>
          <w:szCs w:val="24"/>
        </w:rPr>
        <w:t xml:space="preserve"> </w:t>
      </w:r>
      <w:r w:rsidRPr="009F5190">
        <w:rPr>
          <w:rFonts w:eastAsia="Calibri" w:cs="Times New Roman"/>
          <w:noProof/>
          <w:color w:val="000009"/>
          <w:szCs w:val="24"/>
        </w:rPr>
        <w:t>Pusēm.</w:t>
      </w:r>
    </w:p>
    <w:p w14:paraId="6A13EDE3" w14:textId="4FBC652E" w:rsidR="009F5190" w:rsidRPr="009F5190" w:rsidRDefault="00F73093" w:rsidP="009F5190">
      <w:pPr>
        <w:widowControl w:val="0"/>
        <w:numPr>
          <w:ilvl w:val="0"/>
          <w:numId w:val="8"/>
        </w:numPr>
        <w:tabs>
          <w:tab w:val="left" w:pos="284"/>
        </w:tabs>
        <w:autoSpaceDE w:val="0"/>
        <w:autoSpaceDN w:val="0"/>
        <w:spacing w:after="0" w:line="252" w:lineRule="exact"/>
        <w:contextualSpacing/>
        <w:jc w:val="both"/>
        <w:rPr>
          <w:rFonts w:eastAsia="Calibri" w:cs="Times New Roman"/>
          <w:noProof/>
          <w:color w:val="000009"/>
          <w:szCs w:val="24"/>
        </w:rPr>
      </w:pPr>
      <w:r w:rsidRPr="009F5190">
        <w:rPr>
          <w:rFonts w:eastAsia="Calibri" w:cs="Times New Roman"/>
          <w:color w:val="000009"/>
          <w:szCs w:val="24"/>
        </w:rPr>
        <w:t>P</w:t>
      </w:r>
      <w:r>
        <w:rPr>
          <w:rFonts w:eastAsia="Calibri" w:cs="Times New Roman"/>
          <w:color w:val="000009"/>
          <w:szCs w:val="24"/>
        </w:rPr>
        <w:t>asūtītājs</w:t>
      </w:r>
      <w:r w:rsidR="009F5190" w:rsidRPr="009F5190">
        <w:rPr>
          <w:rFonts w:eastAsia="Calibri" w:cs="Times New Roman"/>
          <w:noProof/>
          <w:color w:val="000009"/>
          <w:szCs w:val="24"/>
        </w:rPr>
        <w:t xml:space="preserve"> ir tiesīg</w:t>
      </w:r>
      <w:r>
        <w:rPr>
          <w:rFonts w:eastAsia="Calibri" w:cs="Times New Roman"/>
          <w:noProof/>
          <w:color w:val="000009"/>
          <w:szCs w:val="24"/>
        </w:rPr>
        <w:t>s</w:t>
      </w:r>
      <w:r w:rsidR="009F5190" w:rsidRPr="009F5190">
        <w:rPr>
          <w:rFonts w:eastAsia="Calibri" w:cs="Times New Roman"/>
          <w:noProof/>
          <w:color w:val="000009"/>
          <w:szCs w:val="24"/>
        </w:rPr>
        <w:t xml:space="preserve"> vienpusēji izbeigt Līgumu, 10 (desmit) dienas iepriekš par to</w:t>
      </w:r>
      <w:r w:rsidR="009F5190" w:rsidRPr="009F5190">
        <w:rPr>
          <w:rFonts w:eastAsia="Calibri" w:cs="Times New Roman"/>
          <w:noProof/>
          <w:color w:val="000009"/>
          <w:spacing w:val="1"/>
          <w:szCs w:val="24"/>
        </w:rPr>
        <w:t xml:space="preserve"> </w:t>
      </w:r>
      <w:r w:rsidR="009F5190" w:rsidRPr="009F5190">
        <w:rPr>
          <w:rFonts w:eastAsia="Calibri" w:cs="Times New Roman"/>
          <w:noProof/>
          <w:color w:val="000009"/>
          <w:szCs w:val="24"/>
        </w:rPr>
        <w:t>rakstveidā</w:t>
      </w:r>
      <w:r w:rsidR="009F5190" w:rsidRPr="009F5190">
        <w:rPr>
          <w:rFonts w:eastAsia="Calibri" w:cs="Times New Roman"/>
          <w:noProof/>
          <w:color w:val="000009"/>
          <w:spacing w:val="-3"/>
          <w:szCs w:val="24"/>
        </w:rPr>
        <w:t xml:space="preserve"> </w:t>
      </w:r>
      <w:r w:rsidR="009F5190" w:rsidRPr="009F5190">
        <w:rPr>
          <w:rFonts w:eastAsia="Calibri" w:cs="Times New Roman"/>
          <w:noProof/>
          <w:color w:val="000009"/>
          <w:szCs w:val="24"/>
        </w:rPr>
        <w:t>brīdinot</w:t>
      </w:r>
      <w:r w:rsidR="009F5190" w:rsidRPr="009F5190">
        <w:rPr>
          <w:rFonts w:eastAsia="Calibri" w:cs="Times New Roman"/>
          <w:noProof/>
          <w:color w:val="000009"/>
          <w:spacing w:val="1"/>
          <w:szCs w:val="24"/>
        </w:rPr>
        <w:t xml:space="preserve"> </w:t>
      </w:r>
      <w:r w:rsidR="00AF53E0">
        <w:rPr>
          <w:rFonts w:eastAsia="Calibri" w:cs="Times New Roman"/>
          <w:color w:val="000009"/>
          <w:szCs w:val="24"/>
        </w:rPr>
        <w:t>Privātpersonu</w:t>
      </w:r>
      <w:r w:rsidR="009F5190" w:rsidRPr="009F5190">
        <w:rPr>
          <w:rFonts w:eastAsia="Calibri" w:cs="Times New Roman"/>
          <w:noProof/>
          <w:color w:val="000009"/>
          <w:szCs w:val="24"/>
        </w:rPr>
        <w:t>,</w:t>
      </w:r>
      <w:r w:rsidR="009F5190" w:rsidRPr="009F5190">
        <w:rPr>
          <w:rFonts w:eastAsia="Calibri" w:cs="Times New Roman"/>
          <w:noProof/>
          <w:color w:val="000009"/>
          <w:spacing w:val="-2"/>
          <w:szCs w:val="24"/>
        </w:rPr>
        <w:t xml:space="preserve"> </w:t>
      </w:r>
      <w:r w:rsidR="009F5190" w:rsidRPr="009F5190">
        <w:rPr>
          <w:rFonts w:eastAsia="Calibri" w:cs="Times New Roman"/>
          <w:noProof/>
          <w:color w:val="000009"/>
          <w:szCs w:val="24"/>
        </w:rPr>
        <w:t>ja:</w:t>
      </w:r>
    </w:p>
    <w:p w14:paraId="199A144E" w14:textId="0BC781FC" w:rsidR="009F5190" w:rsidRPr="009F5190" w:rsidRDefault="00AF53E0" w:rsidP="009F5190">
      <w:pPr>
        <w:widowControl w:val="0"/>
        <w:numPr>
          <w:ilvl w:val="1"/>
          <w:numId w:val="8"/>
        </w:numPr>
        <w:tabs>
          <w:tab w:val="left" w:pos="558"/>
        </w:tabs>
        <w:autoSpaceDE w:val="0"/>
        <w:autoSpaceDN w:val="0"/>
        <w:spacing w:before="75" w:after="0" w:line="240" w:lineRule="auto"/>
        <w:ind w:left="851" w:right="120" w:hanging="491"/>
        <w:jc w:val="both"/>
        <w:rPr>
          <w:rFonts w:eastAsia="Calibri" w:cs="Times New Roman"/>
          <w:color w:val="000009"/>
          <w:szCs w:val="24"/>
        </w:rPr>
      </w:pPr>
      <w:r>
        <w:rPr>
          <w:rFonts w:eastAsia="Calibri" w:cs="Times New Roman"/>
          <w:color w:val="000009"/>
          <w:szCs w:val="24"/>
        </w:rPr>
        <w:t>Privātpersona</w:t>
      </w:r>
      <w:r w:rsidRPr="009F5190">
        <w:rPr>
          <w:rFonts w:eastAsia="Calibri" w:cs="Times New Roman"/>
          <w:color w:val="000009"/>
          <w:szCs w:val="24"/>
        </w:rPr>
        <w:t xml:space="preserve"> </w:t>
      </w:r>
      <w:r w:rsidR="009F5190" w:rsidRPr="009F5190">
        <w:rPr>
          <w:rFonts w:eastAsia="Calibri" w:cs="Times New Roman"/>
          <w:color w:val="000009"/>
          <w:szCs w:val="24"/>
        </w:rPr>
        <w:t xml:space="preserve">kavē jebkuru no Līguma izpildes termiņiem vairāk </w:t>
      </w:r>
      <w:r w:rsidR="00DE7264">
        <w:rPr>
          <w:rFonts w:eastAsia="Calibri" w:cs="Times New Roman"/>
          <w:color w:val="000009"/>
          <w:szCs w:val="24"/>
        </w:rPr>
        <w:t>ne</w:t>
      </w:r>
      <w:r w:rsidR="009F5190" w:rsidRPr="009F5190">
        <w:rPr>
          <w:rFonts w:eastAsia="Calibri" w:cs="Times New Roman"/>
          <w:color w:val="000009"/>
          <w:szCs w:val="24"/>
        </w:rPr>
        <w:t>kā 15 (piecpadsmit)</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dienas;</w:t>
      </w:r>
    </w:p>
    <w:p w14:paraId="4709AAF5" w14:textId="35FCAE2A" w:rsidR="009F5190" w:rsidRPr="009F5190" w:rsidRDefault="00AF53E0" w:rsidP="009F5190">
      <w:pPr>
        <w:widowControl w:val="0"/>
        <w:numPr>
          <w:ilvl w:val="1"/>
          <w:numId w:val="8"/>
        </w:numPr>
        <w:tabs>
          <w:tab w:val="left" w:pos="698"/>
        </w:tabs>
        <w:autoSpaceDE w:val="0"/>
        <w:autoSpaceDN w:val="0"/>
        <w:spacing w:after="0" w:line="252" w:lineRule="exact"/>
        <w:jc w:val="both"/>
        <w:rPr>
          <w:rFonts w:eastAsia="Calibri" w:cs="Times New Roman"/>
          <w:szCs w:val="24"/>
        </w:rPr>
      </w:pPr>
      <w:r>
        <w:rPr>
          <w:rFonts w:eastAsia="Calibri" w:cs="Times New Roman"/>
          <w:color w:val="000009"/>
          <w:szCs w:val="24"/>
        </w:rPr>
        <w:t>Privātpersona</w:t>
      </w:r>
      <w:r w:rsidRPr="009F5190">
        <w:rPr>
          <w:rFonts w:eastAsia="Calibri" w:cs="Times New Roman"/>
          <w:color w:val="000009"/>
          <w:szCs w:val="24"/>
        </w:rPr>
        <w:t xml:space="preserve"> </w:t>
      </w:r>
      <w:r w:rsidR="009F5190" w:rsidRPr="009F5190">
        <w:rPr>
          <w:rFonts w:eastAsia="Calibri" w:cs="Times New Roman"/>
          <w:color w:val="000009"/>
          <w:szCs w:val="24"/>
        </w:rPr>
        <w:t>pārkāpj</w:t>
      </w:r>
      <w:r w:rsidR="009F5190" w:rsidRPr="009F5190">
        <w:rPr>
          <w:rFonts w:eastAsia="Calibri" w:cs="Times New Roman"/>
          <w:color w:val="000009"/>
          <w:spacing w:val="-3"/>
          <w:szCs w:val="24"/>
        </w:rPr>
        <w:t xml:space="preserve"> </w:t>
      </w:r>
      <w:r w:rsidR="009F5190" w:rsidRPr="009F5190">
        <w:rPr>
          <w:rFonts w:eastAsia="Calibri" w:cs="Times New Roman"/>
          <w:color w:val="000009"/>
          <w:szCs w:val="24"/>
        </w:rPr>
        <w:t>normatīvos</w:t>
      </w:r>
      <w:r w:rsidR="009F5190" w:rsidRPr="009F5190">
        <w:rPr>
          <w:rFonts w:eastAsia="Calibri" w:cs="Times New Roman"/>
          <w:color w:val="000009"/>
          <w:spacing w:val="-4"/>
          <w:szCs w:val="24"/>
        </w:rPr>
        <w:t xml:space="preserve"> </w:t>
      </w:r>
      <w:r w:rsidR="009F5190" w:rsidRPr="009F5190">
        <w:rPr>
          <w:rFonts w:eastAsia="Calibri" w:cs="Times New Roman"/>
          <w:color w:val="000009"/>
          <w:szCs w:val="24"/>
        </w:rPr>
        <w:t>aktus;</w:t>
      </w:r>
    </w:p>
    <w:p w14:paraId="58F062CD" w14:textId="502A2675" w:rsidR="009F5190" w:rsidRPr="009F5190" w:rsidRDefault="00F73093" w:rsidP="009F5190">
      <w:pPr>
        <w:widowControl w:val="0"/>
        <w:numPr>
          <w:ilvl w:val="1"/>
          <w:numId w:val="8"/>
        </w:numPr>
        <w:tabs>
          <w:tab w:val="left" w:pos="707"/>
        </w:tabs>
        <w:autoSpaceDE w:val="0"/>
        <w:autoSpaceDN w:val="0"/>
        <w:spacing w:after="0" w:line="240" w:lineRule="auto"/>
        <w:ind w:left="851" w:right="126" w:hanging="491"/>
        <w:jc w:val="both"/>
        <w:rPr>
          <w:rFonts w:eastAsia="Calibri" w:cs="Times New Roman"/>
          <w:szCs w:val="24"/>
        </w:rPr>
      </w:pPr>
      <w:r w:rsidRPr="009F5190">
        <w:rPr>
          <w:rFonts w:eastAsia="Calibri" w:cs="Times New Roman"/>
          <w:color w:val="000009"/>
          <w:szCs w:val="24"/>
        </w:rPr>
        <w:t>P</w:t>
      </w:r>
      <w:r>
        <w:rPr>
          <w:rFonts w:eastAsia="Calibri" w:cs="Times New Roman"/>
          <w:color w:val="000009"/>
          <w:szCs w:val="24"/>
        </w:rPr>
        <w:t>asūtītājs</w:t>
      </w:r>
      <w:r w:rsidR="009F5190" w:rsidRPr="009F5190">
        <w:rPr>
          <w:rFonts w:eastAsia="Calibri" w:cs="Times New Roman"/>
          <w:color w:val="000009"/>
          <w:szCs w:val="24"/>
        </w:rPr>
        <w:t xml:space="preserve"> konstatē, ka piešķirtie finanšu līdzekļi tiek izmantoti neracionāli vai Līgumā</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neparedzētiem</w:t>
      </w:r>
      <w:r w:rsidR="009F5190" w:rsidRPr="009F5190">
        <w:rPr>
          <w:rFonts w:eastAsia="Calibri" w:cs="Times New Roman"/>
          <w:color w:val="000009"/>
          <w:spacing w:val="-4"/>
          <w:szCs w:val="24"/>
        </w:rPr>
        <w:t xml:space="preserve"> </w:t>
      </w:r>
      <w:r w:rsidR="009F5190" w:rsidRPr="009F5190">
        <w:rPr>
          <w:rFonts w:eastAsia="Calibri" w:cs="Times New Roman"/>
          <w:color w:val="000009"/>
          <w:szCs w:val="24"/>
        </w:rPr>
        <w:t>mērķiem, iesniegtajā</w:t>
      </w:r>
      <w:r w:rsidR="009F5190" w:rsidRPr="009F5190">
        <w:rPr>
          <w:rFonts w:eastAsia="Calibri" w:cs="Times New Roman"/>
          <w:color w:val="000009"/>
          <w:spacing w:val="-3"/>
          <w:szCs w:val="24"/>
        </w:rPr>
        <w:t xml:space="preserve"> </w:t>
      </w:r>
      <w:r w:rsidR="009F5190" w:rsidRPr="009F5190">
        <w:rPr>
          <w:rFonts w:eastAsia="Calibri" w:cs="Times New Roman"/>
          <w:color w:val="000009"/>
          <w:szCs w:val="24"/>
        </w:rPr>
        <w:t>pieteikumā</w:t>
      </w:r>
      <w:r w:rsidR="009F5190" w:rsidRPr="009F5190">
        <w:rPr>
          <w:rFonts w:eastAsia="Calibri" w:cs="Times New Roman"/>
          <w:color w:val="000009"/>
          <w:spacing w:val="-2"/>
          <w:szCs w:val="24"/>
        </w:rPr>
        <w:t xml:space="preserve"> </w:t>
      </w:r>
      <w:r w:rsidR="009F5190" w:rsidRPr="009F5190">
        <w:rPr>
          <w:rFonts w:eastAsia="Calibri" w:cs="Times New Roman"/>
          <w:szCs w:val="24"/>
        </w:rPr>
        <w:t>nenorādītiem</w:t>
      </w:r>
      <w:r w:rsidR="009F5190" w:rsidRPr="009F5190">
        <w:rPr>
          <w:rFonts w:eastAsia="Calibri" w:cs="Times New Roman"/>
          <w:spacing w:val="-6"/>
          <w:szCs w:val="24"/>
        </w:rPr>
        <w:t xml:space="preserve"> </w:t>
      </w:r>
      <w:r w:rsidR="009F5190" w:rsidRPr="009F5190">
        <w:rPr>
          <w:rFonts w:eastAsia="Calibri" w:cs="Times New Roman"/>
          <w:szCs w:val="24"/>
        </w:rPr>
        <w:t>izdevumiem;</w:t>
      </w:r>
    </w:p>
    <w:p w14:paraId="190B3E99" w14:textId="5D7EF5B9" w:rsidR="009F5190" w:rsidRPr="009F5190" w:rsidRDefault="00AF53E0" w:rsidP="009F5190">
      <w:pPr>
        <w:widowControl w:val="0"/>
        <w:numPr>
          <w:ilvl w:val="1"/>
          <w:numId w:val="8"/>
        </w:numPr>
        <w:tabs>
          <w:tab w:val="left" w:pos="851"/>
        </w:tabs>
        <w:autoSpaceDE w:val="0"/>
        <w:autoSpaceDN w:val="0"/>
        <w:spacing w:after="0" w:line="240" w:lineRule="auto"/>
        <w:ind w:left="851" w:right="126" w:hanging="491"/>
        <w:jc w:val="both"/>
        <w:rPr>
          <w:rFonts w:eastAsia="Calibri" w:cs="Times New Roman"/>
          <w:szCs w:val="24"/>
        </w:rPr>
      </w:pPr>
      <w:r>
        <w:rPr>
          <w:rFonts w:eastAsia="Calibri" w:cs="Times New Roman"/>
          <w:color w:val="000009"/>
          <w:szCs w:val="24"/>
        </w:rPr>
        <w:t>Privātpersona</w:t>
      </w:r>
      <w:r w:rsidRPr="009F5190">
        <w:rPr>
          <w:rFonts w:eastAsia="Calibri" w:cs="Times New Roman"/>
          <w:szCs w:val="24"/>
        </w:rPr>
        <w:t xml:space="preserve"> </w:t>
      </w:r>
      <w:r w:rsidR="009F5190" w:rsidRPr="009F5190">
        <w:rPr>
          <w:rFonts w:eastAsia="Calibri" w:cs="Times New Roman"/>
          <w:szCs w:val="24"/>
        </w:rPr>
        <w:t xml:space="preserve">veic darbības, kas kaitē vai var kaitēt nākotnē </w:t>
      </w:r>
      <w:r w:rsidR="00F73093" w:rsidRPr="009F5190">
        <w:rPr>
          <w:rFonts w:eastAsia="Calibri" w:cs="Times New Roman"/>
          <w:color w:val="000009"/>
          <w:szCs w:val="24"/>
        </w:rPr>
        <w:t>P</w:t>
      </w:r>
      <w:r w:rsidR="00F73093">
        <w:rPr>
          <w:rFonts w:eastAsia="Calibri" w:cs="Times New Roman"/>
          <w:color w:val="000009"/>
          <w:szCs w:val="24"/>
        </w:rPr>
        <w:t>asūtītāja</w:t>
      </w:r>
      <w:r w:rsidR="009F5190" w:rsidRPr="009F5190">
        <w:rPr>
          <w:rFonts w:eastAsia="Calibri" w:cs="Times New Roman"/>
          <w:szCs w:val="24"/>
        </w:rPr>
        <w:t xml:space="preserve"> tēlam vai</w:t>
      </w:r>
      <w:r w:rsidR="009F5190" w:rsidRPr="009F5190">
        <w:rPr>
          <w:rFonts w:eastAsia="Calibri" w:cs="Times New Roman"/>
          <w:spacing w:val="1"/>
          <w:szCs w:val="24"/>
        </w:rPr>
        <w:t xml:space="preserve"> </w:t>
      </w:r>
      <w:r w:rsidR="009F5190" w:rsidRPr="009F5190">
        <w:rPr>
          <w:rFonts w:eastAsia="Calibri" w:cs="Times New Roman"/>
          <w:szCs w:val="24"/>
        </w:rPr>
        <w:t>darbībai;</w:t>
      </w:r>
    </w:p>
    <w:p w14:paraId="5F6D2B2D" w14:textId="32703139" w:rsidR="009F5190" w:rsidRPr="009F5190" w:rsidRDefault="009F5190" w:rsidP="009F5190">
      <w:pPr>
        <w:widowControl w:val="0"/>
        <w:numPr>
          <w:ilvl w:val="1"/>
          <w:numId w:val="8"/>
        </w:numPr>
        <w:tabs>
          <w:tab w:val="left" w:pos="993"/>
        </w:tabs>
        <w:autoSpaceDE w:val="0"/>
        <w:autoSpaceDN w:val="0"/>
        <w:spacing w:before="1" w:after="0" w:line="240" w:lineRule="auto"/>
        <w:ind w:left="851" w:right="114" w:hanging="491"/>
        <w:jc w:val="both"/>
        <w:rPr>
          <w:rFonts w:eastAsia="Calibri" w:cs="Times New Roman"/>
          <w:szCs w:val="24"/>
        </w:rPr>
      </w:pPr>
      <w:r w:rsidRPr="009F5190">
        <w:rPr>
          <w:rFonts w:eastAsia="Calibri" w:cs="Times New Roman"/>
          <w:szCs w:val="24"/>
        </w:rPr>
        <w:t xml:space="preserve">tiek pasludināts </w:t>
      </w:r>
      <w:r w:rsidR="00AF53E0">
        <w:rPr>
          <w:rFonts w:eastAsia="Calibri" w:cs="Times New Roman"/>
          <w:color w:val="000009"/>
          <w:szCs w:val="24"/>
        </w:rPr>
        <w:t>Privātpersona</w:t>
      </w:r>
      <w:r w:rsidR="00AF53E0">
        <w:rPr>
          <w:rFonts w:eastAsia="Calibri" w:cs="Times New Roman"/>
          <w:szCs w:val="24"/>
        </w:rPr>
        <w:t xml:space="preserve">s </w:t>
      </w:r>
      <w:r w:rsidRPr="009F5190">
        <w:rPr>
          <w:rFonts w:eastAsia="Calibri" w:cs="Times New Roman"/>
          <w:szCs w:val="24"/>
        </w:rPr>
        <w:t>maksātnespējas process</w:t>
      </w:r>
      <w:r w:rsidR="00AF53E0">
        <w:rPr>
          <w:rFonts w:eastAsia="Calibri" w:cs="Times New Roman"/>
          <w:szCs w:val="24"/>
        </w:rPr>
        <w:t>;</w:t>
      </w:r>
    </w:p>
    <w:p w14:paraId="7A1E5501" w14:textId="15AD5452" w:rsidR="009F5190" w:rsidRPr="009F5190" w:rsidRDefault="00DE7264" w:rsidP="009F5190">
      <w:pPr>
        <w:widowControl w:val="0"/>
        <w:numPr>
          <w:ilvl w:val="1"/>
          <w:numId w:val="8"/>
        </w:numPr>
        <w:autoSpaceDE w:val="0"/>
        <w:autoSpaceDN w:val="0"/>
        <w:spacing w:before="1" w:after="0" w:line="240" w:lineRule="auto"/>
        <w:ind w:left="851" w:right="114" w:hanging="491"/>
        <w:jc w:val="both"/>
        <w:rPr>
          <w:rFonts w:eastAsia="Calibri" w:cs="Times New Roman"/>
          <w:szCs w:val="24"/>
        </w:rPr>
      </w:pPr>
      <w:r>
        <w:rPr>
          <w:rFonts w:eastAsia="Calibri" w:cs="Times New Roman"/>
          <w:szCs w:val="24"/>
        </w:rPr>
        <w:t>j</w:t>
      </w:r>
      <w:r w:rsidR="009F5190" w:rsidRPr="009F5190">
        <w:rPr>
          <w:rFonts w:eastAsia="Calibri" w:cs="Times New Roman"/>
          <w:szCs w:val="24"/>
        </w:rPr>
        <w:t xml:space="preserve">a </w:t>
      </w:r>
      <w:r w:rsidR="00AF53E0">
        <w:rPr>
          <w:rFonts w:eastAsia="Calibri" w:cs="Times New Roman"/>
          <w:color w:val="000009"/>
          <w:szCs w:val="24"/>
        </w:rPr>
        <w:t>Privātpersona</w:t>
      </w:r>
      <w:r w:rsidR="00AF53E0">
        <w:rPr>
          <w:rFonts w:eastAsia="Calibri" w:cs="Times New Roman"/>
          <w:szCs w:val="24"/>
          <w:shd w:val="clear" w:color="auto" w:fill="FFFFFF"/>
        </w:rPr>
        <w:t xml:space="preserve">i </w:t>
      </w:r>
      <w:r w:rsidR="009F5190" w:rsidRPr="009F5190">
        <w:rPr>
          <w:rFonts w:eastAsia="Calibri" w:cs="Times New Roman"/>
          <w:szCs w:val="24"/>
          <w:shd w:val="clear" w:color="auto" w:fill="FFFFFF"/>
        </w:rPr>
        <w:t>ir noteiktas starptautiskās vai nacionālās sankcijas vai būtiskas finanšu un kapitāla tirgus intereses ietekmējošas Eiropas Savienības vai Ziemeļatlantijas līguma organizācijas dalībvalsts sankcijas</w:t>
      </w:r>
      <w:r>
        <w:rPr>
          <w:rFonts w:eastAsia="Calibri" w:cs="Times New Roman"/>
          <w:szCs w:val="24"/>
          <w:shd w:val="clear" w:color="auto" w:fill="FFFFFF"/>
        </w:rPr>
        <w:t>.</w:t>
      </w:r>
    </w:p>
    <w:p w14:paraId="78B00AA2" w14:textId="6B7AE43B" w:rsidR="009F5190" w:rsidRPr="009F5190" w:rsidRDefault="00AF53E0" w:rsidP="009F5190">
      <w:pPr>
        <w:widowControl w:val="0"/>
        <w:numPr>
          <w:ilvl w:val="0"/>
          <w:numId w:val="8"/>
        </w:numPr>
        <w:tabs>
          <w:tab w:val="left" w:pos="284"/>
        </w:tabs>
        <w:autoSpaceDE w:val="0"/>
        <w:autoSpaceDN w:val="0"/>
        <w:spacing w:after="0" w:line="240" w:lineRule="auto"/>
        <w:ind w:right="126"/>
        <w:contextualSpacing/>
        <w:jc w:val="both"/>
        <w:rPr>
          <w:rFonts w:eastAsia="Calibri" w:cs="Times New Roman"/>
          <w:noProof/>
          <w:szCs w:val="24"/>
        </w:rPr>
      </w:pPr>
      <w:r>
        <w:rPr>
          <w:rFonts w:eastAsia="Calibri" w:cs="Times New Roman"/>
          <w:color w:val="000009"/>
          <w:szCs w:val="24"/>
        </w:rPr>
        <w:t>Privātpersona</w:t>
      </w:r>
      <w:r w:rsidRPr="009F5190">
        <w:rPr>
          <w:rFonts w:eastAsia="Calibri" w:cs="Times New Roman"/>
          <w:color w:val="000009"/>
          <w:szCs w:val="24"/>
        </w:rPr>
        <w:t xml:space="preserve"> </w:t>
      </w:r>
      <w:r w:rsidR="009F5190" w:rsidRPr="009F5190">
        <w:rPr>
          <w:rFonts w:eastAsia="Calibri" w:cs="Times New Roman"/>
          <w:color w:val="000009"/>
          <w:szCs w:val="24"/>
        </w:rPr>
        <w:t>ir tiesīg</w:t>
      </w:r>
      <w:r>
        <w:rPr>
          <w:rFonts w:eastAsia="Calibri" w:cs="Times New Roman"/>
          <w:color w:val="000009"/>
          <w:szCs w:val="24"/>
        </w:rPr>
        <w:t>a</w:t>
      </w:r>
      <w:r w:rsidR="009F5190" w:rsidRPr="009F5190">
        <w:rPr>
          <w:rFonts w:eastAsia="Calibri" w:cs="Times New Roman"/>
          <w:color w:val="000009"/>
          <w:szCs w:val="24"/>
        </w:rPr>
        <w:t xml:space="preserve"> vienpusēji izbeigt Līgumu, 15 (piecpadsmit) dienas iepriekš par to</w:t>
      </w:r>
      <w:r w:rsidR="009F5190" w:rsidRPr="009F5190">
        <w:rPr>
          <w:rFonts w:eastAsia="Calibri" w:cs="Times New Roman"/>
          <w:color w:val="000009"/>
          <w:spacing w:val="1"/>
          <w:szCs w:val="24"/>
        </w:rPr>
        <w:t xml:space="preserve"> </w:t>
      </w:r>
      <w:r w:rsidR="009F5190" w:rsidRPr="009F5190">
        <w:rPr>
          <w:rFonts w:eastAsia="Calibri" w:cs="Times New Roman"/>
          <w:noProof/>
          <w:color w:val="000009"/>
          <w:szCs w:val="24"/>
        </w:rPr>
        <w:t xml:space="preserve">rakstveidā brīdinot </w:t>
      </w:r>
      <w:r w:rsidR="00F73093" w:rsidRPr="009F5190">
        <w:rPr>
          <w:rFonts w:eastAsia="Calibri" w:cs="Times New Roman"/>
          <w:color w:val="000009"/>
          <w:szCs w:val="24"/>
        </w:rPr>
        <w:t>P</w:t>
      </w:r>
      <w:r w:rsidR="00F73093">
        <w:rPr>
          <w:rFonts w:eastAsia="Calibri" w:cs="Times New Roman"/>
          <w:color w:val="000009"/>
          <w:szCs w:val="24"/>
        </w:rPr>
        <w:t>asūtītāju</w:t>
      </w:r>
      <w:r w:rsidR="009F5190" w:rsidRPr="009F5190">
        <w:rPr>
          <w:rFonts w:eastAsia="Calibri" w:cs="Times New Roman"/>
          <w:noProof/>
          <w:color w:val="000009"/>
          <w:szCs w:val="24"/>
        </w:rPr>
        <w:t xml:space="preserve">, ja </w:t>
      </w:r>
      <w:r w:rsidR="00F73093" w:rsidRPr="009F5190">
        <w:rPr>
          <w:rFonts w:eastAsia="Calibri" w:cs="Times New Roman"/>
          <w:color w:val="000009"/>
          <w:szCs w:val="24"/>
        </w:rPr>
        <w:t>P</w:t>
      </w:r>
      <w:r w:rsidR="00F73093">
        <w:rPr>
          <w:rFonts w:eastAsia="Calibri" w:cs="Times New Roman"/>
          <w:color w:val="000009"/>
          <w:szCs w:val="24"/>
        </w:rPr>
        <w:t>asūtītājs</w:t>
      </w:r>
      <w:r w:rsidR="009F5190" w:rsidRPr="009F5190">
        <w:rPr>
          <w:rFonts w:eastAsia="Calibri" w:cs="Times New Roman"/>
          <w:noProof/>
          <w:color w:val="000009"/>
          <w:szCs w:val="24"/>
        </w:rPr>
        <w:t xml:space="preserve"> ir pieļāv</w:t>
      </w:r>
      <w:r w:rsidR="00F73093">
        <w:rPr>
          <w:rFonts w:eastAsia="Calibri" w:cs="Times New Roman"/>
          <w:noProof/>
          <w:color w:val="000009"/>
          <w:szCs w:val="24"/>
        </w:rPr>
        <w:t>is</w:t>
      </w:r>
      <w:r w:rsidR="009F5190" w:rsidRPr="009F5190">
        <w:rPr>
          <w:rFonts w:eastAsia="Calibri" w:cs="Times New Roman"/>
          <w:noProof/>
          <w:color w:val="000009"/>
          <w:szCs w:val="24"/>
        </w:rPr>
        <w:t xml:space="preserve"> Līgumā noteikto termiņu kavējumu</w:t>
      </w:r>
      <w:r w:rsidR="009F5190" w:rsidRPr="009F5190">
        <w:rPr>
          <w:rFonts w:eastAsia="Calibri" w:cs="Times New Roman"/>
          <w:noProof/>
          <w:color w:val="000009"/>
          <w:spacing w:val="1"/>
          <w:szCs w:val="24"/>
        </w:rPr>
        <w:t xml:space="preserve"> </w:t>
      </w:r>
      <w:r w:rsidR="009F5190" w:rsidRPr="009F5190">
        <w:rPr>
          <w:rFonts w:eastAsia="Calibri" w:cs="Times New Roman"/>
          <w:noProof/>
          <w:color w:val="000009"/>
          <w:szCs w:val="24"/>
        </w:rPr>
        <w:t>vairāk</w:t>
      </w:r>
      <w:r w:rsidR="009F5190" w:rsidRPr="009F5190">
        <w:rPr>
          <w:rFonts w:eastAsia="Calibri" w:cs="Times New Roman"/>
          <w:noProof/>
          <w:color w:val="000009"/>
          <w:spacing w:val="-3"/>
          <w:szCs w:val="24"/>
        </w:rPr>
        <w:t xml:space="preserve"> </w:t>
      </w:r>
      <w:r w:rsidR="009F5190" w:rsidRPr="009F5190">
        <w:rPr>
          <w:rFonts w:eastAsia="Calibri" w:cs="Times New Roman"/>
          <w:noProof/>
          <w:color w:val="000009"/>
          <w:szCs w:val="24"/>
        </w:rPr>
        <w:t>kā 15 (piecpadsmit)</w:t>
      </w:r>
      <w:r w:rsidR="009F5190" w:rsidRPr="009F5190">
        <w:rPr>
          <w:rFonts w:eastAsia="Calibri" w:cs="Times New Roman"/>
          <w:noProof/>
          <w:color w:val="000009"/>
          <w:spacing w:val="-2"/>
          <w:szCs w:val="24"/>
        </w:rPr>
        <w:t xml:space="preserve"> </w:t>
      </w:r>
      <w:r w:rsidR="009F5190" w:rsidRPr="009F5190">
        <w:rPr>
          <w:rFonts w:eastAsia="Calibri" w:cs="Times New Roman"/>
          <w:noProof/>
          <w:color w:val="000009"/>
          <w:szCs w:val="24"/>
        </w:rPr>
        <w:t>dienas.</w:t>
      </w:r>
    </w:p>
    <w:p w14:paraId="1494F20C" w14:textId="335ED1B0" w:rsidR="009F5190" w:rsidRPr="009F5190" w:rsidRDefault="00F73093" w:rsidP="009F5190">
      <w:pPr>
        <w:widowControl w:val="0"/>
        <w:numPr>
          <w:ilvl w:val="0"/>
          <w:numId w:val="8"/>
        </w:numPr>
        <w:tabs>
          <w:tab w:val="left" w:pos="284"/>
        </w:tabs>
        <w:autoSpaceDE w:val="0"/>
        <w:autoSpaceDN w:val="0"/>
        <w:spacing w:after="0" w:line="240" w:lineRule="auto"/>
        <w:ind w:right="126"/>
        <w:contextualSpacing/>
        <w:jc w:val="both"/>
        <w:rPr>
          <w:rFonts w:eastAsia="Calibri" w:cs="Times New Roman"/>
          <w:noProof/>
          <w:szCs w:val="24"/>
        </w:rPr>
      </w:pPr>
      <w:r w:rsidRPr="009F5190">
        <w:rPr>
          <w:rFonts w:eastAsia="Calibri" w:cs="Times New Roman"/>
          <w:color w:val="000009"/>
          <w:szCs w:val="24"/>
        </w:rPr>
        <w:t>P</w:t>
      </w:r>
      <w:r>
        <w:rPr>
          <w:rFonts w:eastAsia="Calibri" w:cs="Times New Roman"/>
          <w:color w:val="000009"/>
          <w:szCs w:val="24"/>
        </w:rPr>
        <w:t>asūtītājs</w:t>
      </w:r>
      <w:r w:rsidR="009F5190" w:rsidRPr="009F5190">
        <w:rPr>
          <w:rFonts w:eastAsia="Calibri" w:cs="Times New Roman"/>
          <w:noProof/>
          <w:szCs w:val="24"/>
        </w:rPr>
        <w:t xml:space="preserve"> ir tiesīg</w:t>
      </w:r>
      <w:r>
        <w:rPr>
          <w:rFonts w:eastAsia="Calibri" w:cs="Times New Roman"/>
          <w:noProof/>
          <w:szCs w:val="24"/>
        </w:rPr>
        <w:t>s</w:t>
      </w:r>
      <w:r w:rsidR="009F5190" w:rsidRPr="009F5190">
        <w:rPr>
          <w:rFonts w:eastAsia="Calibri" w:cs="Times New Roman"/>
          <w:noProof/>
          <w:szCs w:val="24"/>
        </w:rPr>
        <w:t xml:space="preserve"> izbeigt Līgumu, sedzot tikai tos izdevumus, kas atzīstami par faktiski</w:t>
      </w:r>
      <w:r w:rsidR="009F5190" w:rsidRPr="009F5190">
        <w:rPr>
          <w:rFonts w:eastAsia="Calibri" w:cs="Times New Roman"/>
          <w:noProof/>
          <w:spacing w:val="1"/>
          <w:szCs w:val="24"/>
        </w:rPr>
        <w:t xml:space="preserve"> </w:t>
      </w:r>
      <w:r w:rsidR="009F5190" w:rsidRPr="009F5190">
        <w:rPr>
          <w:rFonts w:eastAsia="Calibri" w:cs="Times New Roman"/>
          <w:noProof/>
          <w:szCs w:val="24"/>
        </w:rPr>
        <w:t>izpildītiem uz Līguma izbeigšanas brīdi, ja būtiski izmainās Latvijas Republikas normatīvie</w:t>
      </w:r>
      <w:r w:rsidR="009F5190" w:rsidRPr="009F5190">
        <w:rPr>
          <w:rFonts w:eastAsia="Calibri" w:cs="Times New Roman"/>
          <w:noProof/>
          <w:spacing w:val="1"/>
          <w:szCs w:val="24"/>
        </w:rPr>
        <w:t xml:space="preserve"> </w:t>
      </w:r>
      <w:r w:rsidR="009F5190" w:rsidRPr="009F5190">
        <w:rPr>
          <w:rFonts w:eastAsia="Calibri" w:cs="Times New Roman"/>
          <w:noProof/>
          <w:szCs w:val="24"/>
        </w:rPr>
        <w:t>akti,</w:t>
      </w:r>
      <w:r w:rsidR="009F5190" w:rsidRPr="009F5190">
        <w:rPr>
          <w:rFonts w:eastAsia="Calibri" w:cs="Times New Roman"/>
          <w:noProof/>
          <w:spacing w:val="1"/>
          <w:szCs w:val="24"/>
        </w:rPr>
        <w:t xml:space="preserve"> </w:t>
      </w:r>
      <w:r w:rsidR="009F5190" w:rsidRPr="009F5190">
        <w:rPr>
          <w:rFonts w:eastAsia="Calibri" w:cs="Times New Roman"/>
          <w:noProof/>
          <w:szCs w:val="24"/>
        </w:rPr>
        <w:t>kas</w:t>
      </w:r>
      <w:r w:rsidR="009F5190" w:rsidRPr="009F5190">
        <w:rPr>
          <w:rFonts w:eastAsia="Calibri" w:cs="Times New Roman"/>
          <w:noProof/>
          <w:spacing w:val="1"/>
          <w:szCs w:val="24"/>
        </w:rPr>
        <w:t xml:space="preserve"> </w:t>
      </w:r>
      <w:r w:rsidR="009F5190" w:rsidRPr="009F5190">
        <w:rPr>
          <w:rFonts w:eastAsia="Calibri" w:cs="Times New Roman"/>
          <w:noProof/>
          <w:szCs w:val="24"/>
        </w:rPr>
        <w:t>ietekmē</w:t>
      </w:r>
      <w:r w:rsidR="009F5190" w:rsidRPr="009F5190">
        <w:rPr>
          <w:rFonts w:eastAsia="Calibri" w:cs="Times New Roman"/>
          <w:noProof/>
          <w:spacing w:val="1"/>
          <w:szCs w:val="24"/>
        </w:rPr>
        <w:t xml:space="preserve"> </w:t>
      </w:r>
      <w:r w:rsidR="009F5190" w:rsidRPr="009F5190">
        <w:rPr>
          <w:rFonts w:eastAsia="Calibri" w:cs="Times New Roman"/>
          <w:noProof/>
          <w:szCs w:val="24"/>
        </w:rPr>
        <w:t>Pārvaldes</w:t>
      </w:r>
      <w:r w:rsidR="009F5190" w:rsidRPr="009F5190">
        <w:rPr>
          <w:rFonts w:eastAsia="Calibri" w:cs="Times New Roman"/>
          <w:noProof/>
          <w:spacing w:val="1"/>
          <w:szCs w:val="24"/>
        </w:rPr>
        <w:t xml:space="preserve"> </w:t>
      </w:r>
      <w:r w:rsidR="009F5190" w:rsidRPr="009F5190">
        <w:rPr>
          <w:rFonts w:eastAsia="Calibri" w:cs="Times New Roman"/>
          <w:noProof/>
          <w:szCs w:val="24"/>
        </w:rPr>
        <w:t>uzdevuma</w:t>
      </w:r>
      <w:r w:rsidR="009F5190" w:rsidRPr="009F5190">
        <w:rPr>
          <w:rFonts w:eastAsia="Calibri" w:cs="Times New Roman"/>
          <w:noProof/>
          <w:spacing w:val="1"/>
          <w:szCs w:val="24"/>
        </w:rPr>
        <w:t xml:space="preserve"> </w:t>
      </w:r>
      <w:r w:rsidR="009F5190" w:rsidRPr="009F5190">
        <w:rPr>
          <w:rFonts w:eastAsia="Calibri" w:cs="Times New Roman"/>
          <w:noProof/>
          <w:szCs w:val="24"/>
        </w:rPr>
        <w:t>īstenošanu</w:t>
      </w:r>
      <w:r w:rsidR="009F5190" w:rsidRPr="009F5190">
        <w:rPr>
          <w:rFonts w:eastAsia="Calibri" w:cs="Times New Roman"/>
          <w:noProof/>
          <w:spacing w:val="1"/>
          <w:szCs w:val="24"/>
        </w:rPr>
        <w:t xml:space="preserve"> </w:t>
      </w:r>
      <w:r w:rsidR="009F5190" w:rsidRPr="009F5190">
        <w:rPr>
          <w:rFonts w:eastAsia="Calibri" w:cs="Times New Roman"/>
          <w:noProof/>
          <w:szCs w:val="24"/>
        </w:rPr>
        <w:t>vai</w:t>
      </w:r>
      <w:r w:rsidR="009F5190" w:rsidRPr="009F5190">
        <w:rPr>
          <w:rFonts w:eastAsia="Calibri" w:cs="Times New Roman"/>
          <w:noProof/>
          <w:spacing w:val="1"/>
          <w:szCs w:val="24"/>
        </w:rPr>
        <w:t xml:space="preserve"> </w:t>
      </w:r>
      <w:r w:rsidRPr="009F5190">
        <w:rPr>
          <w:rFonts w:eastAsia="Calibri" w:cs="Times New Roman"/>
          <w:color w:val="000009"/>
          <w:szCs w:val="24"/>
        </w:rPr>
        <w:t>P</w:t>
      </w:r>
      <w:r>
        <w:rPr>
          <w:rFonts w:eastAsia="Calibri" w:cs="Times New Roman"/>
          <w:color w:val="000009"/>
          <w:szCs w:val="24"/>
        </w:rPr>
        <w:t>asūtītāja</w:t>
      </w:r>
      <w:r w:rsidR="009F5190" w:rsidRPr="009F5190">
        <w:rPr>
          <w:rFonts w:eastAsia="Calibri" w:cs="Times New Roman"/>
          <w:noProof/>
          <w:spacing w:val="1"/>
          <w:szCs w:val="24"/>
        </w:rPr>
        <w:t xml:space="preserve"> </w:t>
      </w:r>
      <w:r w:rsidR="009F5190" w:rsidRPr="009F5190">
        <w:rPr>
          <w:rFonts w:eastAsia="Calibri" w:cs="Times New Roman"/>
          <w:noProof/>
          <w:szCs w:val="24"/>
        </w:rPr>
        <w:t>iespējas</w:t>
      </w:r>
      <w:r w:rsidR="009F5190" w:rsidRPr="009F5190">
        <w:rPr>
          <w:rFonts w:eastAsia="Calibri" w:cs="Times New Roman"/>
          <w:noProof/>
          <w:spacing w:val="1"/>
          <w:szCs w:val="24"/>
        </w:rPr>
        <w:t xml:space="preserve"> </w:t>
      </w:r>
      <w:r w:rsidR="009F5190" w:rsidRPr="009F5190">
        <w:rPr>
          <w:rFonts w:eastAsia="Calibri" w:cs="Times New Roman"/>
          <w:noProof/>
          <w:szCs w:val="24"/>
        </w:rPr>
        <w:t>piešķirt</w:t>
      </w:r>
      <w:r w:rsidR="009F5190" w:rsidRPr="009F5190">
        <w:rPr>
          <w:rFonts w:eastAsia="Calibri" w:cs="Times New Roman"/>
          <w:noProof/>
          <w:spacing w:val="1"/>
          <w:szCs w:val="24"/>
        </w:rPr>
        <w:t xml:space="preserve"> </w:t>
      </w:r>
      <w:r w:rsidR="009F5190" w:rsidRPr="009F5190">
        <w:rPr>
          <w:rFonts w:eastAsia="Calibri" w:cs="Times New Roman"/>
          <w:noProof/>
          <w:szCs w:val="24"/>
        </w:rPr>
        <w:t>finansējumu</w:t>
      </w:r>
      <w:r w:rsidR="009F5190" w:rsidRPr="009F5190">
        <w:rPr>
          <w:rFonts w:eastAsia="Calibri" w:cs="Times New Roman"/>
          <w:noProof/>
          <w:spacing w:val="-1"/>
          <w:szCs w:val="24"/>
        </w:rPr>
        <w:t xml:space="preserve"> </w:t>
      </w:r>
      <w:r w:rsidR="00867DBF">
        <w:rPr>
          <w:rFonts w:eastAsia="Calibri" w:cs="Times New Roman"/>
          <w:noProof/>
          <w:szCs w:val="24"/>
        </w:rPr>
        <w:t>k</w:t>
      </w:r>
      <w:r w:rsidR="009F5190" w:rsidRPr="009F5190">
        <w:rPr>
          <w:rFonts w:eastAsia="Calibri" w:cs="Times New Roman"/>
          <w:noProof/>
          <w:szCs w:val="24"/>
        </w:rPr>
        <w:t>onkursa īstenošanai.</w:t>
      </w:r>
    </w:p>
    <w:p w14:paraId="31168051" w14:textId="77777777" w:rsidR="009F5190" w:rsidRPr="009F5190" w:rsidRDefault="009F5190" w:rsidP="009F5190">
      <w:pPr>
        <w:widowControl w:val="0"/>
        <w:numPr>
          <w:ilvl w:val="0"/>
          <w:numId w:val="8"/>
        </w:numPr>
        <w:tabs>
          <w:tab w:val="left" w:pos="284"/>
        </w:tabs>
        <w:autoSpaceDE w:val="0"/>
        <w:autoSpaceDN w:val="0"/>
        <w:spacing w:after="0" w:line="240" w:lineRule="auto"/>
        <w:ind w:right="126"/>
        <w:contextualSpacing/>
        <w:jc w:val="both"/>
        <w:rPr>
          <w:rFonts w:eastAsia="Calibri" w:cs="Times New Roman"/>
          <w:noProof/>
          <w:szCs w:val="24"/>
        </w:rPr>
      </w:pPr>
      <w:r w:rsidRPr="009F5190">
        <w:rPr>
          <w:rFonts w:eastAsia="Calibri" w:cs="Times New Roman"/>
          <w:noProof/>
          <w:szCs w:val="24"/>
        </w:rPr>
        <w:t xml:space="preserve">Puses var izbeigt Līgumu savstarpēji vienojoties, veicot savstarpējos norēķinus. </w:t>
      </w:r>
    </w:p>
    <w:p w14:paraId="4745619E" w14:textId="77777777" w:rsidR="009F5190" w:rsidRPr="009F5190" w:rsidRDefault="009F5190" w:rsidP="009F5190">
      <w:pPr>
        <w:widowControl w:val="0"/>
        <w:tabs>
          <w:tab w:val="left" w:pos="707"/>
        </w:tabs>
        <w:autoSpaceDE w:val="0"/>
        <w:autoSpaceDN w:val="0"/>
        <w:spacing w:after="0" w:line="240" w:lineRule="auto"/>
        <w:ind w:left="792" w:right="126"/>
        <w:jc w:val="both"/>
        <w:rPr>
          <w:rFonts w:eastAsia="Calibri" w:cs="Times New Roman"/>
          <w:b/>
          <w:noProof/>
          <w:szCs w:val="24"/>
        </w:rPr>
      </w:pPr>
    </w:p>
    <w:p w14:paraId="4BBEBB19"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Pušu pārstāvji</w:t>
      </w:r>
    </w:p>
    <w:p w14:paraId="6F1C799B" w14:textId="4A9192D4" w:rsidR="009F5190" w:rsidRPr="009F5190" w:rsidRDefault="009F5190" w:rsidP="009F5190">
      <w:pPr>
        <w:widowControl w:val="0"/>
        <w:numPr>
          <w:ilvl w:val="0"/>
          <w:numId w:val="8"/>
        </w:numPr>
        <w:tabs>
          <w:tab w:val="left" w:pos="284"/>
        </w:tabs>
        <w:autoSpaceDE w:val="0"/>
        <w:autoSpaceDN w:val="0"/>
        <w:spacing w:after="0" w:line="240" w:lineRule="auto"/>
        <w:ind w:right="122"/>
        <w:contextualSpacing/>
        <w:jc w:val="both"/>
        <w:rPr>
          <w:rFonts w:eastAsia="Calibri" w:cs="Times New Roman"/>
          <w:noProof/>
          <w:szCs w:val="24"/>
        </w:rPr>
      </w:pPr>
      <w:bookmarkStart w:id="3" w:name="_Ref109981468"/>
      <w:r w:rsidRPr="009F5190">
        <w:rPr>
          <w:rFonts w:eastAsia="Calibri" w:cs="Times New Roman"/>
          <w:noProof/>
          <w:color w:val="000009"/>
          <w:szCs w:val="24"/>
        </w:rPr>
        <w:t>Puses</w:t>
      </w:r>
      <w:r w:rsidRPr="009F5190">
        <w:rPr>
          <w:rFonts w:eastAsia="Calibri" w:cs="Times New Roman"/>
          <w:noProof/>
          <w:color w:val="000009"/>
          <w:spacing w:val="50"/>
          <w:szCs w:val="24"/>
        </w:rPr>
        <w:t xml:space="preserve"> </w:t>
      </w:r>
      <w:r w:rsidRPr="009F5190">
        <w:rPr>
          <w:rFonts w:eastAsia="Calibri" w:cs="Times New Roman"/>
          <w:noProof/>
          <w:color w:val="000009"/>
          <w:szCs w:val="24"/>
        </w:rPr>
        <w:t>pilnvaro</w:t>
      </w:r>
      <w:r w:rsidRPr="009F5190">
        <w:rPr>
          <w:rFonts w:eastAsia="Calibri" w:cs="Times New Roman"/>
          <w:noProof/>
          <w:color w:val="000009"/>
          <w:spacing w:val="49"/>
          <w:szCs w:val="24"/>
        </w:rPr>
        <w:t xml:space="preserve"> </w:t>
      </w:r>
      <w:r w:rsidRPr="009F5190">
        <w:rPr>
          <w:rFonts w:eastAsia="Calibri" w:cs="Times New Roman"/>
          <w:noProof/>
          <w:color w:val="000009"/>
          <w:szCs w:val="24"/>
        </w:rPr>
        <w:t>pārstāvjus</w:t>
      </w:r>
      <w:r w:rsidRPr="009F5190">
        <w:rPr>
          <w:rFonts w:eastAsia="Calibri" w:cs="Times New Roman"/>
          <w:noProof/>
          <w:color w:val="000009"/>
          <w:spacing w:val="50"/>
          <w:szCs w:val="24"/>
        </w:rPr>
        <w:t xml:space="preserve"> </w:t>
      </w:r>
      <w:r w:rsidRPr="009F5190">
        <w:rPr>
          <w:rFonts w:eastAsia="Calibri" w:cs="Times New Roman"/>
          <w:noProof/>
          <w:color w:val="000009"/>
          <w:szCs w:val="24"/>
        </w:rPr>
        <w:t>savstarpējām</w:t>
      </w:r>
      <w:r w:rsidRPr="009F5190">
        <w:rPr>
          <w:rFonts w:eastAsia="Calibri" w:cs="Times New Roman"/>
          <w:noProof/>
          <w:color w:val="000009"/>
          <w:spacing w:val="46"/>
          <w:szCs w:val="24"/>
        </w:rPr>
        <w:t xml:space="preserve"> </w:t>
      </w:r>
      <w:r w:rsidRPr="009F5190">
        <w:rPr>
          <w:rFonts w:eastAsia="Calibri" w:cs="Times New Roman"/>
          <w:noProof/>
          <w:color w:val="000009"/>
          <w:szCs w:val="24"/>
        </w:rPr>
        <w:t>sarunām</w:t>
      </w:r>
      <w:r w:rsidRPr="009F5190">
        <w:rPr>
          <w:rFonts w:eastAsia="Calibri" w:cs="Times New Roman"/>
          <w:noProof/>
          <w:color w:val="000009"/>
          <w:spacing w:val="47"/>
          <w:szCs w:val="24"/>
        </w:rPr>
        <w:t xml:space="preserve"> </w:t>
      </w:r>
      <w:r w:rsidRPr="009F5190">
        <w:rPr>
          <w:rFonts w:eastAsia="Calibri" w:cs="Times New Roman"/>
          <w:noProof/>
          <w:color w:val="000009"/>
          <w:szCs w:val="24"/>
        </w:rPr>
        <w:t>Līguma</w:t>
      </w:r>
      <w:r w:rsidRPr="009F5190">
        <w:rPr>
          <w:rFonts w:eastAsia="Calibri" w:cs="Times New Roman"/>
          <w:noProof/>
          <w:color w:val="000009"/>
          <w:spacing w:val="50"/>
          <w:szCs w:val="24"/>
        </w:rPr>
        <w:t xml:space="preserve"> </w:t>
      </w:r>
      <w:r w:rsidRPr="009F5190">
        <w:rPr>
          <w:rFonts w:eastAsia="Calibri" w:cs="Times New Roman"/>
          <w:noProof/>
          <w:color w:val="000009"/>
          <w:szCs w:val="24"/>
        </w:rPr>
        <w:t>izpildes</w:t>
      </w:r>
      <w:r w:rsidRPr="009F5190">
        <w:rPr>
          <w:rFonts w:eastAsia="Calibri" w:cs="Times New Roman"/>
          <w:noProof/>
          <w:color w:val="000009"/>
          <w:spacing w:val="50"/>
          <w:szCs w:val="24"/>
        </w:rPr>
        <w:t xml:space="preserve"> </w:t>
      </w:r>
      <w:r w:rsidRPr="009F5190">
        <w:rPr>
          <w:rFonts w:eastAsia="Calibri" w:cs="Times New Roman"/>
          <w:noProof/>
          <w:color w:val="000009"/>
          <w:szCs w:val="24"/>
        </w:rPr>
        <w:t>nodrošināšanai,</w:t>
      </w:r>
      <w:r w:rsidR="00E52BD8">
        <w:rPr>
          <w:rFonts w:eastAsia="Calibri" w:cs="Times New Roman"/>
          <w:noProof/>
          <w:color w:val="000009"/>
          <w:spacing w:val="49"/>
          <w:szCs w:val="24"/>
        </w:rPr>
        <w:t xml:space="preserve"> </w:t>
      </w:r>
      <w:r w:rsidRPr="009F5190">
        <w:rPr>
          <w:rFonts w:eastAsia="Calibri" w:cs="Times New Roman"/>
          <w:noProof/>
          <w:color w:val="000009"/>
          <w:szCs w:val="24"/>
        </w:rPr>
        <w:t>kas</w:t>
      </w:r>
      <w:r w:rsidRPr="009F5190">
        <w:rPr>
          <w:rFonts w:eastAsia="Calibri" w:cs="Times New Roman"/>
          <w:noProof/>
          <w:color w:val="000009"/>
          <w:spacing w:val="-52"/>
          <w:szCs w:val="24"/>
        </w:rPr>
        <w:t xml:space="preserve"> </w:t>
      </w:r>
      <w:r w:rsidR="00E52BD8">
        <w:rPr>
          <w:rFonts w:eastAsia="Calibri" w:cs="Times New Roman"/>
          <w:noProof/>
          <w:color w:val="000009"/>
          <w:spacing w:val="-52"/>
          <w:szCs w:val="24"/>
        </w:rPr>
        <w:t xml:space="preserve"> </w:t>
      </w:r>
      <w:r w:rsidRPr="009F5190">
        <w:rPr>
          <w:rFonts w:eastAsia="Calibri" w:cs="Times New Roman"/>
          <w:noProof/>
          <w:color w:val="000009"/>
          <w:spacing w:val="-52"/>
          <w:szCs w:val="24"/>
        </w:rPr>
        <w:t xml:space="preserve"> </w:t>
      </w:r>
      <w:r w:rsidRPr="009F5190">
        <w:rPr>
          <w:rFonts w:eastAsia="Calibri" w:cs="Times New Roman"/>
          <w:noProof/>
          <w:color w:val="000009"/>
          <w:szCs w:val="24"/>
        </w:rPr>
        <w:t>kontrolē</w:t>
      </w:r>
      <w:r w:rsidRPr="009F5190">
        <w:rPr>
          <w:rFonts w:eastAsia="Calibri" w:cs="Times New Roman"/>
          <w:noProof/>
          <w:color w:val="000009"/>
          <w:spacing w:val="-3"/>
          <w:szCs w:val="24"/>
        </w:rPr>
        <w:t xml:space="preserve"> </w:t>
      </w:r>
      <w:r w:rsidRPr="009F5190">
        <w:rPr>
          <w:rFonts w:eastAsia="Calibri" w:cs="Times New Roman"/>
          <w:noProof/>
          <w:color w:val="000009"/>
          <w:szCs w:val="24"/>
        </w:rPr>
        <w:t>un atbild par</w:t>
      </w:r>
      <w:r w:rsidRPr="009F5190">
        <w:rPr>
          <w:rFonts w:eastAsia="Calibri" w:cs="Times New Roman"/>
          <w:noProof/>
          <w:color w:val="000009"/>
          <w:spacing w:val="1"/>
          <w:szCs w:val="24"/>
        </w:rPr>
        <w:t xml:space="preserve"> </w:t>
      </w:r>
      <w:r w:rsidRPr="009F5190">
        <w:rPr>
          <w:rFonts w:eastAsia="Calibri" w:cs="Times New Roman"/>
          <w:noProof/>
          <w:color w:val="000009"/>
          <w:szCs w:val="24"/>
        </w:rPr>
        <w:t>Līguma izpildi:</w:t>
      </w:r>
      <w:bookmarkEnd w:id="3"/>
    </w:p>
    <w:p w14:paraId="3272331C" w14:textId="15DE2485" w:rsidR="009F5190" w:rsidRPr="009F5190" w:rsidRDefault="00DE7264" w:rsidP="009F5190">
      <w:pPr>
        <w:widowControl w:val="0"/>
        <w:numPr>
          <w:ilvl w:val="1"/>
          <w:numId w:val="8"/>
        </w:numPr>
        <w:tabs>
          <w:tab w:val="left" w:pos="698"/>
        </w:tabs>
        <w:autoSpaceDE w:val="0"/>
        <w:autoSpaceDN w:val="0"/>
        <w:spacing w:after="0" w:line="252" w:lineRule="exact"/>
        <w:ind w:left="851" w:hanging="491"/>
        <w:jc w:val="both"/>
        <w:rPr>
          <w:rFonts w:eastAsia="Calibri" w:cs="Times New Roman"/>
          <w:noProof/>
          <w:szCs w:val="24"/>
        </w:rPr>
      </w:pPr>
      <w:r>
        <w:rPr>
          <w:rFonts w:eastAsia="Calibri" w:cs="Times New Roman"/>
          <w:noProof/>
          <w:color w:val="000009"/>
          <w:szCs w:val="24"/>
        </w:rPr>
        <w:t>n</w:t>
      </w:r>
      <w:r w:rsidR="009F5190" w:rsidRPr="009F5190">
        <w:rPr>
          <w:rFonts w:eastAsia="Calibri" w:cs="Times New Roman"/>
          <w:noProof/>
          <w:color w:val="000009"/>
          <w:szCs w:val="24"/>
        </w:rPr>
        <w:t>o</w:t>
      </w:r>
      <w:r w:rsidR="009F5190" w:rsidRPr="009F5190">
        <w:rPr>
          <w:rFonts w:eastAsia="Calibri" w:cs="Times New Roman"/>
          <w:noProof/>
          <w:color w:val="000009"/>
          <w:spacing w:val="-4"/>
          <w:szCs w:val="24"/>
        </w:rPr>
        <w:t xml:space="preserve"> </w:t>
      </w:r>
      <w:r w:rsidR="009F5190" w:rsidRPr="009F5190">
        <w:rPr>
          <w:rFonts w:eastAsia="Calibri" w:cs="Times New Roman"/>
          <w:noProof/>
          <w:color w:val="000009"/>
          <w:szCs w:val="24"/>
        </w:rPr>
        <w:t>P</w:t>
      </w:r>
      <w:r w:rsidR="00F73093">
        <w:rPr>
          <w:rFonts w:eastAsia="Calibri" w:cs="Times New Roman"/>
          <w:noProof/>
          <w:color w:val="000009"/>
          <w:szCs w:val="24"/>
        </w:rPr>
        <w:t>asūtītāja</w:t>
      </w:r>
      <w:r w:rsidR="009F5190" w:rsidRPr="009F5190">
        <w:rPr>
          <w:rFonts w:eastAsia="Calibri" w:cs="Times New Roman"/>
          <w:noProof/>
          <w:color w:val="000009"/>
          <w:spacing w:val="-4"/>
          <w:szCs w:val="24"/>
        </w:rPr>
        <w:t xml:space="preserve"> </w:t>
      </w:r>
      <w:r w:rsidR="009F5190" w:rsidRPr="009F5190">
        <w:rPr>
          <w:rFonts w:eastAsia="Calibri" w:cs="Times New Roman"/>
          <w:noProof/>
          <w:color w:val="000009"/>
          <w:szCs w:val="24"/>
        </w:rPr>
        <w:t>puses</w:t>
      </w:r>
      <w:r w:rsidR="00FD49B0">
        <w:rPr>
          <w:rFonts w:eastAsia="Calibri" w:cs="Times New Roman"/>
          <w:noProof/>
          <w:color w:val="000009"/>
          <w:szCs w:val="24"/>
        </w:rPr>
        <w:t xml:space="preserve"> Alūksnes novada pašvaldības izpilddirektors Ingus Berkulis</w:t>
      </w:r>
      <w:r w:rsidR="00842F53" w:rsidRPr="006B239B">
        <w:rPr>
          <w:iCs/>
        </w:rPr>
        <w:t xml:space="preserve">, </w:t>
      </w:r>
      <w:r w:rsidR="009F5190" w:rsidRPr="006B239B">
        <w:rPr>
          <w:rFonts w:eastAsia="Calibri" w:cs="Times New Roman"/>
          <w:iCs/>
          <w:noProof/>
          <w:color w:val="000009"/>
          <w:szCs w:val="24"/>
        </w:rPr>
        <w:t>tālr.</w:t>
      </w:r>
      <w:r w:rsidR="00FD49B0">
        <w:rPr>
          <w:rFonts w:eastAsia="Calibri" w:cs="Times New Roman"/>
          <w:iCs/>
          <w:noProof/>
          <w:color w:val="000009"/>
          <w:szCs w:val="24"/>
        </w:rPr>
        <w:t xml:space="preserve"> 64381507</w:t>
      </w:r>
      <w:r w:rsidR="009F5190" w:rsidRPr="006B239B">
        <w:rPr>
          <w:rFonts w:eastAsia="Calibri" w:cs="Times New Roman"/>
          <w:iCs/>
          <w:noProof/>
          <w:color w:val="000009"/>
          <w:szCs w:val="24"/>
        </w:rPr>
        <w:t>:, e-pasts</w:t>
      </w:r>
      <w:r w:rsidR="00FD49B0">
        <w:rPr>
          <w:rFonts w:eastAsia="Calibri" w:cs="Times New Roman"/>
          <w:iCs/>
          <w:noProof/>
          <w:color w:val="000009"/>
          <w:szCs w:val="24"/>
        </w:rPr>
        <w:t xml:space="preserve"> ingus.berkulis@aluksne.lv</w:t>
      </w:r>
      <w:r w:rsidR="009F5190" w:rsidRPr="006B239B">
        <w:rPr>
          <w:rFonts w:eastAsia="Calibri" w:cs="Times New Roman"/>
          <w:iCs/>
          <w:noProof/>
          <w:color w:val="000009"/>
          <w:szCs w:val="24"/>
        </w:rPr>
        <w:t>:</w:t>
      </w:r>
    </w:p>
    <w:p w14:paraId="621F8021" w14:textId="4CD80AAC" w:rsidR="009F5190" w:rsidRPr="009F5190" w:rsidRDefault="00DE7264" w:rsidP="009F5190">
      <w:pPr>
        <w:widowControl w:val="0"/>
        <w:numPr>
          <w:ilvl w:val="1"/>
          <w:numId w:val="8"/>
        </w:numPr>
        <w:tabs>
          <w:tab w:val="left" w:pos="698"/>
        </w:tabs>
        <w:autoSpaceDE w:val="0"/>
        <w:autoSpaceDN w:val="0"/>
        <w:spacing w:after="0" w:line="252" w:lineRule="exact"/>
        <w:jc w:val="both"/>
        <w:rPr>
          <w:rFonts w:eastAsia="Calibri" w:cs="Times New Roman"/>
          <w:szCs w:val="24"/>
        </w:rPr>
      </w:pPr>
      <w:r>
        <w:rPr>
          <w:rFonts w:eastAsia="Calibri" w:cs="Times New Roman"/>
          <w:noProof/>
          <w:color w:val="000009"/>
          <w:szCs w:val="24"/>
        </w:rPr>
        <w:t>n</w:t>
      </w:r>
      <w:r w:rsidR="009F5190" w:rsidRPr="009F5190">
        <w:rPr>
          <w:rFonts w:eastAsia="Calibri" w:cs="Times New Roman"/>
          <w:noProof/>
          <w:color w:val="000009"/>
          <w:szCs w:val="24"/>
        </w:rPr>
        <w:t>o</w:t>
      </w:r>
      <w:r w:rsidR="009F5190" w:rsidRPr="009F5190">
        <w:rPr>
          <w:rFonts w:eastAsia="Calibri" w:cs="Times New Roman"/>
          <w:noProof/>
          <w:color w:val="000009"/>
          <w:spacing w:val="-4"/>
          <w:szCs w:val="24"/>
        </w:rPr>
        <w:t xml:space="preserve"> </w:t>
      </w:r>
      <w:r w:rsidR="00AF53E0">
        <w:rPr>
          <w:rFonts w:eastAsia="Calibri" w:cs="Times New Roman"/>
          <w:color w:val="000009"/>
          <w:szCs w:val="24"/>
        </w:rPr>
        <w:t>Privātpersona</w:t>
      </w:r>
      <w:r w:rsidR="00AF53E0">
        <w:rPr>
          <w:rFonts w:eastAsia="Calibri" w:cs="Times New Roman"/>
          <w:noProof/>
          <w:color w:val="000009"/>
          <w:szCs w:val="24"/>
        </w:rPr>
        <w:t xml:space="preserve">s </w:t>
      </w:r>
      <w:r w:rsidR="009F5190" w:rsidRPr="009F5190">
        <w:rPr>
          <w:rFonts w:eastAsia="Calibri" w:cs="Times New Roman"/>
          <w:noProof/>
          <w:color w:val="000009"/>
          <w:szCs w:val="24"/>
        </w:rPr>
        <w:t>puses:</w:t>
      </w:r>
      <w:r w:rsidR="005D7623">
        <w:rPr>
          <w:rFonts w:eastAsia="Calibri" w:cs="Times New Roman"/>
          <w:noProof/>
          <w:color w:val="000009"/>
          <w:szCs w:val="24"/>
        </w:rPr>
        <w:t xml:space="preserve"> </w:t>
      </w:r>
      <w:r w:rsidR="00212235">
        <w:rPr>
          <w:rFonts w:eastAsia="Calibri" w:cs="Times New Roman"/>
          <w:noProof/>
          <w:color w:val="000009"/>
          <w:szCs w:val="24"/>
        </w:rPr>
        <w:t>Biedrības “Alūksnes nevalstisko organizāciju atbalsta centrs” valdes priekšsēdētāja Dzintra Zvejniece</w:t>
      </w:r>
      <w:r w:rsidR="00032558">
        <w:rPr>
          <w:rFonts w:eastAsia="Calibri" w:cs="Times New Roman"/>
          <w:noProof/>
          <w:color w:val="000009"/>
          <w:szCs w:val="24"/>
        </w:rPr>
        <w:t>, tālr. 28642250;, e-pasts dzintrazv@inbox.lv</w:t>
      </w:r>
      <w:r w:rsidR="00212235">
        <w:rPr>
          <w:rFonts w:eastAsia="Calibri" w:cs="Times New Roman"/>
          <w:noProof/>
          <w:color w:val="000009"/>
          <w:szCs w:val="24"/>
        </w:rPr>
        <w:t>.</w:t>
      </w:r>
    </w:p>
    <w:p w14:paraId="6D834C59" w14:textId="25BDBB16" w:rsidR="009F5190" w:rsidRPr="009F5190" w:rsidRDefault="009F5190" w:rsidP="009F5190">
      <w:pPr>
        <w:widowControl w:val="0"/>
        <w:numPr>
          <w:ilvl w:val="0"/>
          <w:numId w:val="8"/>
        </w:numPr>
        <w:tabs>
          <w:tab w:val="left" w:pos="284"/>
        </w:tabs>
        <w:autoSpaceDE w:val="0"/>
        <w:autoSpaceDN w:val="0"/>
        <w:spacing w:after="0" w:line="240" w:lineRule="auto"/>
        <w:ind w:right="122"/>
        <w:contextualSpacing/>
        <w:jc w:val="both"/>
        <w:rPr>
          <w:rFonts w:eastAsia="Calibri" w:cs="Times New Roman"/>
          <w:szCs w:val="24"/>
        </w:rPr>
      </w:pPr>
      <w:r w:rsidRPr="009F5190">
        <w:rPr>
          <w:rFonts w:eastAsia="Calibri" w:cs="Times New Roman"/>
          <w:iCs/>
          <w:szCs w:val="24"/>
        </w:rPr>
        <w:t xml:space="preserve">Līguma </w:t>
      </w:r>
      <w:r w:rsidR="00526E87">
        <w:rPr>
          <w:rFonts w:eastAsia="Calibri" w:cs="Times New Roman"/>
          <w:iCs/>
          <w:szCs w:val="24"/>
        </w:rPr>
        <w:t>19</w:t>
      </w:r>
      <w:r w:rsidRPr="009F5190">
        <w:rPr>
          <w:rFonts w:eastAsia="Calibri" w:cs="Times New Roman"/>
          <w:iCs/>
          <w:szCs w:val="24"/>
        </w:rPr>
        <w:t xml:space="preserve">.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sidR="00AF53E0">
        <w:rPr>
          <w:rFonts w:eastAsia="Calibri" w:cs="Times New Roman"/>
          <w:color w:val="000009"/>
          <w:szCs w:val="24"/>
        </w:rPr>
        <w:t>Privātpersonu</w:t>
      </w:r>
      <w:r w:rsidRPr="009F5190">
        <w:rPr>
          <w:rFonts w:eastAsia="Calibri" w:cs="Times New Roman"/>
          <w:iCs/>
          <w:szCs w:val="24"/>
        </w:rPr>
        <w:t xml:space="preserve">, pieprasīt un </w:t>
      </w:r>
      <w:r w:rsidRPr="009F5190">
        <w:rPr>
          <w:rFonts w:eastAsia="Calibri" w:cs="Times New Roman"/>
          <w:iCs/>
          <w:szCs w:val="24"/>
        </w:rPr>
        <w:lastRenderedPageBreak/>
        <w:t>sniegt informāciju otrai Pusei, nodrošināt ar Līgumu saistītās dokumentācijas nodošanu un pieņemšanu.</w:t>
      </w:r>
    </w:p>
    <w:p w14:paraId="6114F4C8" w14:textId="77777777" w:rsidR="009F5190" w:rsidRPr="009F5190" w:rsidRDefault="009F5190" w:rsidP="009F5190">
      <w:pPr>
        <w:spacing w:after="0" w:line="240" w:lineRule="auto"/>
        <w:jc w:val="both"/>
        <w:rPr>
          <w:rFonts w:eastAsia="Times New Roman" w:cs="Times New Roman"/>
          <w:szCs w:val="24"/>
        </w:rPr>
      </w:pPr>
    </w:p>
    <w:p w14:paraId="7BFF7FA2"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Nepārvarama vara </w:t>
      </w:r>
    </w:p>
    <w:p w14:paraId="13D06809" w14:textId="77777777" w:rsidR="009F5190" w:rsidRPr="009F5190" w:rsidRDefault="009F5190" w:rsidP="009F5190">
      <w:pPr>
        <w:numPr>
          <w:ilvl w:val="0"/>
          <w:numId w:val="8"/>
        </w:numPr>
        <w:shd w:val="clear" w:color="auto" w:fill="FFFFFF"/>
        <w:spacing w:after="0" w:line="240" w:lineRule="auto"/>
        <w:contextualSpacing/>
        <w:jc w:val="both"/>
        <w:rPr>
          <w:rFonts w:eastAsia="Times New Roman" w:cs="Times New Roman"/>
          <w:szCs w:val="24"/>
          <w:lang w:eastAsia="lv-LV"/>
        </w:rPr>
      </w:pPr>
      <w:r w:rsidRPr="009F5190">
        <w:rPr>
          <w:rFonts w:eastAsia="Times New Roman" w:cs="Times New Roman"/>
          <w:szCs w:val="24"/>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3D33D040" w14:textId="77777777" w:rsidR="009F5190" w:rsidRPr="009F5190" w:rsidRDefault="009F5190" w:rsidP="009F5190">
      <w:pPr>
        <w:numPr>
          <w:ilvl w:val="0"/>
          <w:numId w:val="8"/>
        </w:numPr>
        <w:spacing w:after="0" w:line="240" w:lineRule="auto"/>
        <w:contextualSpacing/>
        <w:jc w:val="both"/>
        <w:rPr>
          <w:rFonts w:eastAsia="Calibri" w:cs="Times New Roman"/>
          <w:szCs w:val="24"/>
        </w:rPr>
      </w:pPr>
      <w:r w:rsidRPr="009F5190">
        <w:rPr>
          <w:rFonts w:eastAsia="Times New Roman" w:cs="Times New Roman"/>
          <w:szCs w:val="24"/>
          <w:lang w:eastAsia="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07C8FCD2" w14:textId="77777777" w:rsidR="009F5190" w:rsidRPr="009F5190" w:rsidRDefault="009F5190" w:rsidP="009F5190">
      <w:pPr>
        <w:numPr>
          <w:ilvl w:val="0"/>
          <w:numId w:val="8"/>
        </w:numPr>
        <w:spacing w:after="0" w:line="240" w:lineRule="auto"/>
        <w:contextualSpacing/>
        <w:jc w:val="both"/>
        <w:rPr>
          <w:rFonts w:eastAsia="Calibri" w:cs="Times New Roman"/>
          <w:noProof/>
          <w:szCs w:val="24"/>
        </w:rPr>
      </w:pPr>
      <w:r w:rsidRPr="009F5190">
        <w:rPr>
          <w:rFonts w:eastAsia="Times New Roman" w:cs="Times New Roman"/>
          <w:szCs w:val="24"/>
          <w:lang w:eastAsia="lv-LV"/>
        </w:rPr>
        <w:t xml:space="preserve">Ja nepārvaramas varas apstākļi turpinās ilgāk kā 30 (trīsdesmit) dienas, jebkurai Pusei ir tiesības vienpusēji izbeigt Līgumu, par to </w:t>
      </w:r>
      <w:r w:rsidRPr="009F5190">
        <w:rPr>
          <w:rFonts w:eastAsia="Times New Roman" w:cs="Times New Roman"/>
          <w:noProof/>
          <w:szCs w:val="24"/>
          <w:lang w:eastAsia="lv-LV"/>
        </w:rPr>
        <w:t>rakstveidā informējot otru pusi. Šādā gadījumā Puses vienojas par savstarpējo norēķinu apmēru un to segšanas kārtību.</w:t>
      </w:r>
    </w:p>
    <w:p w14:paraId="4497C866" w14:textId="77777777" w:rsidR="009F5190" w:rsidRPr="009F5190" w:rsidRDefault="009F5190" w:rsidP="009F5190">
      <w:pPr>
        <w:numPr>
          <w:ilvl w:val="0"/>
          <w:numId w:val="8"/>
        </w:numPr>
        <w:spacing w:after="0" w:line="240" w:lineRule="auto"/>
        <w:contextualSpacing/>
        <w:jc w:val="both"/>
        <w:rPr>
          <w:rFonts w:eastAsia="Calibri" w:cs="Times New Roman"/>
          <w:noProof/>
          <w:szCs w:val="24"/>
        </w:rPr>
      </w:pPr>
      <w:r w:rsidRPr="009F5190">
        <w:rPr>
          <w:rFonts w:eastAsia="Times New Roman" w:cs="Times New Roman"/>
          <w:noProof/>
          <w:szCs w:val="24"/>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0DEFCF2B" w14:textId="77777777" w:rsidR="009F5190" w:rsidRPr="009F5190" w:rsidRDefault="009F5190" w:rsidP="009F5190">
      <w:pPr>
        <w:spacing w:after="0" w:line="240" w:lineRule="auto"/>
        <w:jc w:val="both"/>
        <w:rPr>
          <w:rFonts w:eastAsia="Calibri" w:cs="Times New Roman"/>
          <w:noProof/>
          <w:szCs w:val="24"/>
        </w:rPr>
      </w:pPr>
    </w:p>
    <w:p w14:paraId="43EB5D7E"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Noslēguma jautājumi</w:t>
      </w:r>
    </w:p>
    <w:p w14:paraId="376E7F71" w14:textId="77777777" w:rsidR="009F5190" w:rsidRPr="009F5190" w:rsidRDefault="009F5190" w:rsidP="009F5190">
      <w:pPr>
        <w:widowControl w:val="0"/>
        <w:numPr>
          <w:ilvl w:val="0"/>
          <w:numId w:val="8"/>
        </w:numPr>
        <w:tabs>
          <w:tab w:val="left" w:pos="284"/>
        </w:tabs>
        <w:autoSpaceDE w:val="0"/>
        <w:autoSpaceDN w:val="0"/>
        <w:spacing w:after="0" w:line="242" w:lineRule="auto"/>
        <w:ind w:right="121"/>
        <w:contextualSpacing/>
        <w:jc w:val="both"/>
        <w:rPr>
          <w:rFonts w:eastAsia="Calibri" w:cs="Times New Roman"/>
          <w:noProof/>
          <w:color w:val="000009"/>
          <w:szCs w:val="24"/>
        </w:rPr>
      </w:pPr>
      <w:r w:rsidRPr="009F5190">
        <w:rPr>
          <w:rFonts w:eastAsia="Calibri" w:cs="Times New Roman"/>
          <w:noProof/>
          <w:color w:val="000009"/>
          <w:szCs w:val="24"/>
        </w:rPr>
        <w:t>Līgums Pusēm rada likumīgus, spēkā esošus un saistošus pienākumus, lai garantētu</w:t>
      </w:r>
      <w:r w:rsidRPr="009F5190">
        <w:rPr>
          <w:rFonts w:eastAsia="Calibri" w:cs="Times New Roman"/>
          <w:noProof/>
          <w:color w:val="000009"/>
          <w:spacing w:val="1"/>
          <w:szCs w:val="24"/>
        </w:rPr>
        <w:t xml:space="preserve"> </w:t>
      </w:r>
      <w:r w:rsidRPr="009F5190">
        <w:rPr>
          <w:rFonts w:eastAsia="Calibri" w:cs="Times New Roman"/>
          <w:noProof/>
          <w:color w:val="000009"/>
          <w:szCs w:val="24"/>
        </w:rPr>
        <w:t>Līguma</w:t>
      </w:r>
      <w:r w:rsidRPr="009F5190">
        <w:rPr>
          <w:rFonts w:eastAsia="Calibri" w:cs="Times New Roman"/>
          <w:noProof/>
          <w:color w:val="000009"/>
          <w:spacing w:val="-1"/>
          <w:szCs w:val="24"/>
        </w:rPr>
        <w:t xml:space="preserve"> </w:t>
      </w:r>
      <w:r w:rsidRPr="009F5190">
        <w:rPr>
          <w:rFonts w:eastAsia="Calibri" w:cs="Times New Roman"/>
          <w:noProof/>
          <w:color w:val="000009"/>
          <w:szCs w:val="24"/>
        </w:rPr>
        <w:t>noteikumu savlaicīgu, atbilstošu un</w:t>
      </w:r>
      <w:r w:rsidRPr="009F5190">
        <w:rPr>
          <w:rFonts w:eastAsia="Calibri" w:cs="Times New Roman"/>
          <w:noProof/>
          <w:color w:val="000009"/>
          <w:spacing w:val="-3"/>
          <w:szCs w:val="24"/>
        </w:rPr>
        <w:t xml:space="preserve"> </w:t>
      </w:r>
      <w:r w:rsidRPr="009F5190">
        <w:rPr>
          <w:rFonts w:eastAsia="Calibri" w:cs="Times New Roman"/>
          <w:noProof/>
          <w:color w:val="000009"/>
          <w:szCs w:val="24"/>
        </w:rPr>
        <w:t>pilnīgu izpildi.</w:t>
      </w:r>
    </w:p>
    <w:p w14:paraId="251BF5A2" w14:textId="77777777" w:rsidR="009F5190" w:rsidRPr="009F5190" w:rsidRDefault="009F5190" w:rsidP="009F5190">
      <w:pPr>
        <w:widowControl w:val="0"/>
        <w:numPr>
          <w:ilvl w:val="0"/>
          <w:numId w:val="8"/>
        </w:numPr>
        <w:tabs>
          <w:tab w:val="left" w:pos="284"/>
        </w:tabs>
        <w:autoSpaceDE w:val="0"/>
        <w:autoSpaceDN w:val="0"/>
        <w:spacing w:after="0" w:line="240" w:lineRule="auto"/>
        <w:ind w:right="119"/>
        <w:jc w:val="both"/>
        <w:rPr>
          <w:rFonts w:eastAsia="Calibri" w:cs="Times New Roman"/>
          <w:color w:val="000009"/>
          <w:szCs w:val="24"/>
        </w:rPr>
      </w:pPr>
      <w:r w:rsidRPr="009F5190">
        <w:rPr>
          <w:rFonts w:eastAsia="Calibri" w:cs="Times New Roman"/>
          <w:noProof/>
          <w:color w:val="000009"/>
          <w:szCs w:val="24"/>
        </w:rPr>
        <w:t>Visi</w:t>
      </w:r>
      <w:r w:rsidRPr="009F5190">
        <w:rPr>
          <w:rFonts w:eastAsia="Calibri" w:cs="Times New Roman"/>
          <w:noProof/>
          <w:color w:val="000009"/>
          <w:spacing w:val="1"/>
          <w:szCs w:val="24"/>
        </w:rPr>
        <w:t xml:space="preserve"> </w:t>
      </w:r>
      <w:r w:rsidRPr="009F5190">
        <w:rPr>
          <w:rFonts w:eastAsia="Calibri" w:cs="Times New Roman"/>
          <w:noProof/>
          <w:color w:val="000009"/>
          <w:szCs w:val="24"/>
        </w:rPr>
        <w:t>Līguma</w:t>
      </w:r>
      <w:r w:rsidRPr="009F5190">
        <w:rPr>
          <w:rFonts w:eastAsia="Calibri" w:cs="Times New Roman"/>
          <w:noProof/>
          <w:color w:val="000009"/>
          <w:spacing w:val="1"/>
          <w:szCs w:val="24"/>
        </w:rPr>
        <w:t xml:space="preserve"> </w:t>
      </w:r>
      <w:r w:rsidRPr="009F5190">
        <w:rPr>
          <w:rFonts w:eastAsia="Calibri" w:cs="Times New Roman"/>
          <w:noProof/>
          <w:color w:val="000009"/>
          <w:szCs w:val="24"/>
        </w:rPr>
        <w:t>grozījumi,</w:t>
      </w:r>
      <w:r w:rsidRPr="009F5190">
        <w:rPr>
          <w:rFonts w:eastAsia="Calibri" w:cs="Times New Roman"/>
          <w:noProof/>
          <w:color w:val="000009"/>
          <w:spacing w:val="1"/>
          <w:szCs w:val="24"/>
        </w:rPr>
        <w:t xml:space="preserve"> </w:t>
      </w:r>
      <w:r w:rsidRPr="009F5190">
        <w:rPr>
          <w:rFonts w:eastAsia="Calibri" w:cs="Times New Roman"/>
          <w:noProof/>
          <w:color w:val="000009"/>
          <w:szCs w:val="24"/>
        </w:rPr>
        <w:t>labojumi</w:t>
      </w:r>
      <w:r w:rsidRPr="009F5190">
        <w:rPr>
          <w:rFonts w:eastAsia="Calibri" w:cs="Times New Roman"/>
          <w:noProof/>
          <w:color w:val="000009"/>
          <w:spacing w:val="1"/>
          <w:szCs w:val="24"/>
        </w:rPr>
        <w:t xml:space="preserve"> </w:t>
      </w:r>
      <w:r w:rsidRPr="009F5190">
        <w:rPr>
          <w:rFonts w:eastAsia="Calibri" w:cs="Times New Roman"/>
          <w:noProof/>
          <w:color w:val="000009"/>
          <w:szCs w:val="24"/>
        </w:rPr>
        <w:t>un</w:t>
      </w:r>
      <w:r w:rsidRPr="009F5190">
        <w:rPr>
          <w:rFonts w:eastAsia="Calibri" w:cs="Times New Roman"/>
          <w:noProof/>
          <w:color w:val="000009"/>
          <w:spacing w:val="1"/>
          <w:szCs w:val="24"/>
        </w:rPr>
        <w:t xml:space="preserve"> </w:t>
      </w:r>
      <w:r w:rsidRPr="009F5190">
        <w:rPr>
          <w:rFonts w:eastAsia="Calibri" w:cs="Times New Roman"/>
          <w:noProof/>
          <w:color w:val="000009"/>
          <w:szCs w:val="24"/>
        </w:rPr>
        <w:t>papildinājumi</w:t>
      </w:r>
      <w:r w:rsidRPr="009F5190">
        <w:rPr>
          <w:rFonts w:eastAsia="Calibri" w:cs="Times New Roman"/>
          <w:noProof/>
          <w:color w:val="000009"/>
          <w:spacing w:val="1"/>
          <w:szCs w:val="24"/>
        </w:rPr>
        <w:t xml:space="preserve"> </w:t>
      </w:r>
      <w:r w:rsidRPr="009F5190">
        <w:rPr>
          <w:rFonts w:eastAsia="Calibri" w:cs="Times New Roman"/>
          <w:noProof/>
          <w:color w:val="000009"/>
          <w:szCs w:val="24"/>
        </w:rPr>
        <w:t>noformējami</w:t>
      </w:r>
      <w:r w:rsidRPr="009F5190">
        <w:rPr>
          <w:rFonts w:eastAsia="Calibri" w:cs="Times New Roman"/>
          <w:noProof/>
          <w:color w:val="000009"/>
          <w:spacing w:val="1"/>
          <w:szCs w:val="24"/>
        </w:rPr>
        <w:t xml:space="preserve"> </w:t>
      </w:r>
      <w:r w:rsidRPr="009F5190">
        <w:rPr>
          <w:rFonts w:eastAsia="Calibri" w:cs="Times New Roman"/>
          <w:noProof/>
          <w:color w:val="000009"/>
          <w:szCs w:val="24"/>
        </w:rPr>
        <w:t>rakstveidā,</w:t>
      </w:r>
      <w:r w:rsidRPr="009F5190">
        <w:rPr>
          <w:rFonts w:eastAsia="Calibri" w:cs="Times New Roman"/>
          <w:color w:val="000009"/>
          <w:spacing w:val="1"/>
          <w:szCs w:val="24"/>
        </w:rPr>
        <w:t xml:space="preserve"> </w:t>
      </w:r>
      <w:r w:rsidRPr="009F5190">
        <w:rPr>
          <w:rFonts w:eastAsia="Calibri" w:cs="Times New Roman"/>
          <w:color w:val="000009"/>
          <w:szCs w:val="24"/>
        </w:rPr>
        <w:t>Pusēm</w:t>
      </w:r>
      <w:r w:rsidRPr="009F5190">
        <w:rPr>
          <w:rFonts w:eastAsia="Calibri" w:cs="Times New Roman"/>
          <w:color w:val="000009"/>
          <w:spacing w:val="1"/>
          <w:szCs w:val="24"/>
        </w:rPr>
        <w:t xml:space="preserve"> </w:t>
      </w:r>
      <w:r w:rsidRPr="009F5190">
        <w:rPr>
          <w:rFonts w:eastAsia="Calibri" w:cs="Times New Roman"/>
          <w:color w:val="000009"/>
          <w:szCs w:val="24"/>
        </w:rPr>
        <w:t>savstarpēji vienojoties. Līguma grozījumi, labojumi un papildinājumi pievienojami Līgumam</w:t>
      </w:r>
      <w:r w:rsidRPr="009F5190">
        <w:rPr>
          <w:rFonts w:eastAsia="Calibri" w:cs="Times New Roman"/>
          <w:color w:val="000009"/>
          <w:spacing w:val="1"/>
          <w:szCs w:val="24"/>
        </w:rPr>
        <w:t xml:space="preserve"> </w:t>
      </w:r>
      <w:r w:rsidRPr="009F5190">
        <w:rPr>
          <w:rFonts w:eastAsia="Calibri" w:cs="Times New Roman"/>
          <w:color w:val="000009"/>
          <w:szCs w:val="24"/>
        </w:rPr>
        <w:t>kā</w:t>
      </w:r>
      <w:r w:rsidRPr="009F5190">
        <w:rPr>
          <w:rFonts w:eastAsia="Calibri" w:cs="Times New Roman"/>
          <w:color w:val="000009"/>
          <w:spacing w:val="-1"/>
          <w:szCs w:val="24"/>
        </w:rPr>
        <w:t xml:space="preserve"> </w:t>
      </w:r>
      <w:r w:rsidRPr="009F5190">
        <w:rPr>
          <w:rFonts w:eastAsia="Calibri" w:cs="Times New Roman"/>
          <w:color w:val="000009"/>
          <w:szCs w:val="24"/>
        </w:rPr>
        <w:t>pielikumi</w:t>
      </w:r>
      <w:r w:rsidRPr="009F5190">
        <w:rPr>
          <w:rFonts w:eastAsia="Calibri" w:cs="Times New Roman"/>
          <w:color w:val="000009"/>
          <w:spacing w:val="1"/>
          <w:szCs w:val="24"/>
        </w:rPr>
        <w:t xml:space="preserve"> </w:t>
      </w:r>
      <w:r w:rsidRPr="009F5190">
        <w:rPr>
          <w:rFonts w:eastAsia="Calibri" w:cs="Times New Roman"/>
          <w:color w:val="000009"/>
          <w:szCs w:val="24"/>
        </w:rPr>
        <w:t>un kļūst</w:t>
      </w:r>
      <w:r w:rsidRPr="009F5190">
        <w:rPr>
          <w:rFonts w:eastAsia="Calibri" w:cs="Times New Roman"/>
          <w:color w:val="000009"/>
          <w:spacing w:val="1"/>
          <w:szCs w:val="24"/>
        </w:rPr>
        <w:t xml:space="preserve"> </w:t>
      </w:r>
      <w:r w:rsidRPr="009F5190">
        <w:rPr>
          <w:rFonts w:eastAsia="Calibri" w:cs="Times New Roman"/>
          <w:color w:val="000009"/>
          <w:szCs w:val="24"/>
        </w:rPr>
        <w:t>par Līguma neatņemamu sastāvdaļu.</w:t>
      </w:r>
    </w:p>
    <w:p w14:paraId="3CAB0AB0" w14:textId="70EFC8F9" w:rsidR="009F5190" w:rsidRPr="009F5190" w:rsidRDefault="00AF53E0" w:rsidP="009F5190">
      <w:pPr>
        <w:widowControl w:val="0"/>
        <w:numPr>
          <w:ilvl w:val="0"/>
          <w:numId w:val="8"/>
        </w:numPr>
        <w:tabs>
          <w:tab w:val="left" w:pos="284"/>
        </w:tabs>
        <w:autoSpaceDE w:val="0"/>
        <w:autoSpaceDN w:val="0"/>
        <w:spacing w:after="0" w:line="240" w:lineRule="auto"/>
        <w:ind w:right="121"/>
        <w:jc w:val="both"/>
        <w:rPr>
          <w:rFonts w:eastAsia="Calibri" w:cs="Times New Roman"/>
          <w:color w:val="000009"/>
          <w:szCs w:val="24"/>
        </w:rPr>
      </w:pPr>
      <w:r>
        <w:rPr>
          <w:rFonts w:eastAsia="Calibri" w:cs="Times New Roman"/>
          <w:color w:val="000009"/>
          <w:szCs w:val="24"/>
        </w:rPr>
        <w:t>Privātpersona</w:t>
      </w:r>
      <w:r w:rsidRPr="009F5190">
        <w:rPr>
          <w:rFonts w:eastAsia="Calibri" w:cs="Times New Roman"/>
          <w:color w:val="000009"/>
          <w:szCs w:val="24"/>
        </w:rPr>
        <w:t xml:space="preserve"> </w:t>
      </w:r>
      <w:r w:rsidR="009F5190" w:rsidRPr="009F5190">
        <w:rPr>
          <w:rFonts w:eastAsia="Calibri" w:cs="Times New Roman"/>
          <w:color w:val="000009"/>
          <w:szCs w:val="24"/>
        </w:rPr>
        <w:t>nav</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tiesī</w:t>
      </w:r>
      <w:r>
        <w:rPr>
          <w:rFonts w:eastAsia="Calibri" w:cs="Times New Roman"/>
          <w:color w:val="000009"/>
          <w:szCs w:val="24"/>
        </w:rPr>
        <w:t>ga</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nodot</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Pārvaldes</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uzdevuma</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īstenošanu</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trešajām</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personām.</w:t>
      </w:r>
      <w:r w:rsidR="009F5190" w:rsidRPr="009F5190">
        <w:rPr>
          <w:rFonts w:eastAsia="Calibri" w:cs="Times New Roman"/>
          <w:color w:val="000009"/>
          <w:spacing w:val="1"/>
          <w:szCs w:val="24"/>
        </w:rPr>
        <w:t xml:space="preserve"> </w:t>
      </w:r>
      <w:r w:rsidR="009F5190" w:rsidRPr="009F5190">
        <w:rPr>
          <w:rFonts w:eastAsia="Calibri" w:cs="Times New Roman"/>
          <w:color w:val="000009"/>
          <w:szCs w:val="24"/>
        </w:rPr>
        <w:t xml:space="preserve">Pārvaldes uzdevuma īstenošanā iesaistīto personālu </w:t>
      </w:r>
      <w:r>
        <w:rPr>
          <w:rFonts w:eastAsia="Calibri" w:cs="Times New Roman"/>
          <w:color w:val="000009"/>
          <w:szCs w:val="24"/>
        </w:rPr>
        <w:t>Privātpersona</w:t>
      </w:r>
      <w:r w:rsidRPr="009F5190">
        <w:rPr>
          <w:rFonts w:eastAsia="Calibri" w:cs="Times New Roman"/>
          <w:color w:val="000009"/>
          <w:szCs w:val="24"/>
        </w:rPr>
        <w:t xml:space="preserve"> </w:t>
      </w:r>
      <w:r w:rsidR="009F5190" w:rsidRPr="009F5190">
        <w:rPr>
          <w:rFonts w:eastAsia="Calibri" w:cs="Times New Roman"/>
          <w:color w:val="000009"/>
          <w:szCs w:val="24"/>
        </w:rPr>
        <w:t>var mainīt, saskaņojot ar</w:t>
      </w:r>
      <w:r w:rsidR="009F5190" w:rsidRPr="009F5190">
        <w:rPr>
          <w:rFonts w:eastAsia="Calibri" w:cs="Times New Roman"/>
          <w:color w:val="000009"/>
          <w:spacing w:val="1"/>
          <w:szCs w:val="24"/>
        </w:rPr>
        <w:t xml:space="preserve"> </w:t>
      </w:r>
      <w:bookmarkStart w:id="4" w:name="_Hlk134714628"/>
      <w:r w:rsidR="009F5190" w:rsidRPr="009F5190">
        <w:rPr>
          <w:rFonts w:eastAsia="Calibri" w:cs="Times New Roman"/>
          <w:color w:val="000009"/>
          <w:szCs w:val="24"/>
        </w:rPr>
        <w:t>P</w:t>
      </w:r>
      <w:r w:rsidR="00F73093">
        <w:rPr>
          <w:rFonts w:eastAsia="Calibri" w:cs="Times New Roman"/>
          <w:color w:val="000009"/>
          <w:szCs w:val="24"/>
        </w:rPr>
        <w:t>asūtītāju</w:t>
      </w:r>
      <w:bookmarkEnd w:id="4"/>
      <w:r w:rsidR="009F5190" w:rsidRPr="009F5190">
        <w:rPr>
          <w:rFonts w:eastAsia="Calibri" w:cs="Times New Roman"/>
          <w:color w:val="000009"/>
          <w:szCs w:val="24"/>
        </w:rPr>
        <w:t>.</w:t>
      </w:r>
    </w:p>
    <w:p w14:paraId="08C5DCAE" w14:textId="77777777" w:rsidR="009F5190" w:rsidRPr="009F5190" w:rsidRDefault="009F5190" w:rsidP="009F5190">
      <w:pPr>
        <w:widowControl w:val="0"/>
        <w:numPr>
          <w:ilvl w:val="0"/>
          <w:numId w:val="8"/>
        </w:numPr>
        <w:tabs>
          <w:tab w:val="left" w:pos="284"/>
        </w:tabs>
        <w:autoSpaceDE w:val="0"/>
        <w:autoSpaceDN w:val="0"/>
        <w:spacing w:after="0" w:line="240" w:lineRule="auto"/>
        <w:ind w:right="114"/>
        <w:jc w:val="both"/>
        <w:rPr>
          <w:rFonts w:eastAsia="Calibri" w:cs="Times New Roman"/>
          <w:color w:val="000009"/>
          <w:szCs w:val="24"/>
        </w:rPr>
      </w:pPr>
      <w:r w:rsidRPr="009F5190">
        <w:rPr>
          <w:rFonts w:eastAsia="Calibri" w:cs="Times New Roman"/>
          <w:color w:val="000009"/>
          <w:szCs w:val="24"/>
        </w:rPr>
        <w:t>Puses</w:t>
      </w:r>
      <w:r w:rsidRPr="009F5190">
        <w:rPr>
          <w:rFonts w:eastAsia="Calibri" w:cs="Times New Roman"/>
          <w:color w:val="000009"/>
          <w:spacing w:val="1"/>
          <w:szCs w:val="24"/>
        </w:rPr>
        <w:t xml:space="preserve"> </w:t>
      </w:r>
      <w:r w:rsidRPr="009F5190">
        <w:rPr>
          <w:rFonts w:eastAsia="Calibri" w:cs="Times New Roman"/>
          <w:color w:val="000009"/>
          <w:szCs w:val="24"/>
        </w:rPr>
        <w:t>nav</w:t>
      </w:r>
      <w:r w:rsidRPr="009F5190">
        <w:rPr>
          <w:rFonts w:eastAsia="Calibri" w:cs="Times New Roman"/>
          <w:color w:val="000009"/>
          <w:spacing w:val="1"/>
          <w:szCs w:val="24"/>
        </w:rPr>
        <w:t xml:space="preserve"> </w:t>
      </w:r>
      <w:r w:rsidRPr="009F5190">
        <w:rPr>
          <w:rFonts w:eastAsia="Calibri" w:cs="Times New Roman"/>
          <w:color w:val="000009"/>
          <w:szCs w:val="24"/>
        </w:rPr>
        <w:t>tiesīgas</w:t>
      </w:r>
      <w:r w:rsidRPr="009F5190">
        <w:rPr>
          <w:rFonts w:eastAsia="Calibri" w:cs="Times New Roman"/>
          <w:color w:val="000009"/>
          <w:spacing w:val="1"/>
          <w:szCs w:val="24"/>
        </w:rPr>
        <w:t xml:space="preserve"> </w:t>
      </w:r>
      <w:r w:rsidRPr="009F5190">
        <w:rPr>
          <w:rFonts w:eastAsia="Calibri" w:cs="Times New Roman"/>
          <w:color w:val="000009"/>
          <w:szCs w:val="24"/>
        </w:rPr>
        <w:t>izpaust</w:t>
      </w:r>
      <w:r w:rsidRPr="009F5190">
        <w:rPr>
          <w:rFonts w:eastAsia="Calibri" w:cs="Times New Roman"/>
          <w:color w:val="000009"/>
          <w:spacing w:val="1"/>
          <w:szCs w:val="24"/>
        </w:rPr>
        <w:t xml:space="preserve"> </w:t>
      </w:r>
      <w:r w:rsidRPr="009F5190">
        <w:rPr>
          <w:rFonts w:eastAsia="Calibri" w:cs="Times New Roman"/>
          <w:color w:val="000009"/>
          <w:szCs w:val="24"/>
        </w:rPr>
        <w:t>trešajām</w:t>
      </w:r>
      <w:r w:rsidRPr="009F5190">
        <w:rPr>
          <w:rFonts w:eastAsia="Calibri" w:cs="Times New Roman"/>
          <w:color w:val="000009"/>
          <w:spacing w:val="1"/>
          <w:szCs w:val="24"/>
        </w:rPr>
        <w:t xml:space="preserve"> </w:t>
      </w:r>
      <w:r w:rsidRPr="009F5190">
        <w:rPr>
          <w:rFonts w:eastAsia="Calibri" w:cs="Times New Roman"/>
          <w:color w:val="000009"/>
          <w:szCs w:val="24"/>
        </w:rPr>
        <w:t>personām</w:t>
      </w:r>
      <w:r w:rsidRPr="009F5190">
        <w:rPr>
          <w:rFonts w:eastAsia="Calibri" w:cs="Times New Roman"/>
          <w:color w:val="000009"/>
          <w:spacing w:val="1"/>
          <w:szCs w:val="24"/>
        </w:rPr>
        <w:t xml:space="preserve"> </w:t>
      </w:r>
      <w:r w:rsidRPr="009F5190">
        <w:rPr>
          <w:rFonts w:eastAsia="Calibri" w:cs="Times New Roman"/>
          <w:color w:val="000009"/>
          <w:szCs w:val="24"/>
        </w:rPr>
        <w:t>otras</w:t>
      </w:r>
      <w:r w:rsidRPr="009F5190">
        <w:rPr>
          <w:rFonts w:eastAsia="Calibri" w:cs="Times New Roman"/>
          <w:color w:val="000009"/>
          <w:spacing w:val="1"/>
          <w:szCs w:val="24"/>
        </w:rPr>
        <w:t xml:space="preserve"> </w:t>
      </w:r>
      <w:r w:rsidRPr="009F5190">
        <w:rPr>
          <w:rFonts w:eastAsia="Calibri" w:cs="Times New Roman"/>
          <w:color w:val="000009"/>
          <w:szCs w:val="24"/>
        </w:rPr>
        <w:t>Puses</w:t>
      </w:r>
      <w:r w:rsidRPr="009F5190">
        <w:rPr>
          <w:rFonts w:eastAsia="Calibri" w:cs="Times New Roman"/>
          <w:color w:val="000009"/>
          <w:spacing w:val="1"/>
          <w:szCs w:val="24"/>
        </w:rPr>
        <w:t xml:space="preserve"> </w:t>
      </w:r>
      <w:r w:rsidRPr="009F5190">
        <w:rPr>
          <w:rFonts w:eastAsia="Calibri" w:cs="Times New Roman"/>
          <w:color w:val="000009"/>
          <w:szCs w:val="24"/>
        </w:rPr>
        <w:t>konfidenciāla</w:t>
      </w:r>
      <w:r w:rsidRPr="009F5190">
        <w:rPr>
          <w:rFonts w:eastAsia="Calibri" w:cs="Times New Roman"/>
          <w:color w:val="000009"/>
          <w:spacing w:val="1"/>
          <w:szCs w:val="24"/>
        </w:rPr>
        <w:t xml:space="preserve"> </w:t>
      </w:r>
      <w:r w:rsidRPr="009F5190">
        <w:rPr>
          <w:rFonts w:eastAsia="Calibri" w:cs="Times New Roman"/>
          <w:color w:val="000009"/>
          <w:szCs w:val="24"/>
        </w:rPr>
        <w:t>rakstura</w:t>
      </w:r>
      <w:r w:rsidRPr="009F5190">
        <w:rPr>
          <w:rFonts w:eastAsia="Calibri" w:cs="Times New Roman"/>
          <w:color w:val="000009"/>
          <w:spacing w:val="1"/>
          <w:szCs w:val="24"/>
        </w:rPr>
        <w:t xml:space="preserve"> </w:t>
      </w:r>
      <w:r w:rsidRPr="009F5190">
        <w:rPr>
          <w:rFonts w:eastAsia="Calibri" w:cs="Times New Roman"/>
          <w:color w:val="000009"/>
          <w:szCs w:val="24"/>
        </w:rPr>
        <w:t>informāciju, kas veicot Līguma izpildi nonākusi tās rīcībā. Šis noteikums neattiecas uz</w:t>
      </w:r>
      <w:r w:rsidRPr="009F5190">
        <w:rPr>
          <w:rFonts w:eastAsia="Calibri" w:cs="Times New Roman"/>
          <w:color w:val="000009"/>
          <w:spacing w:val="1"/>
          <w:szCs w:val="24"/>
        </w:rPr>
        <w:t xml:space="preserve"> </w:t>
      </w:r>
      <w:r w:rsidRPr="009F5190">
        <w:rPr>
          <w:rFonts w:eastAsia="Calibri" w:cs="Times New Roman"/>
          <w:color w:val="000009"/>
          <w:szCs w:val="24"/>
        </w:rPr>
        <w:t>vispārpieejamas informācijas izpaušanu un gadījumiem, kad vienai no Pusēm normatīvajos</w:t>
      </w:r>
      <w:r w:rsidRPr="009F5190">
        <w:rPr>
          <w:rFonts w:eastAsia="Calibri" w:cs="Times New Roman"/>
          <w:color w:val="000009"/>
          <w:spacing w:val="1"/>
          <w:szCs w:val="24"/>
        </w:rPr>
        <w:t xml:space="preserve"> </w:t>
      </w:r>
      <w:r w:rsidRPr="009F5190">
        <w:rPr>
          <w:rFonts w:eastAsia="Calibri" w:cs="Times New Roman"/>
          <w:color w:val="000009"/>
          <w:szCs w:val="24"/>
        </w:rPr>
        <w:t>aktos</w:t>
      </w:r>
      <w:r w:rsidRPr="009F5190">
        <w:rPr>
          <w:rFonts w:eastAsia="Calibri" w:cs="Times New Roman"/>
          <w:color w:val="000009"/>
          <w:spacing w:val="-1"/>
          <w:szCs w:val="24"/>
        </w:rPr>
        <w:t xml:space="preserve"> </w:t>
      </w:r>
      <w:r w:rsidRPr="009F5190">
        <w:rPr>
          <w:rFonts w:eastAsia="Calibri" w:cs="Times New Roman"/>
          <w:color w:val="000009"/>
          <w:szCs w:val="24"/>
        </w:rPr>
        <w:t>uzlikts par pienākumu sniegt</w:t>
      </w:r>
      <w:r w:rsidRPr="009F5190">
        <w:rPr>
          <w:rFonts w:eastAsia="Calibri" w:cs="Times New Roman"/>
          <w:color w:val="000009"/>
          <w:spacing w:val="1"/>
          <w:szCs w:val="24"/>
        </w:rPr>
        <w:t xml:space="preserve"> </w:t>
      </w:r>
      <w:r w:rsidRPr="009F5190">
        <w:rPr>
          <w:rFonts w:eastAsia="Calibri" w:cs="Times New Roman"/>
          <w:color w:val="000009"/>
          <w:szCs w:val="24"/>
        </w:rPr>
        <w:t>pieprasīto</w:t>
      </w:r>
      <w:r w:rsidRPr="009F5190">
        <w:rPr>
          <w:rFonts w:eastAsia="Calibri" w:cs="Times New Roman"/>
          <w:color w:val="000009"/>
          <w:spacing w:val="-1"/>
          <w:szCs w:val="24"/>
        </w:rPr>
        <w:t xml:space="preserve"> </w:t>
      </w:r>
      <w:r w:rsidRPr="009F5190">
        <w:rPr>
          <w:rFonts w:eastAsia="Calibri" w:cs="Times New Roman"/>
          <w:color w:val="000009"/>
          <w:szCs w:val="24"/>
        </w:rPr>
        <w:t>informāciju.</w:t>
      </w:r>
    </w:p>
    <w:p w14:paraId="29AFB16A" w14:textId="4027D4EA" w:rsidR="009F5190" w:rsidRPr="009F5190" w:rsidRDefault="009F5190" w:rsidP="009F5190">
      <w:pPr>
        <w:widowControl w:val="0"/>
        <w:numPr>
          <w:ilvl w:val="0"/>
          <w:numId w:val="8"/>
        </w:numPr>
        <w:tabs>
          <w:tab w:val="left" w:pos="284"/>
        </w:tabs>
        <w:autoSpaceDE w:val="0"/>
        <w:autoSpaceDN w:val="0"/>
        <w:spacing w:after="0" w:line="240" w:lineRule="auto"/>
        <w:ind w:right="122"/>
        <w:jc w:val="both"/>
        <w:rPr>
          <w:rFonts w:eastAsia="Calibri" w:cs="Times New Roman"/>
          <w:color w:val="000009"/>
          <w:szCs w:val="24"/>
        </w:rPr>
      </w:pPr>
      <w:r w:rsidRPr="009F5190">
        <w:rPr>
          <w:rFonts w:eastAsia="Calibri" w:cs="Times New Roman"/>
          <w:color w:val="000009"/>
          <w:szCs w:val="24"/>
        </w:rPr>
        <w:t>Puse</w:t>
      </w:r>
      <w:r w:rsidRPr="009F5190">
        <w:rPr>
          <w:rFonts w:eastAsia="Calibri" w:cs="Times New Roman"/>
          <w:color w:val="000009"/>
          <w:spacing w:val="1"/>
          <w:szCs w:val="24"/>
        </w:rPr>
        <w:t xml:space="preserve"> </w:t>
      </w:r>
      <w:r w:rsidRPr="009F5190">
        <w:rPr>
          <w:rFonts w:eastAsia="Calibri" w:cs="Times New Roman"/>
          <w:color w:val="000009"/>
          <w:szCs w:val="24"/>
        </w:rPr>
        <w:t>nekavējoties</w:t>
      </w:r>
      <w:r w:rsidRPr="009F5190">
        <w:rPr>
          <w:rFonts w:eastAsia="Calibri" w:cs="Times New Roman"/>
          <w:color w:val="000009"/>
          <w:spacing w:val="1"/>
          <w:szCs w:val="24"/>
        </w:rPr>
        <w:t xml:space="preserve"> </w:t>
      </w:r>
      <w:r w:rsidRPr="009F5190">
        <w:rPr>
          <w:rFonts w:eastAsia="Calibri" w:cs="Times New Roman"/>
          <w:color w:val="000009"/>
          <w:szCs w:val="24"/>
        </w:rPr>
        <w:t>informē</w:t>
      </w:r>
      <w:r w:rsidRPr="009F5190">
        <w:rPr>
          <w:rFonts w:eastAsia="Calibri" w:cs="Times New Roman"/>
          <w:color w:val="000009"/>
          <w:spacing w:val="1"/>
          <w:szCs w:val="24"/>
        </w:rPr>
        <w:t xml:space="preserve"> </w:t>
      </w:r>
      <w:r w:rsidRPr="009F5190">
        <w:rPr>
          <w:rFonts w:eastAsia="Calibri" w:cs="Times New Roman"/>
          <w:color w:val="000009"/>
          <w:szCs w:val="24"/>
        </w:rPr>
        <w:t>otru</w:t>
      </w:r>
      <w:r w:rsidRPr="009F5190">
        <w:rPr>
          <w:rFonts w:eastAsia="Calibri" w:cs="Times New Roman"/>
          <w:color w:val="000009"/>
          <w:spacing w:val="1"/>
          <w:szCs w:val="24"/>
        </w:rPr>
        <w:t xml:space="preserve"> </w:t>
      </w:r>
      <w:r w:rsidRPr="009F5190">
        <w:rPr>
          <w:rFonts w:eastAsia="Calibri" w:cs="Times New Roman"/>
          <w:color w:val="000009"/>
          <w:szCs w:val="24"/>
        </w:rPr>
        <w:t>Pusi</w:t>
      </w:r>
      <w:r w:rsidRPr="009F5190">
        <w:rPr>
          <w:rFonts w:eastAsia="Calibri" w:cs="Times New Roman"/>
          <w:color w:val="000009"/>
          <w:spacing w:val="1"/>
          <w:szCs w:val="24"/>
        </w:rPr>
        <w:t xml:space="preserve"> </w:t>
      </w:r>
      <w:r w:rsidRPr="009F5190">
        <w:rPr>
          <w:rFonts w:eastAsia="Calibri" w:cs="Times New Roman"/>
          <w:color w:val="000009"/>
          <w:szCs w:val="24"/>
        </w:rPr>
        <w:t>par</w:t>
      </w:r>
      <w:r w:rsidRPr="009F5190">
        <w:rPr>
          <w:rFonts w:eastAsia="Calibri" w:cs="Times New Roman"/>
          <w:color w:val="000009"/>
          <w:spacing w:val="1"/>
          <w:szCs w:val="24"/>
        </w:rPr>
        <w:t xml:space="preserve"> </w:t>
      </w:r>
      <w:r w:rsidRPr="009F5190">
        <w:rPr>
          <w:rFonts w:eastAsia="Calibri" w:cs="Times New Roman"/>
          <w:color w:val="000009"/>
          <w:szCs w:val="24"/>
        </w:rPr>
        <w:t>visiem</w:t>
      </w:r>
      <w:r w:rsidRPr="009F5190">
        <w:rPr>
          <w:rFonts w:eastAsia="Calibri" w:cs="Times New Roman"/>
          <w:color w:val="000009"/>
          <w:spacing w:val="1"/>
          <w:szCs w:val="24"/>
        </w:rPr>
        <w:t xml:space="preserve"> </w:t>
      </w:r>
      <w:r w:rsidRPr="009F5190">
        <w:rPr>
          <w:rFonts w:eastAsia="Calibri" w:cs="Times New Roman"/>
          <w:color w:val="000009"/>
          <w:szCs w:val="24"/>
        </w:rPr>
        <w:t>Līguma</w:t>
      </w:r>
      <w:r w:rsidRPr="009F5190">
        <w:rPr>
          <w:rFonts w:eastAsia="Calibri" w:cs="Times New Roman"/>
          <w:color w:val="000009"/>
          <w:spacing w:val="1"/>
          <w:szCs w:val="24"/>
        </w:rPr>
        <w:t xml:space="preserve"> </w:t>
      </w:r>
      <w:r w:rsidRPr="009F5190">
        <w:rPr>
          <w:rFonts w:eastAsia="Calibri" w:cs="Times New Roman"/>
          <w:color w:val="000009"/>
          <w:szCs w:val="24"/>
        </w:rPr>
        <w:t>izpildes</w:t>
      </w:r>
      <w:r w:rsidRPr="009F5190">
        <w:rPr>
          <w:rFonts w:eastAsia="Calibri" w:cs="Times New Roman"/>
          <w:color w:val="000009"/>
          <w:spacing w:val="1"/>
          <w:szCs w:val="24"/>
        </w:rPr>
        <w:t xml:space="preserve"> </w:t>
      </w:r>
      <w:r w:rsidRPr="009F5190">
        <w:rPr>
          <w:rFonts w:eastAsia="Calibri" w:cs="Times New Roman"/>
          <w:color w:val="000009"/>
          <w:szCs w:val="24"/>
        </w:rPr>
        <w:t>laikā</w:t>
      </w:r>
      <w:r w:rsidRPr="009F5190">
        <w:rPr>
          <w:rFonts w:eastAsia="Calibri" w:cs="Times New Roman"/>
          <w:color w:val="000009"/>
          <w:spacing w:val="1"/>
          <w:szCs w:val="24"/>
        </w:rPr>
        <w:t xml:space="preserve"> </w:t>
      </w:r>
      <w:r w:rsidRPr="009F5190">
        <w:rPr>
          <w:rFonts w:eastAsia="Calibri" w:cs="Times New Roman"/>
          <w:color w:val="000009"/>
          <w:szCs w:val="24"/>
        </w:rPr>
        <w:t>esošajiem</w:t>
      </w:r>
      <w:r w:rsidRPr="009F5190">
        <w:rPr>
          <w:rFonts w:eastAsia="Calibri" w:cs="Times New Roman"/>
          <w:color w:val="000009"/>
          <w:spacing w:val="1"/>
          <w:szCs w:val="24"/>
        </w:rPr>
        <w:t xml:space="preserve"> </w:t>
      </w:r>
      <w:r w:rsidRPr="009F5190">
        <w:rPr>
          <w:rFonts w:eastAsia="Calibri" w:cs="Times New Roman"/>
          <w:color w:val="000009"/>
          <w:szCs w:val="24"/>
        </w:rPr>
        <w:t>vai</w:t>
      </w:r>
      <w:r w:rsidR="00032558">
        <w:rPr>
          <w:rFonts w:eastAsia="Calibri" w:cs="Times New Roman"/>
          <w:color w:val="000009"/>
          <w:szCs w:val="24"/>
        </w:rPr>
        <w:t xml:space="preserve"> </w:t>
      </w:r>
      <w:r w:rsidRPr="009F5190">
        <w:rPr>
          <w:rFonts w:eastAsia="Calibri" w:cs="Times New Roman"/>
          <w:color w:val="000009"/>
          <w:spacing w:val="-52"/>
          <w:szCs w:val="24"/>
        </w:rPr>
        <w:t xml:space="preserve"> </w:t>
      </w:r>
      <w:r w:rsidRPr="009F5190">
        <w:rPr>
          <w:rFonts w:eastAsia="Calibri" w:cs="Times New Roman"/>
          <w:color w:val="000009"/>
          <w:szCs w:val="24"/>
        </w:rPr>
        <w:t>iespējamajiem</w:t>
      </w:r>
      <w:r w:rsidRPr="009F5190">
        <w:rPr>
          <w:rFonts w:eastAsia="Calibri" w:cs="Times New Roman"/>
          <w:color w:val="000009"/>
          <w:spacing w:val="-6"/>
          <w:szCs w:val="24"/>
        </w:rPr>
        <w:t xml:space="preserve"> </w:t>
      </w:r>
      <w:r w:rsidRPr="009F5190">
        <w:rPr>
          <w:rFonts w:eastAsia="Calibri" w:cs="Times New Roman"/>
          <w:color w:val="000009"/>
          <w:szCs w:val="24"/>
        </w:rPr>
        <w:t>sarežģījumiem,</w:t>
      </w:r>
      <w:r w:rsidRPr="009F5190">
        <w:rPr>
          <w:rFonts w:eastAsia="Calibri" w:cs="Times New Roman"/>
          <w:color w:val="000009"/>
          <w:spacing w:val="1"/>
          <w:szCs w:val="24"/>
        </w:rPr>
        <w:t xml:space="preserve"> </w:t>
      </w:r>
      <w:r w:rsidRPr="009F5190">
        <w:rPr>
          <w:rFonts w:eastAsia="Calibri" w:cs="Times New Roman"/>
          <w:color w:val="000009"/>
          <w:szCs w:val="24"/>
        </w:rPr>
        <w:t>kas</w:t>
      </w:r>
      <w:r w:rsidRPr="009F5190">
        <w:rPr>
          <w:rFonts w:eastAsia="Calibri" w:cs="Times New Roman"/>
          <w:color w:val="000009"/>
          <w:spacing w:val="-2"/>
          <w:szCs w:val="24"/>
        </w:rPr>
        <w:t xml:space="preserve"> </w:t>
      </w:r>
      <w:r w:rsidRPr="009F5190">
        <w:rPr>
          <w:rFonts w:eastAsia="Calibri" w:cs="Times New Roman"/>
          <w:color w:val="000009"/>
          <w:szCs w:val="24"/>
        </w:rPr>
        <w:t>varētu</w:t>
      </w:r>
      <w:r w:rsidRPr="009F5190">
        <w:rPr>
          <w:rFonts w:eastAsia="Calibri" w:cs="Times New Roman"/>
          <w:color w:val="000009"/>
          <w:spacing w:val="-1"/>
          <w:szCs w:val="24"/>
        </w:rPr>
        <w:t xml:space="preserve"> </w:t>
      </w:r>
      <w:r w:rsidRPr="009F5190">
        <w:rPr>
          <w:rFonts w:eastAsia="Calibri" w:cs="Times New Roman"/>
          <w:color w:val="000009"/>
          <w:szCs w:val="24"/>
        </w:rPr>
        <w:t>aizkavēt ar</w:t>
      </w:r>
      <w:r w:rsidRPr="009F5190">
        <w:rPr>
          <w:rFonts w:eastAsia="Calibri" w:cs="Times New Roman"/>
          <w:color w:val="000009"/>
          <w:spacing w:val="-1"/>
          <w:szCs w:val="24"/>
        </w:rPr>
        <w:t xml:space="preserve"> </w:t>
      </w:r>
      <w:r w:rsidRPr="009F5190">
        <w:rPr>
          <w:rFonts w:eastAsia="Calibri" w:cs="Times New Roman"/>
          <w:color w:val="000009"/>
          <w:szCs w:val="24"/>
        </w:rPr>
        <w:t>Līgumu</w:t>
      </w:r>
      <w:r w:rsidRPr="009F5190">
        <w:rPr>
          <w:rFonts w:eastAsia="Calibri" w:cs="Times New Roman"/>
          <w:color w:val="000009"/>
          <w:spacing w:val="-1"/>
          <w:szCs w:val="24"/>
        </w:rPr>
        <w:t xml:space="preserve"> </w:t>
      </w:r>
      <w:r w:rsidRPr="009F5190">
        <w:rPr>
          <w:rFonts w:eastAsia="Calibri" w:cs="Times New Roman"/>
          <w:color w:val="000009"/>
          <w:szCs w:val="24"/>
        </w:rPr>
        <w:t>uzņemto</w:t>
      </w:r>
      <w:r w:rsidRPr="009F5190">
        <w:rPr>
          <w:rFonts w:eastAsia="Calibri" w:cs="Times New Roman"/>
          <w:color w:val="000009"/>
          <w:spacing w:val="-2"/>
          <w:szCs w:val="24"/>
        </w:rPr>
        <w:t xml:space="preserve"> </w:t>
      </w:r>
      <w:r w:rsidRPr="009F5190">
        <w:rPr>
          <w:rFonts w:eastAsia="Calibri" w:cs="Times New Roman"/>
          <w:color w:val="000009"/>
          <w:szCs w:val="24"/>
        </w:rPr>
        <w:t>saistību</w:t>
      </w:r>
      <w:r w:rsidRPr="009F5190">
        <w:rPr>
          <w:rFonts w:eastAsia="Calibri" w:cs="Times New Roman"/>
          <w:color w:val="000009"/>
          <w:spacing w:val="-4"/>
          <w:szCs w:val="24"/>
        </w:rPr>
        <w:t xml:space="preserve"> </w:t>
      </w:r>
      <w:r w:rsidRPr="009F5190">
        <w:rPr>
          <w:rFonts w:eastAsia="Calibri" w:cs="Times New Roman"/>
          <w:color w:val="000009"/>
          <w:szCs w:val="24"/>
        </w:rPr>
        <w:t>izpildi.</w:t>
      </w:r>
    </w:p>
    <w:p w14:paraId="5435FDCF" w14:textId="5E7F8211" w:rsidR="009F5190" w:rsidRPr="009F5190" w:rsidRDefault="009F5190" w:rsidP="009F5190">
      <w:pPr>
        <w:widowControl w:val="0"/>
        <w:numPr>
          <w:ilvl w:val="0"/>
          <w:numId w:val="8"/>
        </w:numPr>
        <w:tabs>
          <w:tab w:val="left" w:pos="284"/>
        </w:tabs>
        <w:autoSpaceDE w:val="0"/>
        <w:autoSpaceDN w:val="0"/>
        <w:spacing w:after="0" w:line="240" w:lineRule="auto"/>
        <w:ind w:right="122"/>
        <w:jc w:val="both"/>
        <w:rPr>
          <w:rFonts w:eastAsia="Calibri" w:cs="Times New Roman"/>
          <w:color w:val="000009"/>
          <w:szCs w:val="24"/>
        </w:rPr>
      </w:pPr>
      <w:r w:rsidRPr="009F5190">
        <w:rPr>
          <w:rFonts w:eastAsia="Calibri" w:cs="Times New Roman"/>
          <w:color w:val="000009"/>
          <w:szCs w:val="24"/>
        </w:rPr>
        <w:t>Visus strīdus un domstarpības, kas rodas Puses risina savstarpējo pārrunu ceļā, ja vienošanās netiek panākta</w:t>
      </w:r>
      <w:r>
        <w:rPr>
          <w:rFonts w:eastAsia="Calibri" w:cs="Times New Roman"/>
          <w:color w:val="000009"/>
          <w:szCs w:val="24"/>
        </w:rPr>
        <w:t>,</w:t>
      </w:r>
      <w:r w:rsidRPr="009F5190">
        <w:rPr>
          <w:rFonts w:eastAsia="Calibri" w:cs="Times New Roman"/>
          <w:color w:val="000009"/>
          <w:szCs w:val="24"/>
        </w:rPr>
        <w:t xml:space="preserve"> strīds tiek risināts Latvijas Republikas </w:t>
      </w:r>
      <w:r>
        <w:rPr>
          <w:rFonts w:eastAsia="Calibri" w:cs="Times New Roman"/>
          <w:color w:val="000009"/>
          <w:szCs w:val="24"/>
        </w:rPr>
        <w:t xml:space="preserve">tiesā Latvijas Republikas </w:t>
      </w:r>
      <w:r w:rsidRPr="009F5190">
        <w:rPr>
          <w:rFonts w:eastAsia="Calibri" w:cs="Times New Roman"/>
          <w:color w:val="000009"/>
          <w:szCs w:val="24"/>
        </w:rPr>
        <w:t>normatīv</w:t>
      </w:r>
      <w:r>
        <w:rPr>
          <w:rFonts w:eastAsia="Calibri" w:cs="Times New Roman"/>
          <w:color w:val="000009"/>
          <w:szCs w:val="24"/>
        </w:rPr>
        <w:t>o</w:t>
      </w:r>
      <w:r w:rsidRPr="009F5190">
        <w:rPr>
          <w:rFonts w:eastAsia="Calibri" w:cs="Times New Roman"/>
          <w:color w:val="000009"/>
          <w:szCs w:val="24"/>
        </w:rPr>
        <w:t xml:space="preserve"> akt</w:t>
      </w:r>
      <w:r>
        <w:rPr>
          <w:rFonts w:eastAsia="Calibri" w:cs="Times New Roman"/>
          <w:color w:val="000009"/>
          <w:szCs w:val="24"/>
        </w:rPr>
        <w:t>u noteiktajā kārtībā</w:t>
      </w:r>
      <w:r w:rsidRPr="009F5190">
        <w:rPr>
          <w:rFonts w:eastAsia="Calibri" w:cs="Times New Roman"/>
          <w:color w:val="000009"/>
          <w:szCs w:val="24"/>
        </w:rPr>
        <w:t xml:space="preserve">. </w:t>
      </w:r>
    </w:p>
    <w:p w14:paraId="698508B0" w14:textId="6DFDC5E4" w:rsidR="00F2377C" w:rsidRDefault="009F5190" w:rsidP="009C7872">
      <w:pPr>
        <w:widowControl w:val="0"/>
        <w:numPr>
          <w:ilvl w:val="0"/>
          <w:numId w:val="8"/>
        </w:numPr>
        <w:tabs>
          <w:tab w:val="left" w:pos="284"/>
        </w:tabs>
        <w:autoSpaceDE w:val="0"/>
        <w:autoSpaceDN w:val="0"/>
        <w:spacing w:after="0" w:line="240" w:lineRule="auto"/>
        <w:ind w:right="122"/>
        <w:jc w:val="both"/>
        <w:rPr>
          <w:rFonts w:eastAsia="Calibri" w:cs="Times New Roman"/>
          <w:color w:val="000009"/>
          <w:szCs w:val="24"/>
        </w:rPr>
      </w:pPr>
      <w:r w:rsidRPr="009F5190">
        <w:rPr>
          <w:rFonts w:eastAsia="Calibri" w:cs="Times New Roman"/>
          <w:color w:val="000009"/>
          <w:szCs w:val="24"/>
        </w:rPr>
        <w:t>Līgums sastādīts latviešu valodā uz</w:t>
      </w:r>
      <w:r w:rsidRPr="009F5190">
        <w:rPr>
          <w:rFonts w:eastAsia="Calibri" w:cs="Times New Roman"/>
          <w:color w:val="000009"/>
          <w:spacing w:val="1"/>
          <w:szCs w:val="24"/>
        </w:rPr>
        <w:t xml:space="preserve"> </w:t>
      </w:r>
      <w:r w:rsidR="00F2377C">
        <w:rPr>
          <w:rFonts w:eastAsia="Calibri" w:cs="Times New Roman"/>
          <w:color w:val="000009"/>
          <w:spacing w:val="1"/>
          <w:szCs w:val="24"/>
        </w:rPr>
        <w:t>5</w:t>
      </w:r>
      <w:r>
        <w:rPr>
          <w:rFonts w:eastAsia="Calibri" w:cs="Times New Roman"/>
          <w:color w:val="000009"/>
          <w:spacing w:val="1"/>
          <w:szCs w:val="24"/>
        </w:rPr>
        <w:t xml:space="preserve"> (</w:t>
      </w:r>
      <w:r w:rsidR="00F2377C">
        <w:rPr>
          <w:rFonts w:eastAsia="Calibri" w:cs="Times New Roman"/>
          <w:color w:val="000009"/>
          <w:spacing w:val="1"/>
          <w:szCs w:val="24"/>
        </w:rPr>
        <w:t>piecām</w:t>
      </w:r>
      <w:r>
        <w:rPr>
          <w:rFonts w:eastAsia="Calibri" w:cs="Times New Roman"/>
          <w:color w:val="000009"/>
          <w:spacing w:val="1"/>
          <w:szCs w:val="24"/>
        </w:rPr>
        <w:t>)</w:t>
      </w:r>
      <w:r w:rsidRPr="009F5190">
        <w:rPr>
          <w:rFonts w:eastAsia="Calibri" w:cs="Times New Roman"/>
          <w:color w:val="000009"/>
          <w:spacing w:val="1"/>
          <w:szCs w:val="24"/>
        </w:rPr>
        <w:t xml:space="preserve"> </w:t>
      </w:r>
      <w:r w:rsidRPr="009F5190">
        <w:rPr>
          <w:rFonts w:eastAsia="Calibri" w:cs="Times New Roman"/>
          <w:color w:val="000009"/>
          <w:szCs w:val="24"/>
        </w:rPr>
        <w:t>lapām divos eksemplāros, pa vienam</w:t>
      </w:r>
      <w:r w:rsidRPr="009F5190">
        <w:rPr>
          <w:rFonts w:eastAsia="Calibri" w:cs="Times New Roman"/>
          <w:color w:val="000009"/>
          <w:spacing w:val="-4"/>
          <w:szCs w:val="24"/>
        </w:rPr>
        <w:t xml:space="preserve"> </w:t>
      </w:r>
      <w:r w:rsidRPr="009F5190">
        <w:rPr>
          <w:rFonts w:eastAsia="Calibri" w:cs="Times New Roman"/>
          <w:color w:val="000009"/>
          <w:szCs w:val="24"/>
        </w:rPr>
        <w:t>eksemplāram</w:t>
      </w:r>
      <w:r w:rsidRPr="009F5190">
        <w:rPr>
          <w:rFonts w:eastAsia="Calibri" w:cs="Times New Roman"/>
          <w:color w:val="000009"/>
          <w:spacing w:val="-4"/>
          <w:szCs w:val="24"/>
        </w:rPr>
        <w:t xml:space="preserve"> </w:t>
      </w:r>
      <w:r w:rsidRPr="009F5190">
        <w:rPr>
          <w:rFonts w:eastAsia="Calibri" w:cs="Times New Roman"/>
          <w:color w:val="000009"/>
          <w:szCs w:val="24"/>
        </w:rPr>
        <w:t>katrai</w:t>
      </w:r>
      <w:r w:rsidRPr="009F5190">
        <w:rPr>
          <w:rFonts w:eastAsia="Calibri" w:cs="Times New Roman"/>
          <w:color w:val="000009"/>
          <w:spacing w:val="1"/>
          <w:szCs w:val="24"/>
        </w:rPr>
        <w:t xml:space="preserve"> </w:t>
      </w:r>
      <w:r w:rsidRPr="009F5190">
        <w:rPr>
          <w:rFonts w:eastAsia="Calibri" w:cs="Times New Roman"/>
          <w:color w:val="000009"/>
          <w:szCs w:val="24"/>
        </w:rPr>
        <w:t>Pusei.</w:t>
      </w:r>
    </w:p>
    <w:p w14:paraId="3B9DAF38" w14:textId="77777777" w:rsidR="009C7872" w:rsidRPr="009C7872" w:rsidRDefault="009C7872" w:rsidP="009C7872">
      <w:pPr>
        <w:widowControl w:val="0"/>
        <w:tabs>
          <w:tab w:val="left" w:pos="284"/>
        </w:tabs>
        <w:autoSpaceDE w:val="0"/>
        <w:autoSpaceDN w:val="0"/>
        <w:spacing w:after="0" w:line="240" w:lineRule="auto"/>
        <w:ind w:left="360" w:right="122"/>
        <w:jc w:val="both"/>
        <w:rPr>
          <w:rFonts w:eastAsia="Calibri" w:cs="Times New Roman"/>
          <w:color w:val="000009"/>
          <w:szCs w:val="24"/>
        </w:rPr>
      </w:pPr>
    </w:p>
    <w:p w14:paraId="16FBB31D" w14:textId="77777777" w:rsidR="009F5190" w:rsidRPr="009F5190" w:rsidRDefault="009F5190" w:rsidP="009F5190">
      <w:pPr>
        <w:keepNext/>
        <w:keepLines/>
        <w:numPr>
          <w:ilvl w:val="0"/>
          <w:numId w:val="7"/>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 Pušu rekvizīti un paraksti</w:t>
      </w:r>
    </w:p>
    <w:p w14:paraId="5A7FA585" w14:textId="3A1D501A" w:rsidR="009C7872" w:rsidRDefault="009C7872" w:rsidP="00B67846">
      <w:pPr>
        <w:jc w:val="both"/>
      </w:pPr>
    </w:p>
    <w:tbl>
      <w:tblPr>
        <w:tblW w:w="9214"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20"/>
        <w:gridCol w:w="4894"/>
      </w:tblGrid>
      <w:tr w:rsidR="00AF7395" w:rsidRPr="009C1E5E" w14:paraId="7B19FD9F" w14:textId="77777777" w:rsidTr="00433931">
        <w:trPr>
          <w:trHeight w:val="731"/>
        </w:trPr>
        <w:tc>
          <w:tcPr>
            <w:tcW w:w="432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02825DF" w14:textId="7EE1C739" w:rsidR="00AF7395" w:rsidRPr="0000577E" w:rsidRDefault="00AF7395" w:rsidP="00433931">
            <w:pPr>
              <w:widowControl w:val="0"/>
              <w:pBdr>
                <w:top w:val="nil"/>
                <w:left w:val="nil"/>
                <w:bottom w:val="nil"/>
                <w:right w:val="nil"/>
                <w:between w:val="nil"/>
                <w:bar w:val="nil"/>
              </w:pBdr>
              <w:suppressAutoHyphens/>
              <w:spacing w:after="0" w:line="240" w:lineRule="auto"/>
              <w:rPr>
                <w:rFonts w:eastAsia="Times New Roman" w:cs="Times New Roman"/>
                <w:b/>
                <w:bCs/>
                <w:color w:val="000000"/>
                <w:u w:color="000000"/>
                <w:bdr w:val="nil"/>
                <w:lang w:eastAsia="lv-LV"/>
              </w:rPr>
            </w:pPr>
            <w:r w:rsidRPr="0000577E">
              <w:rPr>
                <w:rFonts w:eastAsia="Times New Roman" w:cs="Times New Roman"/>
                <w:b/>
                <w:bCs/>
                <w:color w:val="000000"/>
                <w:u w:color="000000"/>
                <w:bdr w:val="nil"/>
                <w:lang w:eastAsia="lv-LV"/>
              </w:rPr>
              <w:t>Pasūtītājs</w:t>
            </w:r>
          </w:p>
          <w:p w14:paraId="1BC6E5DF" w14:textId="77777777" w:rsidR="00AF7395" w:rsidRPr="00EB4ED9" w:rsidRDefault="00AF7395" w:rsidP="00433931">
            <w:pPr>
              <w:spacing w:after="0" w:line="240" w:lineRule="auto"/>
              <w:ind w:right="283"/>
              <w:rPr>
                <w:rFonts w:cs="Times New Roman"/>
                <w:b/>
              </w:rPr>
            </w:pPr>
            <w:r w:rsidRPr="00EB4ED9">
              <w:rPr>
                <w:rFonts w:cs="Times New Roman"/>
                <w:b/>
              </w:rPr>
              <w:t>Alūksnes novada pašvaldība</w:t>
            </w:r>
          </w:p>
          <w:p w14:paraId="386D61C5" w14:textId="77777777" w:rsidR="00AF7395" w:rsidRPr="00EB4ED9" w:rsidRDefault="00AF7395" w:rsidP="00433931">
            <w:pPr>
              <w:spacing w:after="0" w:line="240" w:lineRule="auto"/>
              <w:ind w:right="283"/>
              <w:rPr>
                <w:rFonts w:cs="Times New Roman"/>
              </w:rPr>
            </w:pPr>
            <w:r w:rsidRPr="00EB4ED9">
              <w:rPr>
                <w:rFonts w:cs="Times New Roman"/>
              </w:rPr>
              <w:t>Reģ. Nr. 90000018622</w:t>
            </w:r>
          </w:p>
          <w:p w14:paraId="574CA086" w14:textId="77777777" w:rsidR="00AF7395" w:rsidRPr="00EB4ED9" w:rsidRDefault="00AF7395" w:rsidP="00433931">
            <w:pPr>
              <w:spacing w:after="0" w:line="240" w:lineRule="auto"/>
              <w:ind w:right="283"/>
              <w:rPr>
                <w:rFonts w:cs="Times New Roman"/>
              </w:rPr>
            </w:pPr>
            <w:r w:rsidRPr="00EB4ED9">
              <w:rPr>
                <w:rFonts w:cs="Times New Roman"/>
              </w:rPr>
              <w:t xml:space="preserve">Dārza iela 11, Alūksne, </w:t>
            </w:r>
          </w:p>
          <w:p w14:paraId="31B72C57" w14:textId="77777777" w:rsidR="00AF7395" w:rsidRPr="00EB4ED9" w:rsidRDefault="00AF7395" w:rsidP="00433931">
            <w:pPr>
              <w:spacing w:after="0" w:line="240" w:lineRule="auto"/>
              <w:ind w:right="283"/>
              <w:rPr>
                <w:rFonts w:cs="Times New Roman"/>
              </w:rPr>
            </w:pPr>
            <w:r w:rsidRPr="00EB4ED9">
              <w:rPr>
                <w:rFonts w:cs="Times New Roman"/>
              </w:rPr>
              <w:t>Alūksnes novads, LV - 4301</w:t>
            </w:r>
          </w:p>
          <w:p w14:paraId="5B2CE284" w14:textId="77777777" w:rsidR="00AF7395" w:rsidRPr="00EB4ED9" w:rsidRDefault="00AF7395" w:rsidP="00433931">
            <w:pPr>
              <w:spacing w:after="0" w:line="240" w:lineRule="auto"/>
              <w:ind w:right="283"/>
              <w:rPr>
                <w:rFonts w:cs="Times New Roman"/>
              </w:rPr>
            </w:pPr>
            <w:r w:rsidRPr="00EB4ED9">
              <w:rPr>
                <w:rFonts w:cs="Times New Roman"/>
              </w:rPr>
              <w:t>AS “SEB banka”, kods UNLALV2X</w:t>
            </w:r>
          </w:p>
          <w:p w14:paraId="63FAC4C8" w14:textId="77777777" w:rsidR="00AF7395" w:rsidRPr="00EB4ED9" w:rsidRDefault="00AF7395" w:rsidP="00433931">
            <w:pPr>
              <w:spacing w:after="0" w:line="240" w:lineRule="auto"/>
              <w:ind w:right="283"/>
              <w:rPr>
                <w:rFonts w:cs="Times New Roman"/>
              </w:rPr>
            </w:pPr>
            <w:r w:rsidRPr="00EB4ED9">
              <w:rPr>
                <w:rFonts w:cs="Times New Roman"/>
              </w:rPr>
              <w:t>Konts LV58UNLA00250041335</w:t>
            </w:r>
          </w:p>
          <w:p w14:paraId="265C1CE7" w14:textId="77777777" w:rsidR="00AF7395" w:rsidRDefault="00AF7395" w:rsidP="00433931">
            <w:pPr>
              <w:spacing w:after="0" w:line="240" w:lineRule="auto"/>
              <w:ind w:right="283"/>
              <w:rPr>
                <w:rFonts w:cs="Times New Roman"/>
              </w:rPr>
            </w:pPr>
            <w:r w:rsidRPr="00EB4ED9">
              <w:rPr>
                <w:rFonts w:cs="Times New Roman"/>
              </w:rPr>
              <w:t>Izpilddirektors</w:t>
            </w:r>
          </w:p>
          <w:p w14:paraId="36CD8124" w14:textId="77777777" w:rsidR="00AF7395" w:rsidRDefault="00AF7395" w:rsidP="00433931">
            <w:pPr>
              <w:spacing w:after="0" w:line="240" w:lineRule="auto"/>
              <w:ind w:right="283"/>
              <w:rPr>
                <w:rFonts w:cs="Times New Roman"/>
              </w:rPr>
            </w:pPr>
          </w:p>
          <w:p w14:paraId="04E016E7" w14:textId="77777777" w:rsidR="00AF7395" w:rsidRDefault="00AF7395" w:rsidP="00433931">
            <w:pPr>
              <w:spacing w:after="0" w:line="240" w:lineRule="auto"/>
              <w:ind w:right="283"/>
              <w:rPr>
                <w:rFonts w:cs="Times New Roman"/>
              </w:rPr>
            </w:pPr>
          </w:p>
          <w:p w14:paraId="23DB40B6" w14:textId="77777777" w:rsidR="00AF7395" w:rsidRPr="00EB4ED9" w:rsidRDefault="00AF7395" w:rsidP="00433931">
            <w:pPr>
              <w:spacing w:after="0" w:line="240" w:lineRule="auto"/>
              <w:ind w:right="283"/>
              <w:rPr>
                <w:rFonts w:cs="Times New Roman"/>
              </w:rPr>
            </w:pPr>
            <w:r>
              <w:rPr>
                <w:rFonts w:cs="Times New Roman"/>
              </w:rPr>
              <w:t>Ingus BERKULIS</w:t>
            </w:r>
          </w:p>
          <w:p w14:paraId="2D4E40B6" w14:textId="77777777" w:rsidR="00AF7395" w:rsidRPr="009C1E5E" w:rsidRDefault="00AF7395" w:rsidP="00433931">
            <w:pPr>
              <w:widowControl w:val="0"/>
              <w:pBdr>
                <w:top w:val="nil"/>
                <w:left w:val="nil"/>
                <w:bottom w:val="nil"/>
                <w:right w:val="nil"/>
                <w:between w:val="nil"/>
                <w:bar w:val="nil"/>
              </w:pBdr>
              <w:tabs>
                <w:tab w:val="left" w:pos="749"/>
                <w:tab w:val="left" w:pos="900"/>
              </w:tabs>
              <w:suppressAutoHyphens/>
              <w:spacing w:after="0" w:line="240" w:lineRule="auto"/>
              <w:rPr>
                <w:rFonts w:ascii="Calibri" w:eastAsia="Calibri" w:hAnsi="Calibri" w:cs="Calibri"/>
                <w:color w:val="000000"/>
                <w:u w:color="000000"/>
                <w:bdr w:val="nil"/>
                <w:lang w:eastAsia="lv-LV"/>
              </w:rPr>
            </w:pPr>
          </w:p>
        </w:tc>
        <w:tc>
          <w:tcPr>
            <w:tcW w:w="4894"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54E48D6" w14:textId="2FD53DD2" w:rsidR="00AF7395" w:rsidRPr="0000577E" w:rsidRDefault="00B564F3" w:rsidP="00433931">
            <w:pPr>
              <w:spacing w:after="0" w:line="240" w:lineRule="auto"/>
              <w:jc w:val="both"/>
              <w:rPr>
                <w:rFonts w:eastAsia="Times New Roman" w:cs="Times New Roman"/>
                <w:b/>
              </w:rPr>
            </w:pPr>
            <w:r w:rsidRPr="0000577E">
              <w:rPr>
                <w:rFonts w:eastAsia="Calibri" w:cs="Calibri"/>
                <w:b/>
                <w:bCs/>
                <w:color w:val="000000"/>
                <w:u w:color="000000"/>
                <w:bdr w:val="nil"/>
                <w:lang w:eastAsia="lv-LV"/>
              </w:rPr>
              <w:t>Privātpersona</w:t>
            </w:r>
          </w:p>
          <w:p w14:paraId="7AFB0ECC" w14:textId="77777777" w:rsidR="00212235" w:rsidRDefault="00B564F3" w:rsidP="00433931">
            <w:pPr>
              <w:spacing w:after="0" w:line="240" w:lineRule="auto"/>
              <w:rPr>
                <w:rFonts w:eastAsia="Calibri" w:cs="Times New Roman"/>
                <w:b/>
                <w:bCs/>
                <w:iCs/>
                <w:szCs w:val="24"/>
              </w:rPr>
            </w:pPr>
            <w:r w:rsidRPr="00AF7395">
              <w:rPr>
                <w:rFonts w:eastAsia="Calibri" w:cs="Times New Roman"/>
                <w:b/>
                <w:bCs/>
                <w:iCs/>
                <w:szCs w:val="24"/>
              </w:rPr>
              <w:t xml:space="preserve">Biedrība “Alūksnes nevalstisko </w:t>
            </w:r>
          </w:p>
          <w:p w14:paraId="274CDED5" w14:textId="0B4BEE21" w:rsidR="00AF7395" w:rsidRPr="00D047BE" w:rsidRDefault="00B564F3" w:rsidP="00433931">
            <w:pPr>
              <w:spacing w:after="0" w:line="240" w:lineRule="auto"/>
              <w:rPr>
                <w:rFonts w:cs="Times New Roman"/>
                <w:b/>
              </w:rPr>
            </w:pPr>
            <w:r w:rsidRPr="00AF7395">
              <w:rPr>
                <w:rFonts w:eastAsia="Calibri" w:cs="Times New Roman"/>
                <w:b/>
                <w:bCs/>
                <w:iCs/>
                <w:szCs w:val="24"/>
              </w:rPr>
              <w:t>organizāciju atbalsta centrs</w:t>
            </w:r>
            <w:r w:rsidR="00AF7395" w:rsidRPr="00D047BE">
              <w:rPr>
                <w:rFonts w:cs="Times New Roman"/>
                <w:b/>
              </w:rPr>
              <w:t>’</w:t>
            </w:r>
          </w:p>
          <w:p w14:paraId="4B0D67D9" w14:textId="70F5D41D" w:rsidR="00AF7395" w:rsidRPr="00D047BE" w:rsidRDefault="00AF7395" w:rsidP="00433931">
            <w:pPr>
              <w:spacing w:after="0" w:line="240" w:lineRule="auto"/>
              <w:rPr>
                <w:rFonts w:cs="Times New Roman"/>
              </w:rPr>
            </w:pPr>
            <w:r>
              <w:rPr>
                <w:rFonts w:cs="Times New Roman"/>
              </w:rPr>
              <w:t>Reģ. N</w:t>
            </w:r>
            <w:r w:rsidRPr="00D047BE">
              <w:rPr>
                <w:rFonts w:cs="Times New Roman"/>
              </w:rPr>
              <w:t>r.</w:t>
            </w:r>
            <w:r>
              <w:rPr>
                <w:rFonts w:cs="Times New Roman"/>
              </w:rPr>
              <w:t xml:space="preserve"> </w:t>
            </w:r>
            <w:r w:rsidR="00B564F3">
              <w:rPr>
                <w:rFonts w:eastAsia="Calibri" w:cs="Times New Roman"/>
                <w:iCs/>
                <w:szCs w:val="24"/>
              </w:rPr>
              <w:t>40008039360</w:t>
            </w:r>
          </w:p>
          <w:p w14:paraId="5C55BAD5" w14:textId="12E52B82" w:rsidR="00AF7395" w:rsidRPr="00982998" w:rsidRDefault="00982998" w:rsidP="00433931">
            <w:pPr>
              <w:spacing w:after="0" w:line="240" w:lineRule="auto"/>
              <w:rPr>
                <w:rFonts w:cs="Times New Roman"/>
              </w:rPr>
            </w:pPr>
            <w:r w:rsidRPr="00982998">
              <w:rPr>
                <w:rFonts w:cs="Times New Roman"/>
              </w:rPr>
              <w:t>Dārza iela</w:t>
            </w:r>
            <w:r w:rsidR="00AF7395" w:rsidRPr="00982998">
              <w:rPr>
                <w:rFonts w:cs="Times New Roman"/>
              </w:rPr>
              <w:t xml:space="preserve"> </w:t>
            </w:r>
            <w:r w:rsidRPr="00982998">
              <w:rPr>
                <w:rFonts w:cs="Times New Roman"/>
              </w:rPr>
              <w:t>8A, Alūksne</w:t>
            </w:r>
            <w:r w:rsidR="00AF7395" w:rsidRPr="00982998">
              <w:rPr>
                <w:rFonts w:cs="Times New Roman"/>
              </w:rPr>
              <w:t xml:space="preserve">, </w:t>
            </w:r>
          </w:p>
          <w:p w14:paraId="33F1FA92" w14:textId="729F331D" w:rsidR="00AF7395" w:rsidRPr="006A1174" w:rsidRDefault="006A1174" w:rsidP="00433931">
            <w:pPr>
              <w:spacing w:after="0" w:line="240" w:lineRule="auto"/>
              <w:rPr>
                <w:rFonts w:cs="Times New Roman"/>
              </w:rPr>
            </w:pPr>
            <w:r w:rsidRPr="006A1174">
              <w:rPr>
                <w:rFonts w:cs="Times New Roman"/>
              </w:rPr>
              <w:t xml:space="preserve">SEB BANKA, kods </w:t>
            </w:r>
            <w:r>
              <w:rPr>
                <w:rFonts w:cs="Times New Roman"/>
              </w:rPr>
              <w:t>UNLALV22</w:t>
            </w:r>
          </w:p>
          <w:p w14:paraId="652683CF" w14:textId="1C26845D" w:rsidR="00AF7395" w:rsidRPr="00EB4ED9" w:rsidRDefault="00AF7395" w:rsidP="00433931">
            <w:pPr>
              <w:spacing w:after="0" w:line="240" w:lineRule="auto"/>
              <w:rPr>
                <w:rFonts w:cs="Times New Roman"/>
              </w:rPr>
            </w:pPr>
            <w:r w:rsidRPr="006A1174">
              <w:rPr>
                <w:rFonts w:cs="Times New Roman"/>
              </w:rPr>
              <w:t>Konts LV</w:t>
            </w:r>
            <w:r w:rsidR="006A1174" w:rsidRPr="006A1174">
              <w:rPr>
                <w:rFonts w:cs="Times New Roman"/>
              </w:rPr>
              <w:t>72UNLA0050019751277</w:t>
            </w:r>
          </w:p>
          <w:p w14:paraId="119B9510" w14:textId="5370E856" w:rsidR="00AF7395" w:rsidRDefault="00AF7395" w:rsidP="00433931">
            <w:pPr>
              <w:widowControl w:val="0"/>
              <w:suppressAutoHyphens/>
              <w:spacing w:after="0" w:line="240" w:lineRule="auto"/>
              <w:rPr>
                <w:rFonts w:eastAsia="Calibri" w:cs="Times New Roman"/>
                <w:color w:val="000000"/>
                <w:bdr w:val="none" w:sz="0" w:space="0" w:color="auto" w:frame="1"/>
                <w:lang w:eastAsia="lv-LV"/>
              </w:rPr>
            </w:pPr>
            <w:r w:rsidRPr="00EB4ED9">
              <w:rPr>
                <w:rFonts w:eastAsia="Calibri" w:cs="Times New Roman"/>
                <w:color w:val="000000"/>
                <w:bdr w:val="none" w:sz="0" w:space="0" w:color="auto" w:frame="1"/>
                <w:lang w:eastAsia="lv-LV"/>
              </w:rPr>
              <w:t>Valdes priekšsēdētāj</w:t>
            </w:r>
            <w:r w:rsidR="00212235">
              <w:rPr>
                <w:rFonts w:eastAsia="Calibri" w:cs="Times New Roman"/>
                <w:color w:val="000000"/>
                <w:bdr w:val="none" w:sz="0" w:space="0" w:color="auto" w:frame="1"/>
                <w:lang w:eastAsia="lv-LV"/>
              </w:rPr>
              <w:t>a</w:t>
            </w:r>
          </w:p>
          <w:p w14:paraId="18B239C4" w14:textId="77777777" w:rsidR="00AF7395" w:rsidRDefault="00AF7395" w:rsidP="00433931">
            <w:pPr>
              <w:widowControl w:val="0"/>
              <w:suppressAutoHyphens/>
              <w:spacing w:after="0" w:line="240" w:lineRule="auto"/>
              <w:rPr>
                <w:rFonts w:eastAsia="Calibri" w:cs="Times New Roman"/>
                <w:color w:val="000000"/>
                <w:bdr w:val="none" w:sz="0" w:space="0" w:color="auto" w:frame="1"/>
                <w:lang w:eastAsia="lv-LV"/>
              </w:rPr>
            </w:pPr>
          </w:p>
          <w:p w14:paraId="18B17E69" w14:textId="77777777" w:rsidR="006A1174" w:rsidRDefault="006A1174" w:rsidP="00433931">
            <w:pPr>
              <w:widowControl w:val="0"/>
              <w:pBdr>
                <w:top w:val="nil"/>
                <w:left w:val="nil"/>
                <w:bottom w:val="nil"/>
                <w:right w:val="nil"/>
                <w:between w:val="nil"/>
                <w:bar w:val="nil"/>
              </w:pBdr>
              <w:suppressAutoHyphens/>
              <w:spacing w:after="0" w:line="240" w:lineRule="auto"/>
              <w:rPr>
                <w:rFonts w:eastAsia="Calibri" w:cs="Times New Roman"/>
                <w:color w:val="000000"/>
                <w:bdr w:val="none" w:sz="0" w:space="0" w:color="auto" w:frame="1"/>
                <w:lang w:eastAsia="lv-LV"/>
              </w:rPr>
            </w:pPr>
          </w:p>
          <w:p w14:paraId="3A160DBE" w14:textId="4A542237" w:rsidR="00AF7395" w:rsidRPr="009C1E5E" w:rsidRDefault="00B564F3" w:rsidP="00433931">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lv-LV"/>
              </w:rPr>
            </w:pPr>
            <w:r>
              <w:rPr>
                <w:rFonts w:eastAsia="Calibri" w:cs="Times New Roman"/>
                <w:color w:val="000000"/>
                <w:bdr w:val="none" w:sz="0" w:space="0" w:color="auto" w:frame="1"/>
                <w:lang w:eastAsia="lv-LV"/>
              </w:rPr>
              <w:t>Dzintra ZVEJNIECE</w:t>
            </w:r>
          </w:p>
        </w:tc>
      </w:tr>
    </w:tbl>
    <w:p w14:paraId="1196C59F" w14:textId="77777777" w:rsidR="00AF7395" w:rsidRPr="004C26E5" w:rsidRDefault="00AF7395" w:rsidP="00B67846">
      <w:pPr>
        <w:jc w:val="both"/>
      </w:pPr>
    </w:p>
    <w:sectPr w:rsidR="00AF7395" w:rsidRPr="004C26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27D"/>
    <w:multiLevelType w:val="hybridMultilevel"/>
    <w:tmpl w:val="22CC2FB6"/>
    <w:lvl w:ilvl="0" w:tplc="EBFA93A8">
      <w:start w:val="1"/>
      <w:numFmt w:val="upperRoman"/>
      <w:lvlText w:val="%1."/>
      <w:lvlJc w:val="left"/>
      <w:pPr>
        <w:ind w:left="3690" w:hanging="33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814E95"/>
    <w:multiLevelType w:val="multilevel"/>
    <w:tmpl w:val="FAA651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6247BBB"/>
    <w:multiLevelType w:val="hybridMultilevel"/>
    <w:tmpl w:val="CD48E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661C77"/>
    <w:multiLevelType w:val="multilevel"/>
    <w:tmpl w:val="F928115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heme="minorBid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32220732"/>
    <w:multiLevelType w:val="multilevel"/>
    <w:tmpl w:val="07EC45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058553B"/>
    <w:multiLevelType w:val="multilevel"/>
    <w:tmpl w:val="CB029346"/>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257428"/>
    <w:multiLevelType w:val="multilevel"/>
    <w:tmpl w:val="BD48117A"/>
    <w:lvl w:ilvl="0">
      <w:start w:val="1"/>
      <w:numFmt w:val="decimal"/>
      <w:lvlText w:val="%1."/>
      <w:lvlJc w:val="left"/>
      <w:pPr>
        <w:ind w:left="720" w:hanging="360"/>
      </w:pPr>
      <w:rPr>
        <w:rFonts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2702338">
    <w:abstractNumId w:val="0"/>
  </w:num>
  <w:num w:numId="2" w16cid:durableId="159662143">
    <w:abstractNumId w:val="6"/>
  </w:num>
  <w:num w:numId="3" w16cid:durableId="673412946">
    <w:abstractNumId w:val="2"/>
  </w:num>
  <w:num w:numId="4" w16cid:durableId="19941545">
    <w:abstractNumId w:val="3"/>
  </w:num>
  <w:num w:numId="5" w16cid:durableId="80614688">
    <w:abstractNumId w:val="1"/>
  </w:num>
  <w:num w:numId="6" w16cid:durableId="467287578">
    <w:abstractNumId w:val="4"/>
  </w:num>
  <w:num w:numId="7" w16cid:durableId="1829049792">
    <w:abstractNumId w:val="7"/>
  </w:num>
  <w:num w:numId="8" w16cid:durableId="593703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E5"/>
    <w:rsid w:val="0000577E"/>
    <w:rsid w:val="0000637D"/>
    <w:rsid w:val="00011667"/>
    <w:rsid w:val="00032558"/>
    <w:rsid w:val="000475B0"/>
    <w:rsid w:val="000558AB"/>
    <w:rsid w:val="0009598E"/>
    <w:rsid w:val="000B2B6F"/>
    <w:rsid w:val="000B67D0"/>
    <w:rsid w:val="000C4A91"/>
    <w:rsid w:val="001132C4"/>
    <w:rsid w:val="00144E09"/>
    <w:rsid w:val="00196A69"/>
    <w:rsid w:val="001B3069"/>
    <w:rsid w:val="001E3ADE"/>
    <w:rsid w:val="001F056C"/>
    <w:rsid w:val="00212235"/>
    <w:rsid w:val="0022187E"/>
    <w:rsid w:val="00223CEC"/>
    <w:rsid w:val="00234C89"/>
    <w:rsid w:val="00261101"/>
    <w:rsid w:val="002716AE"/>
    <w:rsid w:val="002A1F67"/>
    <w:rsid w:val="002A660F"/>
    <w:rsid w:val="002B074D"/>
    <w:rsid w:val="002B497B"/>
    <w:rsid w:val="002C4D67"/>
    <w:rsid w:val="002F2238"/>
    <w:rsid w:val="003149A0"/>
    <w:rsid w:val="00333D83"/>
    <w:rsid w:val="0033674C"/>
    <w:rsid w:val="00344933"/>
    <w:rsid w:val="00351A26"/>
    <w:rsid w:val="00382B78"/>
    <w:rsid w:val="00396BC4"/>
    <w:rsid w:val="003B4032"/>
    <w:rsid w:val="003F791E"/>
    <w:rsid w:val="00401D31"/>
    <w:rsid w:val="00411BCB"/>
    <w:rsid w:val="00420683"/>
    <w:rsid w:val="0047026D"/>
    <w:rsid w:val="00473D08"/>
    <w:rsid w:val="004A49B4"/>
    <w:rsid w:val="004C26E5"/>
    <w:rsid w:val="00526E87"/>
    <w:rsid w:val="00547062"/>
    <w:rsid w:val="0058765E"/>
    <w:rsid w:val="005C5AEF"/>
    <w:rsid w:val="005D7623"/>
    <w:rsid w:val="005F06DA"/>
    <w:rsid w:val="005F3029"/>
    <w:rsid w:val="00623ABA"/>
    <w:rsid w:val="00665133"/>
    <w:rsid w:val="006955CD"/>
    <w:rsid w:val="006A1042"/>
    <w:rsid w:val="006A1174"/>
    <w:rsid w:val="006B239B"/>
    <w:rsid w:val="006B4F54"/>
    <w:rsid w:val="007240CF"/>
    <w:rsid w:val="007401CB"/>
    <w:rsid w:val="00740E84"/>
    <w:rsid w:val="00752788"/>
    <w:rsid w:val="00781938"/>
    <w:rsid w:val="00791951"/>
    <w:rsid w:val="007A022C"/>
    <w:rsid w:val="007C6B78"/>
    <w:rsid w:val="00811C89"/>
    <w:rsid w:val="008245B5"/>
    <w:rsid w:val="008271AA"/>
    <w:rsid w:val="00842F53"/>
    <w:rsid w:val="00844F84"/>
    <w:rsid w:val="008605D8"/>
    <w:rsid w:val="00867DBF"/>
    <w:rsid w:val="00891688"/>
    <w:rsid w:val="008B3BAF"/>
    <w:rsid w:val="008F3ACB"/>
    <w:rsid w:val="00902B80"/>
    <w:rsid w:val="00920F20"/>
    <w:rsid w:val="00922B3A"/>
    <w:rsid w:val="00925BBC"/>
    <w:rsid w:val="00936442"/>
    <w:rsid w:val="00944CA6"/>
    <w:rsid w:val="009577F3"/>
    <w:rsid w:val="00972666"/>
    <w:rsid w:val="00977789"/>
    <w:rsid w:val="00982998"/>
    <w:rsid w:val="00996BC7"/>
    <w:rsid w:val="009A1F23"/>
    <w:rsid w:val="009C7872"/>
    <w:rsid w:val="009F096B"/>
    <w:rsid w:val="009F5190"/>
    <w:rsid w:val="00A30166"/>
    <w:rsid w:val="00A36948"/>
    <w:rsid w:val="00A52E9E"/>
    <w:rsid w:val="00AB1063"/>
    <w:rsid w:val="00AF53E0"/>
    <w:rsid w:val="00AF7395"/>
    <w:rsid w:val="00B122DC"/>
    <w:rsid w:val="00B41E8E"/>
    <w:rsid w:val="00B564F3"/>
    <w:rsid w:val="00B65CA0"/>
    <w:rsid w:val="00B67846"/>
    <w:rsid w:val="00B75721"/>
    <w:rsid w:val="00B8514A"/>
    <w:rsid w:val="00BB3D52"/>
    <w:rsid w:val="00BB7423"/>
    <w:rsid w:val="00BB77C7"/>
    <w:rsid w:val="00BD7E77"/>
    <w:rsid w:val="00BE0BC1"/>
    <w:rsid w:val="00BE5090"/>
    <w:rsid w:val="00BE77EC"/>
    <w:rsid w:val="00BF0789"/>
    <w:rsid w:val="00C20ADE"/>
    <w:rsid w:val="00C415CF"/>
    <w:rsid w:val="00C43C71"/>
    <w:rsid w:val="00C65FAF"/>
    <w:rsid w:val="00C706C9"/>
    <w:rsid w:val="00CB6EF9"/>
    <w:rsid w:val="00CF528E"/>
    <w:rsid w:val="00D001DC"/>
    <w:rsid w:val="00D21CD2"/>
    <w:rsid w:val="00D257F9"/>
    <w:rsid w:val="00D35DA0"/>
    <w:rsid w:val="00D65FE5"/>
    <w:rsid w:val="00D822DF"/>
    <w:rsid w:val="00D91EE0"/>
    <w:rsid w:val="00DC6659"/>
    <w:rsid w:val="00DD7BEC"/>
    <w:rsid w:val="00DE7264"/>
    <w:rsid w:val="00E00C13"/>
    <w:rsid w:val="00E03971"/>
    <w:rsid w:val="00E466D0"/>
    <w:rsid w:val="00E514D8"/>
    <w:rsid w:val="00E52BD8"/>
    <w:rsid w:val="00E53F45"/>
    <w:rsid w:val="00E61058"/>
    <w:rsid w:val="00E67C98"/>
    <w:rsid w:val="00EA7A38"/>
    <w:rsid w:val="00EB00D5"/>
    <w:rsid w:val="00EB08DB"/>
    <w:rsid w:val="00EF1695"/>
    <w:rsid w:val="00EF6F13"/>
    <w:rsid w:val="00F2377C"/>
    <w:rsid w:val="00F316D4"/>
    <w:rsid w:val="00F3175C"/>
    <w:rsid w:val="00F411FD"/>
    <w:rsid w:val="00F50772"/>
    <w:rsid w:val="00F60B22"/>
    <w:rsid w:val="00F73093"/>
    <w:rsid w:val="00F759F7"/>
    <w:rsid w:val="00FB2038"/>
    <w:rsid w:val="00FD1092"/>
    <w:rsid w:val="00FD49B0"/>
    <w:rsid w:val="00FE2F6F"/>
    <w:rsid w:val="00FF2AC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EE81"/>
  <w15:chartTrackingRefBased/>
  <w15:docId w15:val="{A2FD292A-769C-4C58-AE7F-61F09FED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F5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C26E5"/>
    <w:pPr>
      <w:ind w:left="720"/>
      <w:contextualSpacing/>
    </w:pPr>
  </w:style>
  <w:style w:type="paragraph" w:styleId="Pamatteksts">
    <w:name w:val="Body Text"/>
    <w:basedOn w:val="Parasts"/>
    <w:link w:val="PamattekstsRakstz"/>
    <w:uiPriority w:val="99"/>
    <w:semiHidden/>
    <w:unhideWhenUsed/>
    <w:rsid w:val="00EF1695"/>
    <w:pPr>
      <w:spacing w:after="120"/>
    </w:pPr>
  </w:style>
  <w:style w:type="character" w:customStyle="1" w:styleId="PamattekstsRakstz">
    <w:name w:val="Pamatteksts Rakstz."/>
    <w:basedOn w:val="Noklusjumarindkopasfonts"/>
    <w:link w:val="Pamatteksts"/>
    <w:uiPriority w:val="99"/>
    <w:semiHidden/>
    <w:rsid w:val="00EF1695"/>
  </w:style>
  <w:style w:type="character" w:customStyle="1" w:styleId="Virsraksts1Rakstz">
    <w:name w:val="Virsraksts 1 Rakstz."/>
    <w:basedOn w:val="Noklusjumarindkopasfonts"/>
    <w:link w:val="Virsraksts1"/>
    <w:uiPriority w:val="9"/>
    <w:rsid w:val="009F5190"/>
    <w:rPr>
      <w:rFonts w:asciiTheme="majorHAnsi" w:eastAsiaTheme="majorEastAsia" w:hAnsiTheme="majorHAnsi" w:cstheme="majorBidi"/>
      <w:color w:val="2F5496" w:themeColor="accent1" w:themeShade="BF"/>
      <w:sz w:val="32"/>
      <w:szCs w:val="32"/>
    </w:rPr>
  </w:style>
  <w:style w:type="paragraph" w:styleId="Prskatjums">
    <w:name w:val="Revision"/>
    <w:hidden/>
    <w:uiPriority w:val="99"/>
    <w:semiHidden/>
    <w:rsid w:val="00B8514A"/>
    <w:pPr>
      <w:spacing w:after="0" w:line="240" w:lineRule="auto"/>
    </w:pPr>
  </w:style>
  <w:style w:type="character" w:styleId="Komentraatsauce">
    <w:name w:val="annotation reference"/>
    <w:basedOn w:val="Noklusjumarindkopasfonts"/>
    <w:uiPriority w:val="99"/>
    <w:semiHidden/>
    <w:unhideWhenUsed/>
    <w:rsid w:val="00D257F9"/>
    <w:rPr>
      <w:sz w:val="16"/>
      <w:szCs w:val="16"/>
    </w:rPr>
  </w:style>
  <w:style w:type="paragraph" w:styleId="Komentrateksts">
    <w:name w:val="annotation text"/>
    <w:basedOn w:val="Parasts"/>
    <w:link w:val="KomentratekstsRakstz"/>
    <w:uiPriority w:val="99"/>
    <w:unhideWhenUsed/>
    <w:rsid w:val="00D257F9"/>
    <w:pPr>
      <w:spacing w:line="240" w:lineRule="auto"/>
    </w:pPr>
    <w:rPr>
      <w:sz w:val="20"/>
      <w:szCs w:val="20"/>
    </w:rPr>
  </w:style>
  <w:style w:type="character" w:customStyle="1" w:styleId="KomentratekstsRakstz">
    <w:name w:val="Komentāra teksts Rakstz."/>
    <w:basedOn w:val="Noklusjumarindkopasfonts"/>
    <w:link w:val="Komentrateksts"/>
    <w:uiPriority w:val="99"/>
    <w:rsid w:val="00D257F9"/>
    <w:rPr>
      <w:sz w:val="20"/>
      <w:szCs w:val="20"/>
    </w:rPr>
  </w:style>
  <w:style w:type="paragraph" w:styleId="Komentratma">
    <w:name w:val="annotation subject"/>
    <w:basedOn w:val="Komentrateksts"/>
    <w:next w:val="Komentrateksts"/>
    <w:link w:val="KomentratmaRakstz"/>
    <w:uiPriority w:val="99"/>
    <w:semiHidden/>
    <w:unhideWhenUsed/>
    <w:rsid w:val="00D257F9"/>
    <w:rPr>
      <w:b/>
      <w:bCs/>
    </w:rPr>
  </w:style>
  <w:style w:type="character" w:customStyle="1" w:styleId="KomentratmaRakstz">
    <w:name w:val="Komentāra tēma Rakstz."/>
    <w:basedOn w:val="KomentratekstsRakstz"/>
    <w:link w:val="Komentratma"/>
    <w:uiPriority w:val="99"/>
    <w:semiHidden/>
    <w:rsid w:val="00D25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9620">
      <w:bodyDiv w:val="1"/>
      <w:marLeft w:val="0"/>
      <w:marRight w:val="0"/>
      <w:marTop w:val="0"/>
      <w:marBottom w:val="0"/>
      <w:divBdr>
        <w:top w:val="none" w:sz="0" w:space="0" w:color="auto"/>
        <w:left w:val="none" w:sz="0" w:space="0" w:color="auto"/>
        <w:bottom w:val="none" w:sz="0" w:space="0" w:color="auto"/>
        <w:right w:val="none" w:sz="0" w:space="0" w:color="auto"/>
      </w:divBdr>
      <w:divsChild>
        <w:div w:id="1557081301">
          <w:marLeft w:val="0"/>
          <w:marRight w:val="0"/>
          <w:marTop w:val="0"/>
          <w:marBottom w:val="0"/>
          <w:divBdr>
            <w:top w:val="none" w:sz="0" w:space="0" w:color="auto"/>
            <w:left w:val="none" w:sz="0" w:space="0" w:color="auto"/>
            <w:bottom w:val="none" w:sz="0" w:space="0" w:color="auto"/>
            <w:right w:val="none" w:sz="0" w:space="0" w:color="auto"/>
          </w:divBdr>
        </w:div>
      </w:divsChild>
    </w:div>
    <w:div w:id="18251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87AB-8DCE-4E71-B195-418E15B0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7562</Words>
  <Characters>4311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Evita APLOKA</cp:lastModifiedBy>
  <cp:revision>2</cp:revision>
  <dcterms:created xsi:type="dcterms:W3CDTF">2023-06-15T06:06:00Z</dcterms:created>
  <dcterms:modified xsi:type="dcterms:W3CDTF">2023-06-15T06:06:00Z</dcterms:modified>
</cp:coreProperties>
</file>