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BF24F9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72EE2">
        <w:rPr>
          <w:b/>
          <w:szCs w:val="24"/>
          <w:lang w:eastAsia="en-US"/>
        </w:rPr>
        <w:t>22</w:t>
      </w:r>
    </w:p>
    <w:p w14:paraId="61A0E616" w14:textId="089580C5" w:rsidR="00556094" w:rsidRPr="00556094" w:rsidRDefault="00372EE2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11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7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1FC4BC88" w14:textId="38A3FC6B" w:rsidR="00B02C7D" w:rsidRPr="00372EE2" w:rsidRDefault="00B02C7D" w:rsidP="00FC3407">
      <w:pPr>
        <w:pStyle w:val="Sarakstarindkopa"/>
        <w:numPr>
          <w:ilvl w:val="0"/>
          <w:numId w:val="8"/>
        </w:numPr>
        <w:ind w:left="567" w:hanging="567"/>
        <w:jc w:val="both"/>
        <w:rPr>
          <w:bCs/>
        </w:rPr>
      </w:pPr>
      <w:r w:rsidRPr="00372EE2">
        <w:rPr>
          <w:bCs/>
        </w:rPr>
        <w:t>Par atteikumu iekļaut nekustamā īpašuma “Mazās Papardes”</w:t>
      </w:r>
      <w:r w:rsidRPr="00372EE2">
        <w:rPr>
          <w:bCs/>
          <w:szCs w:val="24"/>
        </w:rPr>
        <w:t>, Veclaicenes pagastā</w:t>
      </w:r>
      <w:r w:rsidRPr="00372EE2">
        <w:rPr>
          <w:bCs/>
        </w:rPr>
        <w:t>, Alūksnes novadā izsoles dalībnieku reģistrā</w:t>
      </w:r>
      <w:r w:rsidR="00372EE2">
        <w:rPr>
          <w:bCs/>
        </w:rPr>
        <w:t>.</w:t>
      </w:r>
    </w:p>
    <w:p w14:paraId="46093749" w14:textId="0A84D81D" w:rsidR="00B02C7D" w:rsidRPr="00372EE2" w:rsidRDefault="00B02C7D" w:rsidP="00FC3407">
      <w:pPr>
        <w:pStyle w:val="Sarakstarindkopa"/>
        <w:numPr>
          <w:ilvl w:val="0"/>
          <w:numId w:val="8"/>
        </w:numPr>
        <w:ind w:left="567" w:hanging="567"/>
        <w:jc w:val="both"/>
        <w:rPr>
          <w:bCs/>
        </w:rPr>
      </w:pPr>
      <w:r w:rsidRPr="00372EE2">
        <w:rPr>
          <w:bCs/>
        </w:rPr>
        <w:t>Par nekustamā īpašuma – zemes starpgabala “Mazās Papardes”</w:t>
      </w:r>
      <w:r w:rsidR="00FC3407">
        <w:rPr>
          <w:bCs/>
        </w:rPr>
        <w:t>,</w:t>
      </w:r>
      <w:r w:rsidRPr="00372EE2">
        <w:rPr>
          <w:bCs/>
        </w:rPr>
        <w:t xml:space="preserve"> Veclaicenes pagastā, Alūksnes novadā izsoli</w:t>
      </w:r>
      <w:r w:rsidR="00372EE2">
        <w:rPr>
          <w:bCs/>
        </w:rPr>
        <w:t>.</w:t>
      </w:r>
    </w:p>
    <w:p w14:paraId="59E9B572" w14:textId="0F222DFE" w:rsidR="00B02C7D" w:rsidRPr="00372EE2" w:rsidRDefault="00B02C7D" w:rsidP="00FC3407">
      <w:pPr>
        <w:pStyle w:val="Sarakstarindkopa"/>
        <w:numPr>
          <w:ilvl w:val="0"/>
          <w:numId w:val="8"/>
        </w:numPr>
        <w:ind w:left="567" w:hanging="567"/>
        <w:jc w:val="both"/>
        <w:rPr>
          <w:bCs/>
        </w:rPr>
      </w:pPr>
      <w:r w:rsidRPr="00372EE2">
        <w:rPr>
          <w:bCs/>
        </w:rPr>
        <w:t>Par atteikumu iekļaut nekustamā īpašuma “Jaunās Papardes”</w:t>
      </w:r>
      <w:r w:rsidRPr="00372EE2">
        <w:rPr>
          <w:bCs/>
          <w:szCs w:val="24"/>
        </w:rPr>
        <w:t>, Veclaicenes pagastā</w:t>
      </w:r>
      <w:r w:rsidRPr="00372EE2">
        <w:rPr>
          <w:bCs/>
        </w:rPr>
        <w:t>, Alūksnes novadā izsoles dalībnieku reģistrā</w:t>
      </w:r>
      <w:r w:rsidR="00372EE2">
        <w:rPr>
          <w:bCs/>
        </w:rPr>
        <w:t>.</w:t>
      </w:r>
    </w:p>
    <w:p w14:paraId="5F5BB4D0" w14:textId="2563855D" w:rsidR="00B02C7D" w:rsidRPr="00372EE2" w:rsidRDefault="00B02C7D" w:rsidP="00FC3407">
      <w:pPr>
        <w:pStyle w:val="Sarakstarindkopa"/>
        <w:numPr>
          <w:ilvl w:val="0"/>
          <w:numId w:val="8"/>
        </w:numPr>
        <w:ind w:left="567" w:hanging="567"/>
        <w:jc w:val="both"/>
        <w:rPr>
          <w:bCs/>
        </w:rPr>
      </w:pPr>
      <w:r w:rsidRPr="00372EE2">
        <w:rPr>
          <w:bCs/>
        </w:rPr>
        <w:t>Par nekustamā īpašuma – zemes starpgabala “Jaunās Papardes”</w:t>
      </w:r>
      <w:r w:rsidR="00FC3407">
        <w:rPr>
          <w:bCs/>
        </w:rPr>
        <w:t>,</w:t>
      </w:r>
      <w:r w:rsidRPr="00372EE2">
        <w:rPr>
          <w:bCs/>
        </w:rPr>
        <w:t xml:space="preserve"> Veclaicenes pagastā, Alūksnes novadā izsoli</w:t>
      </w:r>
      <w:r w:rsidR="00372EE2">
        <w:rPr>
          <w:bCs/>
        </w:rPr>
        <w:t>.</w:t>
      </w:r>
    </w:p>
    <w:p w14:paraId="0BEA7EDB" w14:textId="0BAD7CA2" w:rsidR="00B02C7D" w:rsidRPr="00372EE2" w:rsidRDefault="00B02C7D" w:rsidP="00FC3407">
      <w:pPr>
        <w:pStyle w:val="Sarakstarindkopa"/>
        <w:numPr>
          <w:ilvl w:val="0"/>
          <w:numId w:val="8"/>
        </w:numPr>
        <w:ind w:left="567" w:hanging="567"/>
        <w:jc w:val="both"/>
        <w:rPr>
          <w:bCs/>
        </w:rPr>
      </w:pPr>
      <w:r w:rsidRPr="00372EE2">
        <w:rPr>
          <w:bCs/>
        </w:rPr>
        <w:t>Par kustamās mantas – cirsmas īpašumā “</w:t>
      </w:r>
      <w:proofErr w:type="spellStart"/>
      <w:r w:rsidRPr="00372EE2">
        <w:rPr>
          <w:bCs/>
        </w:rPr>
        <w:t>Tempļakalna</w:t>
      </w:r>
      <w:proofErr w:type="spellEnd"/>
      <w:r w:rsidRPr="00372EE2">
        <w:rPr>
          <w:bCs/>
        </w:rPr>
        <w:t xml:space="preserve"> parks”, Alūksnē, Alūksnes novadā, trešo izsoli</w:t>
      </w:r>
      <w:r w:rsidR="00372EE2">
        <w:rPr>
          <w:bCs/>
        </w:rPr>
        <w:t>.</w:t>
      </w:r>
    </w:p>
    <w:p w14:paraId="64610048" w14:textId="6CA17EA8" w:rsidR="00372EE2" w:rsidRPr="00372EE2" w:rsidRDefault="00372EE2" w:rsidP="00FC3407">
      <w:pPr>
        <w:pStyle w:val="Sarakstarindkopa"/>
        <w:numPr>
          <w:ilvl w:val="0"/>
          <w:numId w:val="8"/>
        </w:numPr>
        <w:ind w:left="567" w:hanging="568"/>
        <w:jc w:val="both"/>
        <w:rPr>
          <w:bCs/>
        </w:rPr>
      </w:pPr>
      <w:proofErr w:type="gramStart"/>
      <w:r w:rsidRPr="00372EE2">
        <w:rPr>
          <w:bCs/>
        </w:rPr>
        <w:t>Par nekustamā īpašuma Pils iela</w:t>
      </w:r>
      <w:proofErr w:type="gramEnd"/>
      <w:r w:rsidRPr="00372EE2">
        <w:rPr>
          <w:bCs/>
        </w:rPr>
        <w:t xml:space="preserve"> 38-33</w:t>
      </w:r>
      <w:r w:rsidR="00FC3407">
        <w:rPr>
          <w:bCs/>
        </w:rPr>
        <w:t>,</w:t>
      </w:r>
      <w:r w:rsidRPr="00372EE2">
        <w:rPr>
          <w:bCs/>
        </w:rPr>
        <w:t xml:space="preserve"> Alūksnē, Alūksnes novadā izsoles rezultātu</w:t>
      </w:r>
      <w:r>
        <w:rPr>
          <w:bCs/>
        </w:rPr>
        <w:t xml:space="preserve"> </w:t>
      </w:r>
      <w:r w:rsidRPr="00372EE2">
        <w:rPr>
          <w:bCs/>
        </w:rPr>
        <w:t>apstiprināšanu</w:t>
      </w:r>
      <w:r>
        <w:rPr>
          <w:bCs/>
        </w:rPr>
        <w:t>.</w:t>
      </w:r>
      <w:r w:rsidRPr="00372EE2">
        <w:rPr>
          <w:bCs/>
        </w:rPr>
        <w:t xml:space="preserve"> </w:t>
      </w:r>
    </w:p>
    <w:p w14:paraId="54DF933B" w14:textId="7850EBEC" w:rsidR="00372EE2" w:rsidRPr="00372EE2" w:rsidRDefault="00372EE2" w:rsidP="00FC3407">
      <w:pPr>
        <w:pStyle w:val="Sarakstarindkopa"/>
        <w:numPr>
          <w:ilvl w:val="0"/>
          <w:numId w:val="8"/>
        </w:numPr>
        <w:ind w:left="567" w:hanging="567"/>
        <w:jc w:val="both"/>
        <w:rPr>
          <w:bCs/>
        </w:rPr>
      </w:pPr>
      <w:r w:rsidRPr="00372EE2">
        <w:rPr>
          <w:bCs/>
        </w:rPr>
        <w:t>Par nekustamā īpašuma “Seda 1”-1, Liepnā, Liepnas pagastā, Alūksnes novadā izsoles rezultātu apstiprināšanu</w:t>
      </w:r>
      <w:r>
        <w:rPr>
          <w:bCs/>
        </w:rPr>
        <w:t>.</w:t>
      </w:r>
    </w:p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41303922"/>
    <w:lvl w:ilvl="0" w:tplc="314C8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B3837"/>
    <w:rsid w:val="00DD0A2F"/>
    <w:rsid w:val="00DE2113"/>
    <w:rsid w:val="00E23B0E"/>
    <w:rsid w:val="00F05F7F"/>
    <w:rsid w:val="00F12AE1"/>
    <w:rsid w:val="00F17DE8"/>
    <w:rsid w:val="00F56461"/>
    <w:rsid w:val="00F7670F"/>
    <w:rsid w:val="00FA5CEB"/>
    <w:rsid w:val="00FC3407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20</cp:revision>
  <cp:lastPrinted>2023-01-10T11:33:00Z</cp:lastPrinted>
  <dcterms:created xsi:type="dcterms:W3CDTF">2023-01-10T11:34:00Z</dcterms:created>
  <dcterms:modified xsi:type="dcterms:W3CDTF">2023-07-11T05:18:00Z</dcterms:modified>
</cp:coreProperties>
</file>