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44AC" w14:textId="77777777" w:rsidR="008E283E" w:rsidRPr="0088466E" w:rsidRDefault="00C619FD" w:rsidP="008E283E">
      <w:pPr>
        <w:jc w:val="center"/>
        <w:rPr>
          <w:lang w:val="lv-LV"/>
        </w:rPr>
      </w:pPr>
      <w:r w:rsidRPr="0088466E">
        <w:rPr>
          <w:noProof/>
          <w:lang w:val="lv-LV" w:eastAsia="lv-LV"/>
        </w:rPr>
        <w:drawing>
          <wp:inline distT="0" distB="0" distL="0" distR="0" wp14:anchorId="2E9C44BD" wp14:editId="2E9C44BE">
            <wp:extent cx="714375" cy="876300"/>
            <wp:effectExtent l="0" t="0" r="9525" b="0"/>
            <wp:docPr id="1" name="Attēls 10" descr="D:\_Juris\Documents\Namejs\_ANP\logo\aluk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0" descr="D:\_Juris\Documents\Namejs\_ANP\logo\aluks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C44AD" w14:textId="77777777" w:rsidR="008E283E" w:rsidRPr="0088466E" w:rsidRDefault="00C619FD" w:rsidP="00E80E89">
      <w:pPr>
        <w:pStyle w:val="Parakstszemobjekta"/>
        <w:spacing w:line="240" w:lineRule="auto"/>
        <w:rPr>
          <w:rFonts w:ascii="Times New Roman" w:hAnsi="Times New Roman"/>
          <w:sz w:val="22"/>
          <w:szCs w:val="22"/>
          <w:lang w:val="lv-LV"/>
        </w:rPr>
      </w:pPr>
      <w:r w:rsidRPr="0088466E">
        <w:rPr>
          <w:rFonts w:ascii="Times New Roman" w:hAnsi="Times New Roman"/>
          <w:sz w:val="22"/>
          <w:szCs w:val="22"/>
          <w:lang w:val="lv-LV"/>
        </w:rPr>
        <w:t>LATVIJAS REPUBLIKA</w:t>
      </w:r>
    </w:p>
    <w:p w14:paraId="2E9C44AE" w14:textId="77777777" w:rsidR="008E283E" w:rsidRPr="0088466E" w:rsidRDefault="00C619FD" w:rsidP="00E80E89">
      <w:pPr>
        <w:pStyle w:val="Virsraksts1"/>
        <w:spacing w:line="240" w:lineRule="auto"/>
        <w:rPr>
          <w:rFonts w:ascii="Times New Roman" w:hAnsi="Times New Roman"/>
          <w:lang w:val="lv-LV"/>
        </w:rPr>
      </w:pPr>
      <w:r w:rsidRPr="0088466E">
        <w:rPr>
          <w:rFonts w:ascii="Times New Roman" w:hAnsi="Times New Roman"/>
          <w:lang w:val="lv-LV"/>
        </w:rPr>
        <w:t>ALŪKSNES NOVADA PAŠVALDĪBA</w:t>
      </w:r>
    </w:p>
    <w:p w14:paraId="2E9C44AF" w14:textId="77777777" w:rsidR="00686F94" w:rsidRPr="0088466E" w:rsidRDefault="00C619FD" w:rsidP="00E80E89">
      <w:pPr>
        <w:jc w:val="center"/>
        <w:outlineLvl w:val="0"/>
        <w:rPr>
          <w:b/>
          <w:lang w:val="lv-LV"/>
        </w:rPr>
      </w:pPr>
      <w:r w:rsidRPr="0088466E">
        <w:rPr>
          <w:b/>
          <w:lang w:val="lv-LV"/>
        </w:rPr>
        <w:t>TAUTSAIMNIECĪBAS KOMITEJA</w:t>
      </w:r>
    </w:p>
    <w:p w14:paraId="2E9C44B0" w14:textId="77777777" w:rsidR="003D704D" w:rsidRPr="0088466E" w:rsidRDefault="00C619FD" w:rsidP="00E80E89">
      <w:pPr>
        <w:jc w:val="center"/>
        <w:outlineLvl w:val="0"/>
        <w:rPr>
          <w:b/>
          <w:lang w:val="lv-LV"/>
        </w:rPr>
      </w:pPr>
      <w:r w:rsidRPr="0088466E">
        <w:rPr>
          <w:b/>
          <w:lang w:val="lv-LV"/>
        </w:rPr>
        <w:t xml:space="preserve">SĒDE Nr. </w:t>
      </w:r>
      <w:r w:rsidR="00245A02" w:rsidRPr="0088466E">
        <w:rPr>
          <w:b/>
          <w:noProof/>
          <w:lang w:val="lv-LV"/>
        </w:rPr>
        <w:t>2023-AK--7</w:t>
      </w:r>
    </w:p>
    <w:p w14:paraId="2E9C44B1" w14:textId="77777777" w:rsidR="003D704D" w:rsidRPr="0088466E" w:rsidRDefault="00C619FD" w:rsidP="00E80E89">
      <w:pPr>
        <w:jc w:val="center"/>
        <w:rPr>
          <w:b/>
          <w:color w:val="000000" w:themeColor="text1"/>
          <w:sz w:val="22"/>
          <w:lang w:val="lv-LV"/>
        </w:rPr>
      </w:pPr>
      <w:r w:rsidRPr="0088466E">
        <w:rPr>
          <w:b/>
          <w:noProof/>
          <w:color w:val="000000" w:themeColor="text1"/>
          <w:lang w:val="lv-LV"/>
        </w:rPr>
        <w:t>18.07.2023</w:t>
      </w:r>
      <w:r w:rsidRPr="0088466E">
        <w:rPr>
          <w:b/>
          <w:color w:val="000000" w:themeColor="text1"/>
          <w:lang w:val="lv-LV"/>
        </w:rPr>
        <w:t xml:space="preserve">, plkst. </w:t>
      </w:r>
      <w:r w:rsidRPr="0088466E">
        <w:rPr>
          <w:b/>
          <w:noProof/>
          <w:color w:val="000000" w:themeColor="text1"/>
          <w:lang w:val="lv-LV"/>
        </w:rPr>
        <w:t>10:00</w:t>
      </w:r>
    </w:p>
    <w:p w14:paraId="2E9C44B2" w14:textId="77777777" w:rsidR="003D704D" w:rsidRPr="0088466E" w:rsidRDefault="00C619FD" w:rsidP="00E80E89">
      <w:pPr>
        <w:jc w:val="center"/>
        <w:rPr>
          <w:b/>
          <w:lang w:val="lv-LV"/>
        </w:rPr>
      </w:pPr>
      <w:r w:rsidRPr="0088466E">
        <w:rPr>
          <w:b/>
          <w:noProof/>
          <w:lang w:val="lv-LV"/>
        </w:rPr>
        <w:t>Dārza ielā 11, Alūksnē, Alūksnes novadā zālē 1.stāvā</w:t>
      </w:r>
    </w:p>
    <w:p w14:paraId="2E9C44B3" w14:textId="77777777" w:rsidR="00245A02" w:rsidRDefault="00245A02" w:rsidP="003D704D">
      <w:pPr>
        <w:rPr>
          <w:b/>
          <w:u w:val="single"/>
          <w:lang w:val="lv-LV"/>
        </w:rPr>
      </w:pPr>
    </w:p>
    <w:p w14:paraId="6F3DBBB0" w14:textId="77777777" w:rsidR="00EE3D9C" w:rsidRPr="0088466E" w:rsidRDefault="00EE3D9C" w:rsidP="003D704D">
      <w:pPr>
        <w:rPr>
          <w:b/>
          <w:u w:val="single"/>
          <w:lang w:val="lv-LV"/>
        </w:rPr>
      </w:pPr>
    </w:p>
    <w:p w14:paraId="2E9C44B4" w14:textId="77777777" w:rsidR="003D704D" w:rsidRPr="0088466E" w:rsidRDefault="00C619FD" w:rsidP="003D704D">
      <w:pPr>
        <w:rPr>
          <w:b/>
          <w:u w:val="single"/>
          <w:lang w:val="lv-LV"/>
        </w:rPr>
      </w:pPr>
      <w:r w:rsidRPr="0088466E">
        <w:rPr>
          <w:b/>
          <w:u w:val="single"/>
          <w:lang w:val="lv-LV"/>
        </w:rPr>
        <w:t>Darba kārtībā:</w:t>
      </w:r>
    </w:p>
    <w:p w14:paraId="2E9C44B5" w14:textId="19D10F97" w:rsidR="003D704D" w:rsidRPr="0088466E" w:rsidRDefault="00175AE4" w:rsidP="00EE3D9C">
      <w:pPr>
        <w:spacing w:before="60"/>
        <w:jc w:val="both"/>
        <w:rPr>
          <w:color w:val="000000" w:themeColor="text1"/>
          <w:lang w:val="lv-LV"/>
        </w:rPr>
      </w:pPr>
      <w:r w:rsidRPr="0088466E">
        <w:rPr>
          <w:lang w:val="lv-LV"/>
        </w:rPr>
        <w:t xml:space="preserve"> </w:t>
      </w:r>
      <w:r w:rsidRPr="0088466E">
        <w:rPr>
          <w:noProof/>
          <w:lang w:val="lv-LV"/>
        </w:rPr>
        <w:t>0</w:t>
      </w:r>
      <w:r w:rsidR="00C619FD" w:rsidRPr="0088466E">
        <w:rPr>
          <w:color w:val="000000" w:themeColor="text1"/>
          <w:lang w:val="lv-LV"/>
        </w:rPr>
        <w:t xml:space="preserve">. </w:t>
      </w:r>
      <w:r w:rsidRPr="0088466E">
        <w:rPr>
          <w:noProof/>
          <w:color w:val="000000" w:themeColor="text1"/>
          <w:lang w:val="lv-LV"/>
        </w:rPr>
        <w:t>Par darba kārtību</w:t>
      </w:r>
      <w:r w:rsidR="00C619FD">
        <w:rPr>
          <w:noProof/>
          <w:color w:val="000000" w:themeColor="text1"/>
          <w:lang w:val="lv-LV"/>
        </w:rPr>
        <w:t>.</w:t>
      </w:r>
      <w:r w:rsidRPr="0088466E">
        <w:rPr>
          <w:color w:val="000000" w:themeColor="text1"/>
          <w:lang w:val="lv-LV"/>
        </w:rPr>
        <w:t xml:space="preserve"> </w:t>
      </w:r>
    </w:p>
    <w:p w14:paraId="2E9C44B6" w14:textId="044FE588" w:rsidR="003D704D" w:rsidRPr="0088466E" w:rsidRDefault="00175AE4" w:rsidP="00EE3D9C">
      <w:pPr>
        <w:spacing w:before="60"/>
        <w:ind w:left="284" w:hanging="284"/>
        <w:jc w:val="both"/>
        <w:rPr>
          <w:color w:val="000000" w:themeColor="text1"/>
          <w:lang w:val="lv-LV"/>
        </w:rPr>
      </w:pPr>
      <w:r w:rsidRPr="0088466E">
        <w:rPr>
          <w:lang w:val="lv-LV"/>
        </w:rPr>
        <w:t xml:space="preserve"> </w:t>
      </w:r>
      <w:r w:rsidRPr="0088466E">
        <w:rPr>
          <w:noProof/>
          <w:lang w:val="lv-LV"/>
        </w:rPr>
        <w:t>1</w:t>
      </w:r>
      <w:r w:rsidR="00C619FD" w:rsidRPr="0088466E">
        <w:rPr>
          <w:color w:val="000000" w:themeColor="text1"/>
          <w:lang w:val="lv-LV"/>
        </w:rPr>
        <w:t xml:space="preserve">. </w:t>
      </w:r>
      <w:r w:rsidRPr="0088466E">
        <w:rPr>
          <w:noProof/>
          <w:color w:val="000000" w:themeColor="text1"/>
          <w:lang w:val="lv-LV"/>
        </w:rPr>
        <w:t>Par Alūksnes novada pašvaldības nekustamā īpašuma “Seda 2” - 7, Liepnā, Liepnas pagastā, Alūksnes novadā atsavināšanu</w:t>
      </w:r>
      <w:r w:rsidR="00C619FD">
        <w:rPr>
          <w:noProof/>
          <w:color w:val="000000" w:themeColor="text1"/>
          <w:lang w:val="lv-LV"/>
        </w:rPr>
        <w:t>.</w:t>
      </w:r>
      <w:r w:rsidRPr="0088466E">
        <w:rPr>
          <w:color w:val="000000" w:themeColor="text1"/>
          <w:lang w:val="lv-LV"/>
        </w:rPr>
        <w:t xml:space="preserve"> </w:t>
      </w:r>
    </w:p>
    <w:p w14:paraId="2E9C44B7" w14:textId="08254570" w:rsidR="003D704D" w:rsidRPr="0088466E" w:rsidRDefault="00175AE4" w:rsidP="00EE3D9C">
      <w:pPr>
        <w:spacing w:before="60"/>
        <w:jc w:val="both"/>
        <w:rPr>
          <w:color w:val="000000" w:themeColor="text1"/>
          <w:lang w:val="lv-LV"/>
        </w:rPr>
      </w:pPr>
      <w:r w:rsidRPr="0088466E">
        <w:rPr>
          <w:lang w:val="lv-LV"/>
        </w:rPr>
        <w:t xml:space="preserve"> </w:t>
      </w:r>
      <w:r w:rsidRPr="0088466E">
        <w:rPr>
          <w:noProof/>
          <w:lang w:val="lv-LV"/>
        </w:rPr>
        <w:t>2</w:t>
      </w:r>
      <w:r w:rsidR="00C619FD" w:rsidRPr="0088466E">
        <w:rPr>
          <w:color w:val="000000" w:themeColor="text1"/>
          <w:lang w:val="lv-LV"/>
        </w:rPr>
        <w:t xml:space="preserve">. </w:t>
      </w:r>
      <w:r w:rsidRPr="0088466E">
        <w:rPr>
          <w:noProof/>
          <w:color w:val="000000" w:themeColor="text1"/>
          <w:lang w:val="lv-LV"/>
        </w:rPr>
        <w:t>Par Dzīvokļu komisijas nolikumu</w:t>
      </w:r>
      <w:r w:rsidR="00C619FD">
        <w:rPr>
          <w:noProof/>
          <w:color w:val="000000" w:themeColor="text1"/>
          <w:lang w:val="lv-LV"/>
        </w:rPr>
        <w:t>.</w:t>
      </w:r>
      <w:r w:rsidRPr="0088466E">
        <w:rPr>
          <w:color w:val="000000" w:themeColor="text1"/>
          <w:lang w:val="lv-LV"/>
        </w:rPr>
        <w:t xml:space="preserve"> </w:t>
      </w:r>
    </w:p>
    <w:p w14:paraId="2E9C44B8" w14:textId="18E5818D" w:rsidR="003D704D" w:rsidRPr="0088466E" w:rsidRDefault="00175AE4" w:rsidP="00EE3D9C">
      <w:pPr>
        <w:spacing w:before="60"/>
        <w:jc w:val="both"/>
        <w:rPr>
          <w:color w:val="000000" w:themeColor="text1"/>
          <w:lang w:val="lv-LV"/>
        </w:rPr>
      </w:pPr>
      <w:r w:rsidRPr="0088466E">
        <w:rPr>
          <w:lang w:val="lv-LV"/>
        </w:rPr>
        <w:t xml:space="preserve"> </w:t>
      </w:r>
      <w:r w:rsidRPr="0088466E">
        <w:rPr>
          <w:noProof/>
          <w:lang w:val="lv-LV"/>
        </w:rPr>
        <w:t>3</w:t>
      </w:r>
      <w:r w:rsidR="00C619FD" w:rsidRPr="0088466E">
        <w:rPr>
          <w:color w:val="000000" w:themeColor="text1"/>
          <w:lang w:val="lv-LV"/>
        </w:rPr>
        <w:t xml:space="preserve">. </w:t>
      </w:r>
      <w:r w:rsidRPr="0088466E">
        <w:rPr>
          <w:noProof/>
          <w:color w:val="000000" w:themeColor="text1"/>
          <w:lang w:val="lv-LV"/>
        </w:rPr>
        <w:t>Par Investīciju plāna 2022.-2027. gadam aktualizēšanu</w:t>
      </w:r>
      <w:r w:rsidR="00C619FD">
        <w:rPr>
          <w:noProof/>
          <w:color w:val="000000" w:themeColor="text1"/>
          <w:lang w:val="lv-LV"/>
        </w:rPr>
        <w:t>.</w:t>
      </w:r>
      <w:r w:rsidRPr="0088466E">
        <w:rPr>
          <w:color w:val="000000" w:themeColor="text1"/>
          <w:lang w:val="lv-LV"/>
        </w:rPr>
        <w:t xml:space="preserve"> </w:t>
      </w:r>
    </w:p>
    <w:p w14:paraId="2E9C44B9" w14:textId="09076C7F" w:rsidR="003D704D" w:rsidRPr="0088466E" w:rsidRDefault="00175AE4" w:rsidP="00EE3D9C">
      <w:pPr>
        <w:spacing w:before="60"/>
        <w:jc w:val="both"/>
        <w:rPr>
          <w:color w:val="000000" w:themeColor="text1"/>
          <w:lang w:val="lv-LV"/>
        </w:rPr>
      </w:pPr>
      <w:r w:rsidRPr="0088466E">
        <w:rPr>
          <w:lang w:val="lv-LV"/>
        </w:rPr>
        <w:t xml:space="preserve"> </w:t>
      </w:r>
      <w:r w:rsidRPr="0088466E">
        <w:rPr>
          <w:noProof/>
          <w:lang w:val="lv-LV"/>
        </w:rPr>
        <w:t>4</w:t>
      </w:r>
      <w:r w:rsidR="00C619FD" w:rsidRPr="0088466E">
        <w:rPr>
          <w:color w:val="000000" w:themeColor="text1"/>
          <w:lang w:val="lv-LV"/>
        </w:rPr>
        <w:t xml:space="preserve">. </w:t>
      </w:r>
      <w:r w:rsidRPr="0088466E">
        <w:rPr>
          <w:noProof/>
          <w:color w:val="000000" w:themeColor="text1"/>
          <w:lang w:val="lv-LV"/>
        </w:rPr>
        <w:t>Par konceptuālu atbalstu plānoto projektu sagatavošanai</w:t>
      </w:r>
      <w:r w:rsidR="00C619FD">
        <w:rPr>
          <w:color w:val="000000" w:themeColor="text1"/>
          <w:lang w:val="lv-LV"/>
        </w:rPr>
        <w:t>.</w:t>
      </w:r>
    </w:p>
    <w:p w14:paraId="2E9C44BA" w14:textId="7CD9F044" w:rsidR="003D704D" w:rsidRPr="0088466E" w:rsidRDefault="00175AE4" w:rsidP="00EE3D9C">
      <w:pPr>
        <w:spacing w:before="60"/>
        <w:jc w:val="both"/>
        <w:rPr>
          <w:color w:val="000000" w:themeColor="text1"/>
          <w:lang w:val="lv-LV"/>
        </w:rPr>
      </w:pPr>
      <w:r w:rsidRPr="0088466E">
        <w:rPr>
          <w:lang w:val="lv-LV"/>
        </w:rPr>
        <w:t xml:space="preserve"> </w:t>
      </w:r>
      <w:r w:rsidRPr="0088466E">
        <w:rPr>
          <w:noProof/>
          <w:lang w:val="lv-LV"/>
        </w:rPr>
        <w:t>5</w:t>
      </w:r>
      <w:r w:rsidR="00C619FD" w:rsidRPr="0088466E">
        <w:rPr>
          <w:color w:val="000000" w:themeColor="text1"/>
          <w:lang w:val="lv-LV"/>
        </w:rPr>
        <w:t xml:space="preserve">. </w:t>
      </w:r>
      <w:r w:rsidRPr="0088466E">
        <w:rPr>
          <w:noProof/>
          <w:color w:val="000000" w:themeColor="text1"/>
          <w:lang w:val="lv-LV"/>
        </w:rPr>
        <w:t>Par projektu “Pils ielas (posmā no Kolberģa ielas līdz Kalnadruvu ielai) pārbūve”</w:t>
      </w:r>
      <w:r w:rsidR="00C619FD">
        <w:rPr>
          <w:color w:val="000000" w:themeColor="text1"/>
          <w:lang w:val="lv-LV"/>
        </w:rPr>
        <w:t>.</w:t>
      </w:r>
    </w:p>
    <w:p w14:paraId="2E9C44BB" w14:textId="77777777" w:rsidR="003D704D" w:rsidRPr="0088466E" w:rsidRDefault="003D704D" w:rsidP="003D704D">
      <w:pPr>
        <w:jc w:val="center"/>
        <w:outlineLvl w:val="0"/>
        <w:rPr>
          <w:color w:val="000000" w:themeColor="text1"/>
          <w:sz w:val="22"/>
          <w:lang w:val="lv-LV"/>
        </w:rPr>
      </w:pPr>
    </w:p>
    <w:p w14:paraId="2E9C44BC" w14:textId="77777777" w:rsidR="00BC64A2" w:rsidRPr="0088466E" w:rsidRDefault="00BC64A2" w:rsidP="00BC64A2">
      <w:pPr>
        <w:rPr>
          <w:lang w:val="lv-LV"/>
        </w:rPr>
      </w:pPr>
    </w:p>
    <w:sectPr w:rsidR="00BC64A2" w:rsidRPr="0088466E" w:rsidSect="00956BF6">
      <w:pgSz w:w="12240" w:h="15840"/>
      <w:pgMar w:top="567" w:right="160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B1D85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508ED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FFE01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8080B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61C9E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D3004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0AB7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AA257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EB492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DE4E0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B9E00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460A4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FD25E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942CD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9329B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C2C6E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9BA3A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1905C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573704177">
    <w:abstractNumId w:val="1"/>
  </w:num>
  <w:num w:numId="2" w16cid:durableId="90649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71FF1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75AE4"/>
    <w:rsid w:val="001A5858"/>
    <w:rsid w:val="00245A02"/>
    <w:rsid w:val="002A45FF"/>
    <w:rsid w:val="002C2B30"/>
    <w:rsid w:val="003656FB"/>
    <w:rsid w:val="003D08EB"/>
    <w:rsid w:val="003D704D"/>
    <w:rsid w:val="003E629F"/>
    <w:rsid w:val="00401586"/>
    <w:rsid w:val="00417E3E"/>
    <w:rsid w:val="004450BE"/>
    <w:rsid w:val="00473C98"/>
    <w:rsid w:val="004F6CFC"/>
    <w:rsid w:val="004F797E"/>
    <w:rsid w:val="00512AD5"/>
    <w:rsid w:val="00513CC2"/>
    <w:rsid w:val="005271C7"/>
    <w:rsid w:val="00530373"/>
    <w:rsid w:val="00554E00"/>
    <w:rsid w:val="00584E26"/>
    <w:rsid w:val="00613CA8"/>
    <w:rsid w:val="00630D47"/>
    <w:rsid w:val="00657C8D"/>
    <w:rsid w:val="00682F29"/>
    <w:rsid w:val="00686F94"/>
    <w:rsid w:val="0069704D"/>
    <w:rsid w:val="006D07D8"/>
    <w:rsid w:val="00702353"/>
    <w:rsid w:val="007046BD"/>
    <w:rsid w:val="00803612"/>
    <w:rsid w:val="00816077"/>
    <w:rsid w:val="0084459D"/>
    <w:rsid w:val="0088466E"/>
    <w:rsid w:val="008A583C"/>
    <w:rsid w:val="008B3205"/>
    <w:rsid w:val="008E283E"/>
    <w:rsid w:val="008F6D8F"/>
    <w:rsid w:val="009351E6"/>
    <w:rsid w:val="00956BF6"/>
    <w:rsid w:val="00990253"/>
    <w:rsid w:val="00995F52"/>
    <w:rsid w:val="00A41A6A"/>
    <w:rsid w:val="00A51CF6"/>
    <w:rsid w:val="00A67C25"/>
    <w:rsid w:val="00AA0E1C"/>
    <w:rsid w:val="00B04CE6"/>
    <w:rsid w:val="00B44670"/>
    <w:rsid w:val="00BB1798"/>
    <w:rsid w:val="00BC64A2"/>
    <w:rsid w:val="00BD2110"/>
    <w:rsid w:val="00BF764A"/>
    <w:rsid w:val="00C3426D"/>
    <w:rsid w:val="00C51057"/>
    <w:rsid w:val="00C619FD"/>
    <w:rsid w:val="00C63E03"/>
    <w:rsid w:val="00C646DD"/>
    <w:rsid w:val="00C81C04"/>
    <w:rsid w:val="00C968E3"/>
    <w:rsid w:val="00D1245D"/>
    <w:rsid w:val="00D34743"/>
    <w:rsid w:val="00D44C0F"/>
    <w:rsid w:val="00D50422"/>
    <w:rsid w:val="00D622BE"/>
    <w:rsid w:val="00D91869"/>
    <w:rsid w:val="00DC2ABD"/>
    <w:rsid w:val="00E73B45"/>
    <w:rsid w:val="00E80E89"/>
    <w:rsid w:val="00E8727C"/>
    <w:rsid w:val="00EA441F"/>
    <w:rsid w:val="00EE3D9C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44AC"/>
  <w15:docId w15:val="{75AB8C93-EFAF-404C-B47B-3B0D58A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3426D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E283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35"/>
    <w:qFormat/>
    <w:rsid w:val="008E283E"/>
    <w:pPr>
      <w:spacing w:line="360" w:lineRule="auto"/>
      <w:jc w:val="center"/>
    </w:pPr>
    <w:rPr>
      <w:rFonts w:ascii="Bookman Old Style" w:hAnsi="Bookman Old Style"/>
      <w:sz w:val="28"/>
      <w:szCs w:val="20"/>
      <w:lang w:val="en-AU"/>
    </w:rPr>
  </w:style>
  <w:style w:type="table" w:styleId="Reatabula">
    <w:name w:val="Table Grid"/>
    <w:basedOn w:val="Parastatabula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locked/>
    <w:rsid w:val="008E283E"/>
    <w:rPr>
      <w:rFonts w:ascii="Bookman Old Style" w:hAnsi="Bookman Old Style" w:cs="Times New Roman"/>
      <w:b/>
      <w:sz w:val="28"/>
      <w:lang w:val="en-AU" w:eastAsia="en-US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Evita APLOKA</cp:lastModifiedBy>
  <cp:revision>2</cp:revision>
  <dcterms:created xsi:type="dcterms:W3CDTF">2023-07-17T07:04:00Z</dcterms:created>
  <dcterms:modified xsi:type="dcterms:W3CDTF">2023-07-17T07:04:00Z</dcterms:modified>
</cp:coreProperties>
</file>