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51F2DB45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="008A1E9D">
        <w:rPr>
          <w:b/>
          <w:szCs w:val="24"/>
          <w:lang w:eastAsia="en-US"/>
        </w:rPr>
        <w:t xml:space="preserve"> </w:t>
      </w:r>
      <w:r w:rsidR="008A1E9D">
        <w:rPr>
          <w:b/>
          <w:noProof/>
          <w:szCs w:val="24"/>
          <w:lang w:eastAsia="en-US"/>
        </w:rPr>
        <w:t>26</w:t>
      </w:r>
    </w:p>
    <w:p w14:paraId="770665FB" w14:textId="2746138F" w:rsidR="00CE1A3B" w:rsidRPr="00C25725" w:rsidRDefault="008A6DA2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21</w:t>
      </w:r>
      <w:r w:rsidR="008A1E9D">
        <w:rPr>
          <w:b/>
          <w:noProof/>
          <w:szCs w:val="24"/>
          <w:lang w:eastAsia="en-US"/>
        </w:rPr>
        <w:t>.07</w:t>
      </w:r>
      <w:r w:rsidR="00CE1A3B">
        <w:rPr>
          <w:b/>
          <w:noProof/>
          <w:szCs w:val="24"/>
          <w:lang w:eastAsia="en-US"/>
        </w:rPr>
        <w:t>.2023. plkst.</w:t>
      </w:r>
      <w:r w:rsidR="008A1E9D">
        <w:rPr>
          <w:b/>
          <w:noProof/>
          <w:szCs w:val="24"/>
          <w:lang w:eastAsia="en-US"/>
        </w:rPr>
        <w:t xml:space="preserve"> 10</w:t>
      </w:r>
      <w:r w:rsidR="00CE1A3B">
        <w:rPr>
          <w:b/>
          <w:noProof/>
          <w:szCs w:val="24"/>
          <w:lang w:eastAsia="en-US"/>
        </w:rPr>
        <w:t>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4A2A539" w14:textId="77777777" w:rsidR="008F6B78" w:rsidRDefault="008F6B78" w:rsidP="00556094">
      <w:pPr>
        <w:rPr>
          <w:b/>
          <w:szCs w:val="24"/>
          <w:u w:val="single"/>
          <w:lang w:eastAsia="en-US"/>
        </w:rPr>
      </w:pPr>
    </w:p>
    <w:p w14:paraId="66E30992" w14:textId="063BF13F" w:rsidR="00556094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404DEDBD" w14:textId="77777777" w:rsidR="000E7B4B" w:rsidRDefault="000E7B4B" w:rsidP="00556094">
      <w:pPr>
        <w:rPr>
          <w:b/>
          <w:szCs w:val="24"/>
          <w:u w:val="single"/>
          <w:lang w:eastAsia="en-US"/>
        </w:rPr>
      </w:pPr>
    </w:p>
    <w:p w14:paraId="15974D12" w14:textId="1C554BC0" w:rsidR="00C1423B" w:rsidRPr="003740E5" w:rsidRDefault="00C1423B" w:rsidP="003740E5">
      <w:pPr>
        <w:pStyle w:val="Sarakstarindkopa"/>
        <w:numPr>
          <w:ilvl w:val="0"/>
          <w:numId w:val="8"/>
        </w:numPr>
        <w:ind w:left="709" w:hanging="425"/>
        <w:jc w:val="both"/>
        <w:rPr>
          <w:bCs/>
        </w:rPr>
      </w:pPr>
      <w:r w:rsidRPr="003740E5">
        <w:rPr>
          <w:bCs/>
        </w:rPr>
        <w:t>Par grozījumiem Zemes komisijas 2014. gada 29. augusta lēmumā Nr. ZK/1-8.11/14/494 “Par zemes vienību Veclaicenes pagastā, Alūksnes novadā piekritību pašvaldībai”</w:t>
      </w:r>
      <w:r w:rsidR="003740E5">
        <w:rPr>
          <w:bCs/>
        </w:rPr>
        <w:t>.</w:t>
      </w:r>
    </w:p>
    <w:p w14:paraId="380DF87A" w14:textId="0AEAA59C" w:rsidR="00AF5827" w:rsidRPr="00AF5827" w:rsidRDefault="008B5640" w:rsidP="003740E5">
      <w:pPr>
        <w:tabs>
          <w:tab w:val="left" w:pos="284"/>
        </w:tabs>
        <w:rPr>
          <w:iCs/>
        </w:rPr>
      </w:pPr>
      <w:r>
        <w:rPr>
          <w:iCs/>
        </w:rPr>
        <w:t xml:space="preserve"> </w:t>
      </w:r>
      <w:r w:rsidR="003740E5">
        <w:rPr>
          <w:iCs/>
        </w:rPr>
        <w:tab/>
      </w:r>
      <w:r w:rsidR="00AF5827">
        <w:rPr>
          <w:iCs/>
        </w:rPr>
        <w:t>[..]</w:t>
      </w:r>
    </w:p>
    <w:p w14:paraId="62F56FED" w14:textId="75630052" w:rsidR="005E3E7B" w:rsidRDefault="005E3E7B" w:rsidP="00D6426E">
      <w:pPr>
        <w:rPr>
          <w:szCs w:val="24"/>
        </w:rPr>
      </w:pPr>
    </w:p>
    <w:p w14:paraId="3960A96E" w14:textId="77777777" w:rsidR="003740E5" w:rsidRPr="00C25725" w:rsidRDefault="003740E5" w:rsidP="00D6426E">
      <w:pPr>
        <w:rPr>
          <w:szCs w:val="24"/>
        </w:rPr>
      </w:pPr>
    </w:p>
    <w:p w14:paraId="70F06C88" w14:textId="31D54D5E" w:rsidR="00CE1A3B" w:rsidRDefault="008F6B78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2</w:t>
      </w:r>
      <w:r w:rsidRPr="0036182B">
        <w:rPr>
          <w:b/>
          <w:noProof/>
          <w:szCs w:val="24"/>
          <w:lang w:eastAsia="en-US"/>
        </w:rPr>
        <w:t xml:space="preserve">. līdz </w:t>
      </w:r>
      <w:r w:rsidR="00183D70">
        <w:rPr>
          <w:b/>
          <w:noProof/>
          <w:szCs w:val="24"/>
          <w:lang w:eastAsia="en-US"/>
        </w:rPr>
        <w:t>5</w:t>
      </w:r>
      <w:r w:rsidRPr="00E75009">
        <w:rPr>
          <w:b/>
          <w:noProof/>
          <w:szCs w:val="24"/>
          <w:lang w:eastAsia="en-US"/>
        </w:rPr>
        <w:t>.</w:t>
      </w:r>
      <w:r w:rsidRPr="0036182B">
        <w:rPr>
          <w:b/>
          <w:noProof/>
          <w:szCs w:val="24"/>
          <w:lang w:eastAsia="en-US"/>
        </w:rPr>
        <w:t xml:space="preserve"> jautājumam pasludināta par slēgtu, pamatojoties uz Pašvaldību likuma 27.panta ceturto daļu. Darba kārtība netiek publiskota, jo satur ierobežotas pieejamības informāciju</w:t>
      </w:r>
      <w:r>
        <w:rPr>
          <w:b/>
          <w:noProof/>
          <w:szCs w:val="24"/>
          <w:lang w:eastAsia="en-US"/>
        </w:rPr>
        <w:t xml:space="preserve"> </w:t>
      </w:r>
      <w:r w:rsidR="00692679">
        <w:rPr>
          <w:b/>
          <w:noProof/>
          <w:szCs w:val="24"/>
          <w:lang w:eastAsia="en-US"/>
        </w:rPr>
        <w:t>(izskatāmie jautājumi skar fizisku personu privāto dzīvi).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636D6DC" w14:textId="77777777" w:rsidR="00F62360" w:rsidRDefault="00F62360" w:rsidP="00F62360">
      <w:pPr>
        <w:jc w:val="both"/>
        <w:rPr>
          <w:bCs/>
          <w:i/>
          <w:iCs/>
          <w:noProof/>
          <w:szCs w:val="24"/>
          <w:lang w:eastAsia="en-US"/>
        </w:rPr>
      </w:pPr>
    </w:p>
    <w:p w14:paraId="606BD8C0" w14:textId="28D4CCFC" w:rsidR="00183D70" w:rsidRDefault="00183D70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3740E5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par īpašuma sastāva grozīšanu</w:t>
      </w:r>
      <w:r w:rsidR="003740E5">
        <w:rPr>
          <w:bCs/>
          <w:i/>
          <w:iCs/>
          <w:noProof/>
          <w:szCs w:val="24"/>
          <w:lang w:eastAsia="en-US"/>
        </w:rPr>
        <w:t>.</w:t>
      </w:r>
    </w:p>
    <w:p w14:paraId="33A8A5C9" w14:textId="20E8022E" w:rsidR="00A736A6" w:rsidRDefault="00A736A6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3740E5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par zemes ierīcības projekta apstiprināšanu</w:t>
      </w:r>
      <w:r w:rsidR="003740E5">
        <w:rPr>
          <w:bCs/>
          <w:i/>
          <w:iCs/>
          <w:noProof/>
          <w:szCs w:val="24"/>
          <w:lang w:eastAsia="en-US"/>
        </w:rPr>
        <w:t>.</w:t>
      </w:r>
    </w:p>
    <w:p w14:paraId="4534115E" w14:textId="50527ACD" w:rsidR="008B5640" w:rsidRDefault="00183D70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3740E5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nosacījumu izsniegšanu </w:t>
      </w:r>
      <w:r w:rsidR="00F62360" w:rsidRPr="008B5640">
        <w:rPr>
          <w:bCs/>
          <w:i/>
          <w:iCs/>
          <w:noProof/>
          <w:szCs w:val="24"/>
          <w:lang w:eastAsia="en-US"/>
        </w:rPr>
        <w:t>zemes ie</w:t>
      </w:r>
      <w:r>
        <w:rPr>
          <w:bCs/>
          <w:i/>
          <w:iCs/>
          <w:noProof/>
          <w:szCs w:val="24"/>
          <w:lang w:eastAsia="en-US"/>
        </w:rPr>
        <w:t>rīcības projekta izstrādei robežu pārkārtošani</w:t>
      </w:r>
      <w:r w:rsidR="003740E5">
        <w:rPr>
          <w:bCs/>
          <w:i/>
          <w:iCs/>
          <w:noProof/>
          <w:szCs w:val="24"/>
          <w:lang w:eastAsia="en-US"/>
        </w:rPr>
        <w:t>.</w:t>
      </w:r>
    </w:p>
    <w:p w14:paraId="0FDDC71A" w14:textId="57974821" w:rsidR="00A736A6" w:rsidRPr="008B5640" w:rsidRDefault="00A736A6" w:rsidP="00F62360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 xml:space="preserve">1 </w:t>
      </w:r>
      <w:r w:rsidR="003740E5">
        <w:rPr>
          <w:bCs/>
          <w:i/>
          <w:iCs/>
          <w:noProof/>
          <w:szCs w:val="24"/>
          <w:lang w:eastAsia="en-US"/>
        </w:rPr>
        <w:t>jautājums</w:t>
      </w:r>
      <w:r>
        <w:rPr>
          <w:bCs/>
          <w:i/>
          <w:iCs/>
          <w:noProof/>
          <w:szCs w:val="24"/>
          <w:lang w:eastAsia="en-US"/>
        </w:rPr>
        <w:t xml:space="preserve"> par adreses maiņu.</w:t>
      </w:r>
    </w:p>
    <w:p w14:paraId="6C4E3EE4" w14:textId="77777777" w:rsidR="00E108B1" w:rsidRDefault="00E108B1" w:rsidP="0036182B">
      <w:pPr>
        <w:jc w:val="both"/>
        <w:rPr>
          <w:bCs/>
          <w:i/>
          <w:iCs/>
          <w:noProof/>
          <w:szCs w:val="24"/>
          <w:lang w:eastAsia="en-US"/>
        </w:rPr>
      </w:pP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5922"/>
    <w:multiLevelType w:val="hybridMultilevel"/>
    <w:tmpl w:val="87684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B7C99"/>
    <w:multiLevelType w:val="hybridMultilevel"/>
    <w:tmpl w:val="ED8EEA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A6C69"/>
    <w:multiLevelType w:val="hybridMultilevel"/>
    <w:tmpl w:val="9C5E2E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222AF"/>
    <w:multiLevelType w:val="hybridMultilevel"/>
    <w:tmpl w:val="F72AC8E0"/>
    <w:lvl w:ilvl="0" w:tplc="C498B3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1971">
    <w:abstractNumId w:val="0"/>
  </w:num>
  <w:num w:numId="2" w16cid:durableId="1799641653">
    <w:abstractNumId w:val="1"/>
  </w:num>
  <w:num w:numId="3" w16cid:durableId="958923710">
    <w:abstractNumId w:val="5"/>
  </w:num>
  <w:num w:numId="4" w16cid:durableId="731545352">
    <w:abstractNumId w:val="2"/>
  </w:num>
  <w:num w:numId="5" w16cid:durableId="441069463">
    <w:abstractNumId w:val="7"/>
  </w:num>
  <w:num w:numId="6" w16cid:durableId="1669092771">
    <w:abstractNumId w:val="4"/>
  </w:num>
  <w:num w:numId="7" w16cid:durableId="35159310">
    <w:abstractNumId w:val="3"/>
  </w:num>
  <w:num w:numId="8" w16cid:durableId="1115368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0E7B4B"/>
    <w:rsid w:val="00113A66"/>
    <w:rsid w:val="00160A1B"/>
    <w:rsid w:val="0017014F"/>
    <w:rsid w:val="001717E3"/>
    <w:rsid w:val="001722FB"/>
    <w:rsid w:val="00172A0C"/>
    <w:rsid w:val="00183D70"/>
    <w:rsid w:val="0019134B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740E5"/>
    <w:rsid w:val="003847EB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251DB"/>
    <w:rsid w:val="005410D0"/>
    <w:rsid w:val="00555591"/>
    <w:rsid w:val="00556094"/>
    <w:rsid w:val="00565E7C"/>
    <w:rsid w:val="00597CB6"/>
    <w:rsid w:val="005A6B11"/>
    <w:rsid w:val="005B2465"/>
    <w:rsid w:val="005C68B4"/>
    <w:rsid w:val="005E3E7B"/>
    <w:rsid w:val="0064083C"/>
    <w:rsid w:val="0064479C"/>
    <w:rsid w:val="0069041F"/>
    <w:rsid w:val="00692679"/>
    <w:rsid w:val="006D0CB6"/>
    <w:rsid w:val="00710693"/>
    <w:rsid w:val="007C33E8"/>
    <w:rsid w:val="007D3045"/>
    <w:rsid w:val="008026D9"/>
    <w:rsid w:val="008276E9"/>
    <w:rsid w:val="008430EB"/>
    <w:rsid w:val="00895F45"/>
    <w:rsid w:val="008A1E9D"/>
    <w:rsid w:val="008A6DA2"/>
    <w:rsid w:val="008B5640"/>
    <w:rsid w:val="008D2033"/>
    <w:rsid w:val="008F1F05"/>
    <w:rsid w:val="008F46B4"/>
    <w:rsid w:val="008F6B78"/>
    <w:rsid w:val="009018FA"/>
    <w:rsid w:val="00930F63"/>
    <w:rsid w:val="00932042"/>
    <w:rsid w:val="00943CDE"/>
    <w:rsid w:val="009C16C0"/>
    <w:rsid w:val="009D223A"/>
    <w:rsid w:val="00A54A0A"/>
    <w:rsid w:val="00A5742D"/>
    <w:rsid w:val="00A736A6"/>
    <w:rsid w:val="00AC1328"/>
    <w:rsid w:val="00AD6188"/>
    <w:rsid w:val="00AF5827"/>
    <w:rsid w:val="00B011BF"/>
    <w:rsid w:val="00B0519E"/>
    <w:rsid w:val="00B761EF"/>
    <w:rsid w:val="00B828ED"/>
    <w:rsid w:val="00B85462"/>
    <w:rsid w:val="00B87C47"/>
    <w:rsid w:val="00C03905"/>
    <w:rsid w:val="00C1423B"/>
    <w:rsid w:val="00C17560"/>
    <w:rsid w:val="00C25725"/>
    <w:rsid w:val="00C46603"/>
    <w:rsid w:val="00C71278"/>
    <w:rsid w:val="00C8095A"/>
    <w:rsid w:val="00CA09DD"/>
    <w:rsid w:val="00CD2BF1"/>
    <w:rsid w:val="00CD331B"/>
    <w:rsid w:val="00CD7C86"/>
    <w:rsid w:val="00CE1A3B"/>
    <w:rsid w:val="00D077EF"/>
    <w:rsid w:val="00D25D61"/>
    <w:rsid w:val="00D460D6"/>
    <w:rsid w:val="00D6426E"/>
    <w:rsid w:val="00D74852"/>
    <w:rsid w:val="00DA03F7"/>
    <w:rsid w:val="00DD0A2F"/>
    <w:rsid w:val="00DE0B4C"/>
    <w:rsid w:val="00DE2113"/>
    <w:rsid w:val="00E108B1"/>
    <w:rsid w:val="00E23B0E"/>
    <w:rsid w:val="00E75009"/>
    <w:rsid w:val="00EC7B62"/>
    <w:rsid w:val="00F05F7F"/>
    <w:rsid w:val="00F17DE8"/>
    <w:rsid w:val="00F62360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410D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0D0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Evita APLOKA</cp:lastModifiedBy>
  <cp:revision>2</cp:revision>
  <cp:lastPrinted>2023-01-10T11:33:00Z</cp:lastPrinted>
  <dcterms:created xsi:type="dcterms:W3CDTF">2023-07-21T07:24:00Z</dcterms:created>
  <dcterms:modified xsi:type="dcterms:W3CDTF">2023-07-21T07:24:00Z</dcterms:modified>
</cp:coreProperties>
</file>