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0684C" w14:textId="77777777" w:rsidR="006E6484" w:rsidRDefault="006E6484" w:rsidP="006E6484">
      <w:pPr>
        <w:spacing w:after="0" w:line="240" w:lineRule="auto"/>
        <w:jc w:val="center"/>
        <w:rPr>
          <w:rFonts w:ascii="Times New Roman" w:eastAsia="Times New Roman" w:hAnsi="Times New Roman"/>
          <w:sz w:val="24"/>
          <w:szCs w:val="24"/>
        </w:rPr>
      </w:pPr>
      <w:r>
        <w:rPr>
          <w:noProof/>
          <w:lang w:eastAsia="lv-LV"/>
        </w:rPr>
        <w:drawing>
          <wp:inline distT="0" distB="0" distL="0" distR="0" wp14:anchorId="6DB88A44" wp14:editId="5B9D32E9">
            <wp:extent cx="593090" cy="72898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veidlapai_gerbonis_krasu"/>
                    <pic:cNvPicPr>
                      <a:picLocks noChangeAspect="1" noChangeArrowheads="1"/>
                    </pic:cNvPicPr>
                  </pic:nvPicPr>
                  <pic:blipFill>
                    <a:blip r:embed="rId5"/>
                    <a:stretch>
                      <a:fillRect/>
                    </a:stretch>
                  </pic:blipFill>
                  <pic:spPr bwMode="auto">
                    <a:xfrm>
                      <a:off x="0" y="0"/>
                      <a:ext cx="593090" cy="728980"/>
                    </a:xfrm>
                    <a:prstGeom prst="rect">
                      <a:avLst/>
                    </a:prstGeom>
                    <a:noFill/>
                    <a:ln w="9525">
                      <a:noFill/>
                      <a:miter lim="800000"/>
                      <a:headEnd/>
                      <a:tailEnd/>
                    </a:ln>
                  </pic:spPr>
                </pic:pic>
              </a:graphicData>
            </a:graphic>
          </wp:inline>
        </w:drawing>
      </w:r>
    </w:p>
    <w:p w14:paraId="023DDC3E" w14:textId="77777777" w:rsidR="006E6484" w:rsidRDefault="006E6484" w:rsidP="006E6484">
      <w:pPr>
        <w:keepNext/>
        <w:spacing w:before="120" w:after="0" w:line="100" w:lineRule="atLeast"/>
        <w:jc w:val="center"/>
        <w:rPr>
          <w:color w:val="00000A"/>
        </w:rPr>
      </w:pPr>
      <w:bookmarkStart w:id="0" w:name="_Hlk62197273"/>
      <w:r>
        <w:rPr>
          <w:rFonts w:ascii="Times New Roman" w:eastAsia="Times New Roman" w:hAnsi="Times New Roman"/>
          <w:bCs/>
          <w:color w:val="00000A"/>
          <w:sz w:val="24"/>
          <w:szCs w:val="24"/>
        </w:rPr>
        <w:t>ALŪKSNES NOVADA PAŠVALDĪBAS DOME</w:t>
      </w:r>
    </w:p>
    <w:p w14:paraId="1A36E595" w14:textId="77777777" w:rsidR="006E6484" w:rsidRDefault="006E6484" w:rsidP="006E6484">
      <w:pPr>
        <w:keepNext/>
        <w:spacing w:before="120" w:after="0" w:line="100" w:lineRule="atLeast"/>
        <w:jc w:val="center"/>
        <w:rPr>
          <w:color w:val="00000A"/>
        </w:rPr>
      </w:pPr>
      <w:r>
        <w:rPr>
          <w:rFonts w:ascii="Times New Roman" w:eastAsia="Times New Roman" w:hAnsi="Times New Roman"/>
          <w:b/>
          <w:bCs/>
          <w:color w:val="00000A"/>
          <w:sz w:val="28"/>
          <w:szCs w:val="28"/>
        </w:rPr>
        <w:t>FINANŠU KOMITEJA</w:t>
      </w:r>
    </w:p>
    <w:p w14:paraId="47123B4E" w14:textId="77777777" w:rsidR="006E6484" w:rsidRDefault="006E6484" w:rsidP="006E6484">
      <w:pPr>
        <w:pBdr>
          <w:bottom w:val="single" w:sz="4" w:space="0" w:color="00000A"/>
        </w:pBdr>
        <w:spacing w:before="120" w:after="0" w:line="100" w:lineRule="atLeast"/>
        <w:jc w:val="center"/>
        <w:rPr>
          <w:color w:val="00000A"/>
        </w:rPr>
      </w:pPr>
      <w:r>
        <w:rPr>
          <w:rFonts w:ascii="Times New Roman" w:eastAsia="Times New Roman" w:hAnsi="Times New Roman"/>
          <w:color w:val="00000A"/>
          <w:sz w:val="20"/>
          <w:szCs w:val="20"/>
        </w:rPr>
        <w:t>DĀRZA IELĀ 11, ALŪKSNĒ, ALŪKSNES NOVADĀ, LV – 4301, TĀLRUNIS 64381496, E - PASTS: dome@aluksne.lv</w:t>
      </w:r>
    </w:p>
    <w:p w14:paraId="2179F654" w14:textId="77777777" w:rsidR="006E6484" w:rsidRPr="0059027F" w:rsidRDefault="006E6484" w:rsidP="006E6484">
      <w:pPr>
        <w:keepNext/>
        <w:spacing w:after="0" w:line="240" w:lineRule="auto"/>
        <w:jc w:val="center"/>
        <w:rPr>
          <w:rFonts w:ascii="Times New Roman" w:eastAsia="Times New Roman" w:hAnsi="Times New Roman"/>
          <w:bCs/>
          <w:color w:val="00000A"/>
          <w:sz w:val="24"/>
          <w:szCs w:val="24"/>
        </w:rPr>
      </w:pPr>
      <w:r>
        <w:rPr>
          <w:rFonts w:ascii="Times New Roman" w:eastAsia="Times New Roman" w:hAnsi="Times New Roman"/>
          <w:bCs/>
          <w:color w:val="00000A"/>
          <w:sz w:val="24"/>
          <w:szCs w:val="24"/>
        </w:rPr>
        <w:t>Alūksnē</w:t>
      </w:r>
    </w:p>
    <w:p w14:paraId="5EEBC9EF" w14:textId="77777777" w:rsidR="006E6484" w:rsidRDefault="006E6484" w:rsidP="006E6484">
      <w:pPr>
        <w:keepNext/>
        <w:spacing w:after="0" w:line="100" w:lineRule="atLeast"/>
        <w:jc w:val="center"/>
        <w:rPr>
          <w:color w:val="00000A"/>
        </w:rPr>
      </w:pPr>
      <w:r>
        <w:rPr>
          <w:rFonts w:ascii="Times New Roman" w:eastAsia="Times New Roman" w:hAnsi="Times New Roman"/>
          <w:b/>
          <w:color w:val="00000A"/>
          <w:sz w:val="24"/>
          <w:szCs w:val="24"/>
        </w:rPr>
        <w:t>SĒDES PROTOKOLS</w:t>
      </w:r>
    </w:p>
    <w:p w14:paraId="16AEB25D" w14:textId="77777777" w:rsidR="006E6484" w:rsidRDefault="006E6484" w:rsidP="006E6484">
      <w:pPr>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2023. gada 23. novembrī</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w:t>
      </w:r>
      <w:r>
        <w:rPr>
          <w:rFonts w:ascii="Times New Roman" w:eastAsia="Times New Roman" w:hAnsi="Times New Roman"/>
          <w:color w:val="00000A"/>
          <w:sz w:val="24"/>
          <w:szCs w:val="24"/>
        </w:rPr>
        <w:tab/>
        <w:t xml:space="preserve">        Nr. 13</w:t>
      </w:r>
    </w:p>
    <w:bookmarkEnd w:id="0"/>
    <w:p w14:paraId="46FD59C6" w14:textId="77777777" w:rsidR="006E6484" w:rsidRDefault="006E6484" w:rsidP="006E6484">
      <w:pPr>
        <w:spacing w:after="0" w:line="240" w:lineRule="auto"/>
        <w:rPr>
          <w:color w:val="00000A"/>
        </w:rPr>
      </w:pPr>
    </w:p>
    <w:p w14:paraId="0069DF6B" w14:textId="77777777" w:rsidR="006E6484" w:rsidRPr="005151E0" w:rsidRDefault="006E6484" w:rsidP="006E6484">
      <w:pPr>
        <w:spacing w:after="0" w:line="240" w:lineRule="auto"/>
        <w:jc w:val="both"/>
        <w:rPr>
          <w:rFonts w:ascii="Times New Roman" w:eastAsia="Times New Roman" w:hAnsi="Times New Roman"/>
          <w:color w:val="FF0000"/>
          <w:sz w:val="24"/>
          <w:szCs w:val="24"/>
        </w:rPr>
      </w:pPr>
      <w:r w:rsidRPr="00D876A2">
        <w:rPr>
          <w:rFonts w:ascii="Times New Roman" w:hAnsi="Times New Roman"/>
          <w:color w:val="000000" w:themeColor="text1"/>
          <w:sz w:val="24"/>
          <w:szCs w:val="24"/>
        </w:rPr>
        <w:t>Atklāta sēde</w:t>
      </w:r>
      <w:r w:rsidRPr="00D876A2">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sasaukta un sākta </w:t>
      </w:r>
      <w:r w:rsidRPr="00D876A2">
        <w:rPr>
          <w:rFonts w:ascii="Times New Roman" w:eastAsia="Times New Roman" w:hAnsi="Times New Roman"/>
          <w:color w:val="000000" w:themeColor="text1"/>
          <w:sz w:val="24"/>
          <w:szCs w:val="24"/>
        </w:rPr>
        <w:t>plkst.</w:t>
      </w:r>
      <w:r>
        <w:rPr>
          <w:rFonts w:ascii="Times New Roman" w:eastAsia="Times New Roman" w:hAnsi="Times New Roman"/>
          <w:color w:val="000000" w:themeColor="text1"/>
          <w:sz w:val="24"/>
          <w:szCs w:val="24"/>
        </w:rPr>
        <w:t> </w:t>
      </w:r>
      <w:r w:rsidRPr="00D876A2">
        <w:rPr>
          <w:rFonts w:ascii="Times New Roman" w:eastAsia="Times New Roman" w:hAnsi="Times New Roman"/>
          <w:color w:val="000000" w:themeColor="text1"/>
          <w:sz w:val="24"/>
          <w:szCs w:val="24"/>
        </w:rPr>
        <w:t>10.00, Dārza ielā 11, Alūksnē, Alūksnes novadā zālē 1.stāvā</w:t>
      </w:r>
      <w:r>
        <w:rPr>
          <w:rFonts w:ascii="Times New Roman" w:eastAsia="Times New Roman" w:hAnsi="Times New Roman"/>
          <w:color w:val="000000" w:themeColor="text1"/>
          <w:sz w:val="24"/>
          <w:szCs w:val="24"/>
        </w:rPr>
        <w:t>, s</w:t>
      </w:r>
      <w:r w:rsidRPr="00D876A2">
        <w:rPr>
          <w:rFonts w:ascii="Times New Roman" w:eastAsia="Times New Roman" w:hAnsi="Times New Roman"/>
          <w:color w:val="000000" w:themeColor="text1"/>
          <w:sz w:val="24"/>
          <w:szCs w:val="24"/>
        </w:rPr>
        <w:t>ēde slēgta plkst.</w:t>
      </w:r>
      <w:r>
        <w:rPr>
          <w:rFonts w:ascii="Times New Roman" w:eastAsia="Times New Roman" w:hAnsi="Times New Roman"/>
          <w:color w:val="000000" w:themeColor="text1"/>
          <w:sz w:val="24"/>
          <w:szCs w:val="24"/>
        </w:rPr>
        <w:t> </w:t>
      </w:r>
      <w:r w:rsidRPr="007936A4">
        <w:rPr>
          <w:rFonts w:ascii="Times New Roman" w:eastAsia="Times New Roman" w:hAnsi="Times New Roman"/>
          <w:color w:val="000000" w:themeColor="text1"/>
          <w:sz w:val="24"/>
          <w:szCs w:val="24"/>
        </w:rPr>
        <w:t>11.30</w:t>
      </w:r>
    </w:p>
    <w:p w14:paraId="78ACC138" w14:textId="77777777" w:rsidR="006E6484" w:rsidRDefault="006E6484" w:rsidP="006E6484">
      <w:pPr>
        <w:spacing w:after="0" w:line="240" w:lineRule="auto"/>
        <w:jc w:val="both"/>
        <w:rPr>
          <w:rFonts w:ascii="Times New Roman" w:eastAsia="Times New Roman" w:hAnsi="Times New Roman"/>
          <w:sz w:val="24"/>
          <w:szCs w:val="24"/>
        </w:rPr>
      </w:pPr>
      <w:bookmarkStart w:id="1" w:name="_Hlk56507991"/>
      <w:r>
        <w:rPr>
          <w:rFonts w:ascii="Times New Roman" w:eastAsia="Times New Roman" w:hAnsi="Times New Roman"/>
          <w:sz w:val="24"/>
          <w:szCs w:val="24"/>
        </w:rPr>
        <w:t>Sēdi vada Alūksnes novada pašvaldības domes priekšsēdētājs Dzintars ADLERS</w:t>
      </w:r>
    </w:p>
    <w:p w14:paraId="167D67C6" w14:textId="77777777" w:rsidR="006E6484" w:rsidRDefault="006E6484" w:rsidP="006E6484">
      <w:pPr>
        <w:spacing w:after="0" w:line="240" w:lineRule="auto"/>
        <w:jc w:val="both"/>
        <w:rPr>
          <w:color w:val="00000A"/>
        </w:rPr>
      </w:pPr>
      <w:r>
        <w:rPr>
          <w:rFonts w:ascii="Times New Roman" w:eastAsia="Times New Roman" w:hAnsi="Times New Roman"/>
          <w:color w:val="00000A"/>
          <w:sz w:val="24"/>
          <w:szCs w:val="24"/>
        </w:rPr>
        <w:t>Sēdi protokolē Alūksnes novada pašvaldības Centrālās administrācijas domes sekretāre Everita BALANDE</w:t>
      </w:r>
    </w:p>
    <w:p w14:paraId="6402E47B" w14:textId="77777777" w:rsidR="006E6484" w:rsidRPr="003A302F" w:rsidRDefault="006E6484" w:rsidP="006E6484">
      <w:pPr>
        <w:suppressAutoHyphens/>
        <w:spacing w:after="0" w:line="240" w:lineRule="auto"/>
        <w:rPr>
          <w:rFonts w:ascii="Times New Roman" w:eastAsia="Times New Roman" w:hAnsi="Times New Roman"/>
          <w:color w:val="00000A"/>
          <w:sz w:val="24"/>
          <w:szCs w:val="24"/>
        </w:rPr>
      </w:pPr>
      <w:r w:rsidRPr="003A302F">
        <w:rPr>
          <w:rFonts w:ascii="Times New Roman" w:eastAsia="Times New Roman" w:hAnsi="Times New Roman"/>
          <w:color w:val="00000A"/>
          <w:sz w:val="24"/>
          <w:szCs w:val="24"/>
        </w:rPr>
        <w:t>Sēdei tiek veikts audioieraksts</w:t>
      </w:r>
    </w:p>
    <w:p w14:paraId="5E041C72" w14:textId="77777777" w:rsidR="006E6484" w:rsidRDefault="006E6484" w:rsidP="006E6484">
      <w:pPr>
        <w:spacing w:after="0" w:line="240" w:lineRule="auto"/>
        <w:rPr>
          <w:color w:val="00000A"/>
        </w:rPr>
      </w:pPr>
    </w:p>
    <w:p w14:paraId="5EC4327B" w14:textId="77777777" w:rsidR="006E6484" w:rsidRDefault="006E6484" w:rsidP="006E6484">
      <w:pPr>
        <w:spacing w:after="0" w:line="240" w:lineRule="auto"/>
        <w:jc w:val="both"/>
        <w:rPr>
          <w:rFonts w:ascii="Times New Roman" w:eastAsia="Times New Roman" w:hAnsi="Times New Roman"/>
          <w:color w:val="00000A"/>
          <w:sz w:val="24"/>
          <w:szCs w:val="24"/>
        </w:rPr>
      </w:pPr>
      <w:bookmarkStart w:id="2" w:name="_Hlk20216347"/>
      <w:r>
        <w:rPr>
          <w:rFonts w:ascii="Times New Roman" w:eastAsia="Times New Roman" w:hAnsi="Times New Roman"/>
          <w:color w:val="00000A"/>
          <w:sz w:val="24"/>
          <w:szCs w:val="24"/>
        </w:rPr>
        <w:t>Sēdē piedalās 7 no 8 komitejas locekļiem:</w:t>
      </w:r>
    </w:p>
    <w:p w14:paraId="27D17632" w14:textId="77777777" w:rsidR="006E6484" w:rsidRDefault="006E6484" w:rsidP="006E6484">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Dzintars ADLERS</w:t>
      </w:r>
    </w:p>
    <w:p w14:paraId="29B02A04" w14:textId="77777777" w:rsidR="006E6484" w:rsidRDefault="006E6484" w:rsidP="006E6484">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Arturs DUKULIS</w:t>
      </w:r>
    </w:p>
    <w:p w14:paraId="6648AABA" w14:textId="77777777" w:rsidR="006E6484" w:rsidRDefault="006E6484" w:rsidP="006E6484">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Aivars FOMINS</w:t>
      </w:r>
    </w:p>
    <w:p w14:paraId="0CCA8228" w14:textId="77777777" w:rsidR="006E6484" w:rsidRDefault="006E6484" w:rsidP="006E6484">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Modris RAČIKS</w:t>
      </w:r>
    </w:p>
    <w:p w14:paraId="4FEFF12D" w14:textId="77777777" w:rsidR="006E6484" w:rsidRDefault="006E6484" w:rsidP="006E6484">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SADOVŅIKOVS</w:t>
      </w:r>
      <w:r>
        <w:rPr>
          <w:rFonts w:ascii="Times New Roman" w:eastAsia="Times New Roman" w:hAnsi="Times New Roman"/>
          <w:color w:val="00000A"/>
          <w:sz w:val="24"/>
          <w:szCs w:val="24"/>
        </w:rPr>
        <w:tab/>
      </w:r>
    </w:p>
    <w:p w14:paraId="4304317A" w14:textId="77777777" w:rsidR="006E6484" w:rsidRDefault="006E6484" w:rsidP="006E6484">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Jānis SKULTE</w:t>
      </w:r>
    </w:p>
    <w:p w14:paraId="12EADEE7" w14:textId="77777777" w:rsidR="006E6484" w:rsidRDefault="006E6484" w:rsidP="006E6484">
      <w:pPr>
        <w:spacing w:after="0" w:line="240" w:lineRule="auto"/>
        <w:jc w:val="both"/>
        <w:rPr>
          <w:rFonts w:ascii="Times New Roman" w:eastAsia="Times New Roman" w:hAnsi="Times New Roman"/>
          <w:color w:val="00000A"/>
          <w:sz w:val="24"/>
          <w:szCs w:val="24"/>
        </w:rPr>
      </w:pPr>
      <w:r>
        <w:rPr>
          <w:rFonts w:ascii="Times New Roman" w:eastAsia="Times New Roman" w:hAnsi="Times New Roman"/>
          <w:color w:val="00000A"/>
          <w:sz w:val="24"/>
          <w:szCs w:val="24"/>
        </w:rPr>
        <w:t>Druvis TOMSONS</w:t>
      </w:r>
    </w:p>
    <w:bookmarkEnd w:id="1"/>
    <w:bookmarkEnd w:id="2"/>
    <w:p w14:paraId="577605A1" w14:textId="77777777" w:rsidR="006E6484" w:rsidRDefault="006E6484" w:rsidP="006E6484">
      <w:pPr>
        <w:tabs>
          <w:tab w:val="left" w:pos="3119"/>
        </w:tabs>
        <w:suppressAutoHyphens/>
        <w:spacing w:after="0" w:line="240" w:lineRule="auto"/>
        <w:jc w:val="both"/>
        <w:rPr>
          <w:rFonts w:ascii="Times New Roman" w:eastAsia="Times New Roman" w:hAnsi="Times New Roman"/>
          <w:sz w:val="24"/>
          <w:szCs w:val="24"/>
        </w:rPr>
      </w:pPr>
    </w:p>
    <w:p w14:paraId="65C2D6CA" w14:textId="77777777" w:rsidR="006E6484" w:rsidRDefault="006E6484" w:rsidP="006E6484">
      <w:pPr>
        <w:tabs>
          <w:tab w:val="left" w:pos="3119"/>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Sēdē p</w:t>
      </w:r>
      <w:r w:rsidRPr="00B04513">
        <w:rPr>
          <w:rFonts w:ascii="Times New Roman" w:eastAsia="Times New Roman" w:hAnsi="Times New Roman"/>
          <w:sz w:val="24"/>
          <w:szCs w:val="24"/>
        </w:rPr>
        <w:t>iedalās uzaicinātie un interesenti:</w:t>
      </w:r>
    </w:p>
    <w:p w14:paraId="7EB6F366" w14:textId="77777777" w:rsidR="006E6484" w:rsidRPr="007936A4" w:rsidRDefault="006E6484" w:rsidP="006E6484">
      <w:pPr>
        <w:suppressAutoHyphens/>
        <w:spacing w:after="0" w:line="240" w:lineRule="auto"/>
        <w:jc w:val="both"/>
        <w:rPr>
          <w:rFonts w:ascii="Times New Roman" w:eastAsia="Times New Roman" w:hAnsi="Times New Roman"/>
          <w:color w:val="000000" w:themeColor="text1"/>
          <w:sz w:val="24"/>
          <w:szCs w:val="24"/>
        </w:rPr>
      </w:pPr>
      <w:r w:rsidRPr="007936A4">
        <w:rPr>
          <w:rFonts w:ascii="Times New Roman" w:eastAsia="Times New Roman" w:hAnsi="Times New Roman"/>
          <w:color w:val="000000" w:themeColor="text1"/>
          <w:sz w:val="24"/>
          <w:szCs w:val="24"/>
        </w:rPr>
        <w:t xml:space="preserve">Evita APLOKA, Viktorija AVOTA, Inga ĀBOLTIŅA, Ingus BERKULIS, Sanita BUKANE, Vēsma ČUGUNOVA, Ingūna DOVGĀNE, Aiva EGLE, Valentīna FEDOTOVA, Agnese FORSTERE, Guntis KOZILĀNS, Alise KRUKOVSKA, Aivita LIZDIKA, Inga LĪDAKA, Ilze LĪVIŅA, Rimma MELLENBERGA, Evita ŅEDAIVODINA, </w:t>
      </w:r>
      <w:r>
        <w:rPr>
          <w:rFonts w:ascii="Times New Roman" w:eastAsia="Times New Roman" w:hAnsi="Times New Roman"/>
          <w:color w:val="000000" w:themeColor="text1"/>
          <w:sz w:val="24"/>
          <w:szCs w:val="24"/>
        </w:rPr>
        <w:t xml:space="preserve">Didzis PĒTERSONS, Normunds PĒTERKOPS, </w:t>
      </w:r>
      <w:r w:rsidRPr="007936A4">
        <w:rPr>
          <w:rFonts w:ascii="Times New Roman" w:eastAsia="Times New Roman" w:hAnsi="Times New Roman"/>
          <w:color w:val="000000" w:themeColor="text1"/>
          <w:sz w:val="24"/>
          <w:szCs w:val="24"/>
        </w:rPr>
        <w:t xml:space="preserve">Ilze POSTA, Matīss PŪPOLS, Inese RANDA, Sandra SMILDZIŅA, </w:t>
      </w:r>
      <w:r w:rsidRPr="007936A4">
        <w:rPr>
          <w:rFonts w:ascii="Times New Roman" w:eastAsia="Times New Roman" w:hAnsi="Times New Roman" w:cs="Calibri"/>
          <w:color w:val="000000" w:themeColor="text1"/>
          <w:sz w:val="24"/>
          <w:szCs w:val="24"/>
        </w:rPr>
        <w:t>Ingrīda SNIEDZE, Ardis TOMSONS, Gunta VANAGA, Reinis VĀRTUKAPTEINIS, Iveta VEĻĶERE,  Modrīte VOSKA</w:t>
      </w:r>
    </w:p>
    <w:p w14:paraId="4BA47F19" w14:textId="77777777" w:rsidR="006E6484" w:rsidRPr="002C5350" w:rsidRDefault="006E6484" w:rsidP="006E6484">
      <w:pPr>
        <w:suppressAutoHyphens/>
        <w:spacing w:after="0" w:line="240" w:lineRule="auto"/>
        <w:jc w:val="both"/>
        <w:rPr>
          <w:rFonts w:ascii="Times New Roman" w:eastAsia="Times New Roman" w:hAnsi="Times New Roman"/>
          <w:b/>
          <w:bCs/>
          <w:sz w:val="24"/>
          <w:szCs w:val="24"/>
        </w:rPr>
      </w:pPr>
      <w:r w:rsidRPr="002C5350">
        <w:rPr>
          <w:rFonts w:ascii="Times New Roman" w:eastAsia="Times New Roman" w:hAnsi="Times New Roman"/>
          <w:b/>
          <w:bCs/>
          <w:sz w:val="24"/>
          <w:szCs w:val="24"/>
        </w:rPr>
        <w:tab/>
      </w:r>
    </w:p>
    <w:p w14:paraId="00ACC36B" w14:textId="77777777" w:rsidR="006E6484" w:rsidRPr="00B46F14" w:rsidRDefault="006E6484" w:rsidP="006E6484">
      <w:pPr>
        <w:tabs>
          <w:tab w:val="left" w:pos="142"/>
          <w:tab w:val="left" w:pos="284"/>
        </w:tabs>
        <w:spacing w:after="0" w:line="240" w:lineRule="auto"/>
        <w:ind w:left="1440" w:hanging="1440"/>
        <w:jc w:val="both"/>
        <w:rPr>
          <w:rFonts w:ascii="Times New Roman" w:eastAsia="Times New Roman" w:hAnsi="Times New Roman"/>
          <w:color w:val="000000" w:themeColor="text1"/>
          <w:sz w:val="24"/>
          <w:szCs w:val="24"/>
        </w:rPr>
      </w:pPr>
      <w:proofErr w:type="spellStart"/>
      <w:r w:rsidRPr="00B46F14">
        <w:rPr>
          <w:rFonts w:ascii="Times New Roman" w:eastAsia="Times New Roman" w:hAnsi="Times New Roman"/>
          <w:color w:val="000000" w:themeColor="text1"/>
          <w:sz w:val="24"/>
          <w:szCs w:val="24"/>
        </w:rPr>
        <w:t>Dz.ADLERS</w:t>
      </w:r>
      <w:proofErr w:type="spellEnd"/>
      <w:r w:rsidRPr="00B46F14">
        <w:rPr>
          <w:rFonts w:ascii="Times New Roman" w:eastAsia="Times New Roman" w:hAnsi="Times New Roman"/>
          <w:color w:val="000000" w:themeColor="text1"/>
          <w:sz w:val="24"/>
          <w:szCs w:val="24"/>
        </w:rPr>
        <w:tab/>
        <w:t>atklāj komitejas sēdi (pielikumā izsludinātā darba kārtība</w:t>
      </w:r>
      <w:r>
        <w:rPr>
          <w:rFonts w:ascii="Times New Roman" w:eastAsia="Times New Roman" w:hAnsi="Times New Roman"/>
          <w:color w:val="000000" w:themeColor="text1"/>
          <w:sz w:val="24"/>
          <w:szCs w:val="24"/>
        </w:rPr>
        <w:t xml:space="preserve"> uz 1 lapas</w:t>
      </w:r>
      <w:r w:rsidRPr="00B46F14">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un aicina iekļaut darba </w:t>
      </w:r>
      <w:r w:rsidRPr="00595FD2">
        <w:rPr>
          <w:rFonts w:ascii="Times New Roman" w:eastAsia="Times New Roman" w:hAnsi="Times New Roman"/>
          <w:sz w:val="24"/>
          <w:szCs w:val="24"/>
        </w:rPr>
        <w:t xml:space="preserve">kārtībā </w:t>
      </w:r>
      <w:r>
        <w:rPr>
          <w:rFonts w:ascii="Times New Roman" w:eastAsia="Times New Roman" w:hAnsi="Times New Roman"/>
          <w:sz w:val="24"/>
          <w:szCs w:val="24"/>
        </w:rPr>
        <w:t>trīs</w:t>
      </w:r>
      <w:r w:rsidRPr="00595FD2">
        <w:rPr>
          <w:rFonts w:ascii="Times New Roman" w:eastAsia="Times New Roman" w:hAnsi="Times New Roman"/>
          <w:sz w:val="24"/>
          <w:szCs w:val="24"/>
        </w:rPr>
        <w:t xml:space="preserve"> </w:t>
      </w:r>
      <w:r>
        <w:rPr>
          <w:rFonts w:ascii="Times New Roman" w:eastAsia="Times New Roman" w:hAnsi="Times New Roman"/>
          <w:color w:val="000000" w:themeColor="text1"/>
          <w:sz w:val="24"/>
          <w:szCs w:val="24"/>
        </w:rPr>
        <w:t>papildu darba kārtības punktus (</w:t>
      </w:r>
      <w:r w:rsidRPr="00C4213A">
        <w:rPr>
          <w:rFonts w:ascii="Times New Roman" w:eastAsia="Times New Roman" w:hAnsi="Times New Roman"/>
          <w:color w:val="000000" w:themeColor="text1"/>
          <w:sz w:val="24"/>
          <w:szCs w:val="24"/>
        </w:rPr>
        <w:t>pielikumā uz 1 lapas</w:t>
      </w:r>
      <w:r>
        <w:rPr>
          <w:rFonts w:ascii="Times New Roman" w:eastAsia="Times New Roman" w:hAnsi="Times New Roman"/>
          <w:color w:val="000000" w:themeColor="text1"/>
          <w:sz w:val="24"/>
          <w:szCs w:val="24"/>
        </w:rPr>
        <w:t>)</w:t>
      </w:r>
      <w:r w:rsidRPr="00646324">
        <w:rPr>
          <w:rFonts w:ascii="Times New Roman" w:eastAsia="Times New Roman" w:hAnsi="Times New Roman"/>
          <w:color w:val="000000" w:themeColor="text1"/>
          <w:sz w:val="24"/>
          <w:szCs w:val="24"/>
        </w:rPr>
        <w:t>, no kuriem pēdējo jautājumu izskatīt kā pirmo un pirmspēdējo jautājumu izskatīt pirms jautājumiem par amata vietām un atlīdzību.</w:t>
      </w:r>
      <w:r>
        <w:rPr>
          <w:rFonts w:ascii="Times New Roman" w:eastAsia="Times New Roman" w:hAnsi="Times New Roman"/>
          <w:color w:val="000000" w:themeColor="text1"/>
          <w:sz w:val="24"/>
          <w:szCs w:val="24"/>
        </w:rPr>
        <w:t xml:space="preserve"> Aicina balsot par priekšlikumu.</w:t>
      </w:r>
    </w:p>
    <w:p w14:paraId="7ED19178" w14:textId="77777777" w:rsidR="006E6484" w:rsidRDefault="006E6484" w:rsidP="006E6484">
      <w:pPr>
        <w:spacing w:after="0" w:line="240" w:lineRule="auto"/>
        <w:jc w:val="both"/>
        <w:rPr>
          <w:rFonts w:ascii="Times New Roman" w:eastAsia="Times New Roman" w:hAnsi="Times New Roman"/>
          <w:sz w:val="24"/>
          <w:szCs w:val="24"/>
        </w:rPr>
      </w:pPr>
    </w:p>
    <w:p w14:paraId="48C6B23D"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09B0A71B" w14:textId="77777777" w:rsidR="006E6484" w:rsidRDefault="006E6484" w:rsidP="006E6484">
      <w:pPr>
        <w:spacing w:after="0" w:line="240" w:lineRule="auto"/>
        <w:jc w:val="both"/>
        <w:rPr>
          <w:rFonts w:ascii="Times New Roman" w:eastAsia="Times New Roman" w:hAnsi="Times New Roman"/>
          <w:sz w:val="24"/>
          <w:szCs w:val="24"/>
        </w:rPr>
      </w:pPr>
    </w:p>
    <w:p w14:paraId="59075B39" w14:textId="77777777" w:rsidR="006E6484" w:rsidRDefault="006E6484" w:rsidP="006E648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Iekļaut darba kārtībā trīs papildu darba kārtības punktus.</w:t>
      </w:r>
    </w:p>
    <w:p w14:paraId="0A437E31" w14:textId="77777777" w:rsidR="006E6484" w:rsidRDefault="006E6484" w:rsidP="006E6484">
      <w:pPr>
        <w:spacing w:after="0" w:line="240" w:lineRule="auto"/>
        <w:jc w:val="both"/>
        <w:rPr>
          <w:rFonts w:ascii="Times New Roman" w:eastAsia="Times New Roman" w:hAnsi="Times New Roman"/>
          <w:sz w:val="24"/>
          <w:szCs w:val="24"/>
        </w:rPr>
      </w:pPr>
    </w:p>
    <w:p w14:paraId="5A4CC12A" w14:textId="77777777" w:rsidR="006E6484" w:rsidRDefault="006E6484" w:rsidP="006E6484">
      <w:pPr>
        <w:spacing w:after="0" w:line="240" w:lineRule="auto"/>
        <w:jc w:val="both"/>
        <w:rPr>
          <w:rFonts w:ascii="Times New Roman" w:eastAsia="Times New Roman" w:hAnsi="Times New Roman"/>
          <w:sz w:val="24"/>
          <w:szCs w:val="24"/>
        </w:rPr>
      </w:pPr>
    </w:p>
    <w:p w14:paraId="4D9B5E45" w14:textId="77777777" w:rsidR="006E6484" w:rsidRDefault="006E6484" w:rsidP="006E6484">
      <w:pPr>
        <w:spacing w:after="0" w:line="240" w:lineRule="auto"/>
        <w:jc w:val="both"/>
        <w:rPr>
          <w:rFonts w:ascii="Times New Roman" w:eastAsia="Times New Roman" w:hAnsi="Times New Roman"/>
          <w:sz w:val="24"/>
          <w:szCs w:val="24"/>
        </w:rPr>
      </w:pPr>
    </w:p>
    <w:p w14:paraId="5C7C5A20" w14:textId="77777777" w:rsidR="006E6484" w:rsidRDefault="006E6484" w:rsidP="006E648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Precizētā darba kārtība:</w:t>
      </w:r>
    </w:p>
    <w:bookmarkStart w:id="3" w:name="_Hlk151975006"/>
    <w:p w14:paraId="299A6E65" w14:textId="77777777" w:rsidR="006E6484" w:rsidRPr="00646324" w:rsidRDefault="006E6484" w:rsidP="006E6484">
      <w:pPr>
        <w:numPr>
          <w:ilvl w:val="0"/>
          <w:numId w:val="3"/>
        </w:numPr>
        <w:spacing w:before="60" w:after="0" w:line="240" w:lineRule="auto"/>
        <w:contextualSpacing/>
        <w:jc w:val="both"/>
        <w:rPr>
          <w:rFonts w:ascii="Times New Roman" w:eastAsia="Times New Roman" w:hAnsi="Times New Roman"/>
          <w:color w:val="000000" w:themeColor="text1"/>
          <w:sz w:val="24"/>
          <w:szCs w:val="24"/>
        </w:rPr>
      </w:pPr>
      <w:r>
        <w:fldChar w:fldCharType="begin"/>
      </w:r>
      <w:r>
        <w:instrText>HYPERLINK "https://dvs.aluksne.lv/Documents/Update/1389510"</w:instrText>
      </w:r>
      <w:r>
        <w:fldChar w:fldCharType="separate"/>
      </w:r>
      <w:r w:rsidRPr="00646324">
        <w:rPr>
          <w:rStyle w:val="Hipersaite"/>
          <w:rFonts w:ascii="Times New Roman" w:hAnsi="Times New Roman"/>
          <w:color w:val="000000" w:themeColor="text1"/>
          <w:sz w:val="24"/>
          <w:szCs w:val="24"/>
          <w:u w:val="none"/>
        </w:rPr>
        <w:t>Par nekustamā īpašuma “V410”, Zeltiņu pagastā, Alūksnes novadā ar kadastra apzīmējumu 3694 005 0095 zemes vienību sadali</w:t>
      </w:r>
      <w:r>
        <w:rPr>
          <w:rStyle w:val="Hipersaite"/>
          <w:rFonts w:ascii="Times New Roman" w:hAnsi="Times New Roman"/>
          <w:color w:val="000000" w:themeColor="text1"/>
          <w:sz w:val="24"/>
          <w:szCs w:val="24"/>
          <w:u w:val="none"/>
        </w:rPr>
        <w:fldChar w:fldCharType="end"/>
      </w:r>
      <w:r>
        <w:rPr>
          <w:rFonts w:ascii="Times New Roman" w:hAnsi="Times New Roman"/>
          <w:color w:val="000000" w:themeColor="text1"/>
          <w:sz w:val="24"/>
          <w:szCs w:val="24"/>
        </w:rPr>
        <w:t>.</w:t>
      </w:r>
    </w:p>
    <w:bookmarkEnd w:id="3"/>
    <w:p w14:paraId="2489DA55"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Alūksnes novada pašvaldības nekustamā īpašuma “Kadiķi 1”, Pededzes pagastā, Alūksnes novadā atsavināšanu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5789A6D9"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Alūksnes novada pašvaldībai piederoša zemes starpgabala ar kadastra apzīmējumu 3668 010 0505, “Dzērves”, Liepnas pagastā, Alūksnes novadā atsavināšanu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56D2C6F8"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Alūksnes novada pašvaldības nekustamā īpašuma “Kalniņi 1”, Liepnas pagastā, Alūksnes novada atsavināšanu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6F2806C3"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Alūksnes novada pašvaldības nekustamā īpašuma “Mazās Kalnadruvas”,  Jaunalūksnes pagastā, Alūksnes novada atsavināšanu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6D984B8A"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Alūksnes novada pašvaldības nekustamā īpašuma “Liepna 4”-1, Liepnā, Liepnas pagastā, Alūksnes novadā atsavināšanu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0696F222"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Alūksnes novada pašvaldībai piederošas zemes vienības ar kadastra apzīmējumu 3672 002 0279, īpašumā “Kopmītne”, Malienas pagastā, Alūksnes novadā atsavināšanu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67D3C5B6"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Alūksnes novada pašvaldības nekustamā īpašuma “Pagastmāja”, Māriņkalnā, Ziemera pagastā, Alūksnes novadā atsavināšanu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4254BC45" w14:textId="14AE65A4"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 xml:space="preserve">Par grozījumu Alūksnes novada pašvaldības domes 26.10.2023. lēmumā Nr. 295 “Par dzīvojamās mājas </w:t>
      </w:r>
      <w:r>
        <w:rPr>
          <w:rFonts w:ascii="Times New Roman" w:eastAsia="Times New Roman" w:hAnsi="Times New Roman"/>
          <w:noProof/>
          <w:color w:val="000000"/>
          <w:sz w:val="24"/>
          <w:szCs w:val="24"/>
        </w:rPr>
        <w:t>[..]</w:t>
      </w:r>
      <w:r w:rsidRPr="00680952">
        <w:rPr>
          <w:rFonts w:ascii="Times New Roman" w:eastAsia="Times New Roman" w:hAnsi="Times New Roman"/>
          <w:noProof/>
          <w:color w:val="000000"/>
          <w:sz w:val="24"/>
          <w:szCs w:val="24"/>
        </w:rPr>
        <w:t>, Alūksnes novadā, dzīvokļa īpašumam Nr.</w:t>
      </w:r>
      <w:r>
        <w:rPr>
          <w:rFonts w:ascii="Times New Roman" w:eastAsia="Times New Roman" w:hAnsi="Times New Roman"/>
          <w:noProof/>
          <w:color w:val="000000"/>
          <w:sz w:val="24"/>
          <w:szCs w:val="24"/>
        </w:rPr>
        <w:t>[..]</w:t>
      </w:r>
      <w:r w:rsidRPr="00680952">
        <w:rPr>
          <w:rFonts w:ascii="Times New Roman" w:eastAsia="Times New Roman" w:hAnsi="Times New Roman"/>
          <w:noProof/>
          <w:color w:val="000000"/>
          <w:sz w:val="24"/>
          <w:szCs w:val="24"/>
        </w:rPr>
        <w:t xml:space="preserve"> piederošo zemesgabala kopīpašuma domājamo daļu nodošanu īpašumā bez atlīdzības”</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47C78526" w14:textId="7447E1FF"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 xml:space="preserve">Par grozījumu Alūksnes novada pašvaldības domes 26.10.2023. lēmumā Nr. 296 “Par dzīvojamās mājas </w:t>
      </w:r>
      <w:r>
        <w:rPr>
          <w:rFonts w:ascii="Times New Roman" w:eastAsia="Times New Roman" w:hAnsi="Times New Roman"/>
          <w:noProof/>
          <w:color w:val="000000"/>
          <w:sz w:val="24"/>
          <w:szCs w:val="24"/>
        </w:rPr>
        <w:t>[..]</w:t>
      </w:r>
      <w:r w:rsidRPr="00680952">
        <w:rPr>
          <w:rFonts w:ascii="Times New Roman" w:eastAsia="Times New Roman" w:hAnsi="Times New Roman"/>
          <w:noProof/>
          <w:color w:val="000000"/>
          <w:sz w:val="24"/>
          <w:szCs w:val="24"/>
        </w:rPr>
        <w:t>, Alūksnes novadā, dzīvokļa īpašumam Nr.</w:t>
      </w:r>
      <w:r>
        <w:rPr>
          <w:rFonts w:ascii="Times New Roman" w:eastAsia="Times New Roman" w:hAnsi="Times New Roman"/>
          <w:noProof/>
          <w:color w:val="000000"/>
          <w:sz w:val="24"/>
          <w:szCs w:val="24"/>
        </w:rPr>
        <w:t>[..]</w:t>
      </w:r>
      <w:r w:rsidRPr="00680952">
        <w:rPr>
          <w:rFonts w:ascii="Times New Roman" w:eastAsia="Times New Roman" w:hAnsi="Times New Roman"/>
          <w:noProof/>
          <w:color w:val="000000"/>
          <w:sz w:val="24"/>
          <w:szCs w:val="24"/>
        </w:rPr>
        <w:t xml:space="preserve"> piederošo zemesgabala kopīpašuma domājamo daļu nodošanu īpašumā bez atlīdzības”</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4C4BD3BA"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saistošo noteikumu Nr.__/2023  “Par pašvaldības līdzfinansējumu kultūras pieminekļu ēkas fasāžu restaurācijai, atjaunošanai, ēkas konservācijas darbiem Alūksnes novadā” izdošanu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14066702"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saistošo noteikumu Nr._/2023 “Par pabalstiem bārenim un bez vecāku gādības palikušam bērnam un audžuģimenei Alūksnes novadā” izdošanu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54AA626F"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saistošo noteikumu Nr._/2023 “Par pašvaldības atbalstu sporta sasniegumu veicināšanai” izdošanu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278F2AB2"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Alūksnes novada pašvaldības iestādes “SPODRA” maksas pakalpojumiem un to cenrādi izdošanu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3A65B77F"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 xml:space="preserve">Par saistošo noteikumu Nr. __/2023  “Par Alūksnes novada pašvaldības domes 2023. gada 25. maija saistošo noteikumu Nr.14/2023 </w:t>
      </w:r>
      <w:r>
        <w:rPr>
          <w:rFonts w:ascii="Times New Roman" w:eastAsia="Times New Roman" w:hAnsi="Times New Roman"/>
          <w:noProof/>
          <w:color w:val="000000"/>
          <w:sz w:val="24"/>
          <w:szCs w:val="24"/>
        </w:rPr>
        <w:t>“</w:t>
      </w:r>
      <w:r w:rsidRPr="00680952">
        <w:rPr>
          <w:rFonts w:ascii="Times New Roman" w:eastAsia="Times New Roman" w:hAnsi="Times New Roman"/>
          <w:noProof/>
          <w:color w:val="000000"/>
          <w:sz w:val="24"/>
          <w:szCs w:val="24"/>
        </w:rPr>
        <w:t>Par Alūksnes novada pašvaldības aģentūras “SPODRA” maksas pakalpojumiem un to cenrādi</w:t>
      </w:r>
      <w:r>
        <w:rPr>
          <w:rFonts w:ascii="Times New Roman" w:eastAsia="Times New Roman" w:hAnsi="Times New Roman"/>
          <w:noProof/>
          <w:color w:val="000000"/>
          <w:sz w:val="24"/>
          <w:szCs w:val="24"/>
        </w:rPr>
        <w:t>”</w:t>
      </w:r>
      <w:r w:rsidRPr="00680952">
        <w:rPr>
          <w:rFonts w:ascii="Times New Roman" w:eastAsia="Times New Roman" w:hAnsi="Times New Roman"/>
          <w:noProof/>
          <w:color w:val="000000"/>
          <w:sz w:val="24"/>
          <w:szCs w:val="24"/>
        </w:rPr>
        <w:t xml:space="preserve"> atzīšanu par spēku zaudējušiem”</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6B3D4BE4"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grozījumiem Alūksnes novada pašvaldības domes 23.08.2018. lēmumā Nr. 298 “Par  Alūksnes Tūrisma informācijas centra sniegtajiem maksas pakalpojumiem”</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299551FB"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grozījumiem Alūksnes novada pašvaldības domes 18.06.2021. lēmumā  Nr. 175 “Par  Alūksnes Tūrisma informācijas centra sniegtajiem maksas pakalpojumiem”</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6076D03D"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noteikumu Nr.</w:t>
      </w:r>
      <w:r>
        <w:rPr>
          <w:rFonts w:ascii="Times New Roman" w:eastAsia="Times New Roman" w:hAnsi="Times New Roman"/>
          <w:noProof/>
          <w:color w:val="000000"/>
          <w:sz w:val="24"/>
          <w:szCs w:val="24"/>
        </w:rPr>
        <w:t> </w:t>
      </w:r>
      <w:r w:rsidRPr="00680952">
        <w:rPr>
          <w:rFonts w:ascii="Times New Roman" w:eastAsia="Times New Roman" w:hAnsi="Times New Roman"/>
          <w:noProof/>
          <w:color w:val="000000"/>
          <w:sz w:val="24"/>
          <w:szCs w:val="24"/>
        </w:rPr>
        <w:t>_/2023  “Alūksnes novada pašvaldības Valsts un pašvaldību vienoto klientu apkalpošanas centru klientu apkalpošanas noteikumi” izdošanu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491FADFE"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parakstu vākšanas vietu noteikšanu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5F62D073"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Investīciju plāna 2022.-2027. gadam aktualizēšanu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6CE3AA2F"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projektu “Publiskās ārtelpas attīstīšana Alūksnes pilsētas funkcionālajā teritorijā”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7504C82E"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grozījumiem Alūksnes novada pašvaldības  domes 25.01.2018. lēmumā Nr. 33 “Par noteikumu Nr. 1/2018 “Par Alūksnes novada pagastu teritoriālo vienību infrastruktūras un vides kvalitātes uzlabošanas mērķprogrammu 2018.-2023. gadam” izdošanu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53807755"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Alūksnes novada pagastu teritoriālo vienību infrastruktūras un vides kvalitātes uzlabošanas mērķprogrammu 2024. gadam</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026EE401"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līdzdarbības līguma slēgšanu ar biedrību “RALLY ALŪKSNE”</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732DB1F5"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valsts budžeta finansējumu Alūksnes novada pašvaldības interešu izglītības iestādei mācību līdzekļu iegādei</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3B10FBAB"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lastRenderedPageBreak/>
        <w:t>Par līdzekļu izdalīšanu no atsavināšanas procesā iegūtajiem līdzekļiem  Alūksnes vidusskolai</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15939CAD"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līdzekļu izdalīšanu no atsavināšanas procesā iegūtajiem līdzekļiem  Ernsta Glika Alūksnes Valsts ģimnāzijai</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5AEE4C3F"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finansējuma izdalīšanu skolēnu pārvadājumiem</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02EFFDF5"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nekustamo īpašumu iegādi</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4BEE5727"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saistošo noteikumu Nr._/2023 “Par grozījumiem Alūksnes novada pašvaldības domes 2023. gada 30. marta saistošajos noteikumos Nr. 1/2023 “Par Alūksnes novada pašvaldības budžetu 2023. gadam”” izdošanu</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11924106" w14:textId="77777777" w:rsidR="006E6484"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grozījumiem Alūksnes novada pašvaldības iestādes “Centrālā administrācija” nolikumā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32D54318"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46324">
        <w:rPr>
          <w:rFonts w:ascii="Times New Roman" w:eastAsia="Times New Roman" w:hAnsi="Times New Roman"/>
          <w:color w:val="000000"/>
          <w:sz w:val="24"/>
          <w:szCs w:val="24"/>
        </w:rPr>
        <w:t>Par grozījumiem Alūksnes novada pašvaldības domes 26.05.2022. lēmumā Nr. 179  “Par atlīdzību Alūksnes novada pašvaldībā”</w:t>
      </w:r>
      <w:r>
        <w:rPr>
          <w:rFonts w:ascii="Times New Roman" w:eastAsia="Times New Roman" w:hAnsi="Times New Roman"/>
          <w:color w:val="000000"/>
          <w:sz w:val="24"/>
          <w:szCs w:val="24"/>
        </w:rPr>
        <w:t>.</w:t>
      </w:r>
    </w:p>
    <w:p w14:paraId="3A7BC73C"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Centrālajā administrācijā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399728A2"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Būvvaldē</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76FE8E8A"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novada Dzimtsarakstu nodaļā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1EAF2D1C"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novada bāriņtiesā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41625115"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novada pašvaldības policijai</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73CD5829"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novada pagastu apvienības pārvaldē</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27BC0C51"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novada Sociālo lietu pārvaldē</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743136CC"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Mūzikas skolā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1F1012DE"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Mākslas skolā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46B091B6"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Sporta skolā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7ED2BC65"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Bērnu un jauniešu centrā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75926141"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vidusskolā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0BA9F07B"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Ernsta Glika Alūksnes Valsts ģimnāzijā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117B4786"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Alekseja Grāvīša Liepnas pamatskolā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417392EE"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Ziemeru pamatskolā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09D89798"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pirmsskolas izglītības iestādē “Sprīdītis”</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553C619B"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pirmsskolas izglītības iestādē “Pienenīte”</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08796AC7"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Jaunalūksnes pirmsskolas izglītības iestādē “Pūcīte”</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35020440"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Alsviķu pirmsskolas izglītības iestādē “Saulīte”</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2969C851"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Malienas pirmsskolas izglītības iestādē “Mazputniņš”</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5A36A6B0"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Izglītības pārvaldē</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7DA590EA"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novada muzejā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53B55F30"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novada bibliotēkā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701189C7"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novada Kultūras centrā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6BDF9339"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Tūrisma informācijas centrā</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7B1FDC54"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novada pašvaldības iestādē “ALJA”</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10546EA4"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amata vietām un atlīdzību Alūksnes novada pašvaldības iestādē “SPODRA”</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12254141" w14:textId="77777777" w:rsidR="006E6484"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680952">
        <w:rPr>
          <w:rFonts w:ascii="Times New Roman" w:eastAsia="Times New Roman" w:hAnsi="Times New Roman"/>
          <w:noProof/>
          <w:color w:val="000000"/>
          <w:sz w:val="24"/>
          <w:szCs w:val="24"/>
        </w:rPr>
        <w:t>Par grozījumiem Alūksnes novada pašvaldības domes 2023. gada 30. marta noteikumos Nr. 1/2023 “Kārtība, kādā sadala Alūksnes novada pašvaldības budžeta līdzekļus”</w:t>
      </w:r>
      <w:r>
        <w:rPr>
          <w:rFonts w:ascii="Times New Roman" w:eastAsia="Times New Roman" w:hAnsi="Times New Roman"/>
          <w:noProof/>
          <w:color w:val="000000"/>
          <w:sz w:val="24"/>
          <w:szCs w:val="24"/>
        </w:rPr>
        <w:t>.</w:t>
      </w:r>
      <w:r w:rsidRPr="00680952">
        <w:rPr>
          <w:rFonts w:ascii="Times New Roman" w:eastAsia="Times New Roman" w:hAnsi="Times New Roman"/>
          <w:color w:val="000000"/>
          <w:sz w:val="24"/>
          <w:szCs w:val="24"/>
        </w:rPr>
        <w:t xml:space="preserve"> </w:t>
      </w:r>
    </w:p>
    <w:p w14:paraId="3A450C84" w14:textId="77777777" w:rsidR="006E6484" w:rsidRPr="00680952" w:rsidRDefault="006E6484" w:rsidP="006E6484">
      <w:pPr>
        <w:numPr>
          <w:ilvl w:val="0"/>
          <w:numId w:val="3"/>
        </w:numPr>
        <w:spacing w:before="60" w:after="0" w:line="240" w:lineRule="auto"/>
        <w:contextualSpacing/>
        <w:jc w:val="both"/>
        <w:rPr>
          <w:rFonts w:ascii="Times New Roman" w:eastAsia="Times New Roman" w:hAnsi="Times New Roman"/>
          <w:color w:val="000000"/>
          <w:sz w:val="24"/>
          <w:szCs w:val="24"/>
        </w:rPr>
      </w:pPr>
      <w:r w:rsidRPr="007B5833">
        <w:rPr>
          <w:rFonts w:ascii="Times New Roman" w:eastAsia="Times New Roman" w:hAnsi="Times New Roman"/>
          <w:color w:val="000000"/>
          <w:sz w:val="24"/>
          <w:szCs w:val="24"/>
        </w:rPr>
        <w:t>Par nekustamo īpašumu Torņa ielā 1-17, Alūksnē, Alūksnes novadā</w:t>
      </w:r>
      <w:r>
        <w:rPr>
          <w:rFonts w:ascii="Times New Roman" w:eastAsia="Times New Roman" w:hAnsi="Times New Roman"/>
          <w:color w:val="000000"/>
          <w:sz w:val="24"/>
          <w:szCs w:val="24"/>
        </w:rPr>
        <w:t>.</w:t>
      </w:r>
    </w:p>
    <w:p w14:paraId="05FDFCBF" w14:textId="77777777" w:rsidR="006E6484" w:rsidRDefault="006E6484" w:rsidP="006E6484">
      <w:pPr>
        <w:spacing w:before="60" w:after="0" w:line="240" w:lineRule="auto"/>
        <w:contextualSpacing/>
        <w:jc w:val="both"/>
        <w:rPr>
          <w:rFonts w:ascii="Times New Roman" w:eastAsia="Times New Roman" w:hAnsi="Times New Roman"/>
          <w:sz w:val="24"/>
          <w:szCs w:val="24"/>
        </w:rPr>
      </w:pPr>
    </w:p>
    <w:p w14:paraId="7BD5E83A" w14:textId="77777777" w:rsidR="006E6484" w:rsidRPr="00EA7CA0" w:rsidRDefault="006E6484" w:rsidP="006E6484">
      <w:pPr>
        <w:pStyle w:val="Sarakstarindkopa"/>
        <w:numPr>
          <w:ilvl w:val="0"/>
          <w:numId w:val="4"/>
        </w:numPr>
        <w:spacing w:before="60" w:after="0" w:line="240" w:lineRule="auto"/>
        <w:jc w:val="center"/>
        <w:rPr>
          <w:rFonts w:ascii="Times New Roman" w:eastAsia="Times New Roman" w:hAnsi="Times New Roman"/>
          <w:b/>
          <w:bCs/>
          <w:color w:val="000000" w:themeColor="text1"/>
          <w:sz w:val="24"/>
          <w:szCs w:val="24"/>
        </w:rPr>
      </w:pPr>
      <w:hyperlink r:id="rId6" w:history="1">
        <w:r w:rsidRPr="00EA7CA0">
          <w:rPr>
            <w:rStyle w:val="Hipersaite"/>
            <w:rFonts w:ascii="Times New Roman" w:hAnsi="Times New Roman"/>
            <w:b/>
            <w:bCs/>
            <w:color w:val="000000" w:themeColor="text1"/>
            <w:sz w:val="24"/>
            <w:szCs w:val="24"/>
            <w:u w:val="none"/>
          </w:rPr>
          <w:t>Par nekustamā īpašuma “V410”, Zeltiņu pagastā, Alūksnes novadā ar kadastra apzīmējumu 3694 005 0095 zemes vienību sadali</w:t>
        </w:r>
      </w:hyperlink>
    </w:p>
    <w:p w14:paraId="583AE5CA" w14:textId="77777777" w:rsidR="006E6484" w:rsidRDefault="006E6484" w:rsidP="006E6484">
      <w:pPr>
        <w:spacing w:before="60" w:after="0" w:line="240" w:lineRule="auto"/>
        <w:contextualSpacing/>
        <w:jc w:val="both"/>
        <w:rPr>
          <w:rFonts w:ascii="Times New Roman" w:eastAsia="Times New Roman" w:hAnsi="Times New Roman"/>
          <w:sz w:val="24"/>
          <w:szCs w:val="24"/>
        </w:rPr>
      </w:pPr>
    </w:p>
    <w:p w14:paraId="668E65CD" w14:textId="77777777" w:rsidR="006E6484" w:rsidRDefault="006E6484" w:rsidP="006E6484">
      <w:pPr>
        <w:spacing w:after="0" w:line="240" w:lineRule="auto"/>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w:t>
      </w:r>
      <w:r>
        <w:rPr>
          <w:rFonts w:ascii="Times New Roman" w:eastAsia="Times New Roman" w:hAnsi="Times New Roman"/>
          <w:color w:val="00000A"/>
          <w:sz w:val="24"/>
          <w:szCs w:val="24"/>
        </w:rPr>
        <w:t xml:space="preserve">ar pielikumiem </w:t>
      </w:r>
      <w:r w:rsidRPr="00AD5141">
        <w:rPr>
          <w:rFonts w:ascii="Times New Roman" w:eastAsia="Times New Roman" w:hAnsi="Times New Roman"/>
          <w:color w:val="00000A"/>
          <w:sz w:val="24"/>
          <w:szCs w:val="24"/>
        </w:rPr>
        <w:t xml:space="preserve">uz </w:t>
      </w:r>
      <w:r>
        <w:rPr>
          <w:rFonts w:ascii="Times New Roman" w:eastAsia="Times New Roman" w:hAnsi="Times New Roman"/>
          <w:color w:val="00000A"/>
          <w:sz w:val="24"/>
          <w:szCs w:val="24"/>
        </w:rPr>
        <w:t xml:space="preserve">15 lapām un </w:t>
      </w:r>
      <w:r w:rsidRPr="00EA7CA0">
        <w:rPr>
          <w:rFonts w:ascii="Times New Roman" w:eastAsia="Times New Roman" w:hAnsi="Times New Roman"/>
          <w:color w:val="00000A"/>
          <w:sz w:val="24"/>
          <w:szCs w:val="24"/>
        </w:rPr>
        <w:t>Valsts sabiedrība</w:t>
      </w:r>
      <w:r>
        <w:rPr>
          <w:rFonts w:ascii="Times New Roman" w:eastAsia="Times New Roman" w:hAnsi="Times New Roman"/>
          <w:color w:val="00000A"/>
          <w:sz w:val="24"/>
          <w:szCs w:val="24"/>
        </w:rPr>
        <w:t>s</w:t>
      </w:r>
      <w:r w:rsidRPr="00EA7CA0">
        <w:rPr>
          <w:rFonts w:ascii="Times New Roman" w:eastAsia="Times New Roman" w:hAnsi="Times New Roman"/>
          <w:color w:val="00000A"/>
          <w:sz w:val="24"/>
          <w:szCs w:val="24"/>
        </w:rPr>
        <w:t xml:space="preserve"> ar ierobežotu atbildību “Latvijas Valsts ceļi” </w:t>
      </w:r>
      <w:r>
        <w:rPr>
          <w:rFonts w:ascii="Times New Roman" w:eastAsia="Times New Roman" w:hAnsi="Times New Roman"/>
          <w:color w:val="00000A"/>
          <w:sz w:val="24"/>
          <w:szCs w:val="24"/>
        </w:rPr>
        <w:t>iesniegums uz 2 lapām</w:t>
      </w:r>
      <w:r w:rsidRPr="00E628B2">
        <w:rPr>
          <w:rFonts w:ascii="Times New Roman" w:eastAsia="Times New Roman" w:hAnsi="Times New Roman"/>
          <w:sz w:val="24"/>
          <w:szCs w:val="24"/>
        </w:rPr>
        <w:t>).</w:t>
      </w:r>
    </w:p>
    <w:p w14:paraId="7FE44721" w14:textId="77777777" w:rsidR="006E6484" w:rsidRDefault="006E6484" w:rsidP="006E6484">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N.PĒTERKOPS</w:t>
      </w:r>
      <w:r>
        <w:rPr>
          <w:rFonts w:ascii="Times New Roman" w:eastAsia="Times New Roman" w:hAnsi="Times New Roman"/>
          <w:sz w:val="24"/>
          <w:szCs w:val="24"/>
        </w:rPr>
        <w:tab/>
        <w:t xml:space="preserve">informē, ka </w:t>
      </w:r>
      <w:r w:rsidRPr="00230E0D">
        <w:rPr>
          <w:rFonts w:ascii="Times New Roman" w:eastAsia="Times New Roman" w:hAnsi="Times New Roman"/>
          <w:sz w:val="24"/>
          <w:szCs w:val="24"/>
        </w:rPr>
        <w:t>Valsts sabiedrība ar ierobežotu atbildību “Latvijas Valsts ceļi</w:t>
      </w:r>
      <w:r>
        <w:rPr>
          <w:rFonts w:ascii="Times New Roman" w:eastAsia="Times New Roman" w:hAnsi="Times New Roman"/>
          <w:sz w:val="24"/>
          <w:szCs w:val="24"/>
        </w:rPr>
        <w:t>”</w:t>
      </w:r>
      <w:r w:rsidRPr="00230E0D">
        <w:rPr>
          <w:rFonts w:ascii="Times New Roman" w:eastAsia="Times New Roman" w:hAnsi="Times New Roman"/>
          <w:sz w:val="24"/>
          <w:szCs w:val="24"/>
        </w:rPr>
        <w:t xml:space="preserve"> 2023.</w:t>
      </w:r>
      <w:r>
        <w:rPr>
          <w:rFonts w:ascii="Times New Roman" w:eastAsia="Times New Roman" w:hAnsi="Times New Roman"/>
          <w:sz w:val="24"/>
          <w:szCs w:val="24"/>
        </w:rPr>
        <w:t> </w:t>
      </w:r>
      <w:r w:rsidRPr="00230E0D">
        <w:rPr>
          <w:rFonts w:ascii="Times New Roman" w:eastAsia="Times New Roman" w:hAnsi="Times New Roman"/>
          <w:sz w:val="24"/>
          <w:szCs w:val="24"/>
        </w:rPr>
        <w:t>gada 12.</w:t>
      </w:r>
      <w:r>
        <w:rPr>
          <w:rFonts w:ascii="Times New Roman" w:eastAsia="Times New Roman" w:hAnsi="Times New Roman"/>
          <w:sz w:val="24"/>
          <w:szCs w:val="24"/>
        </w:rPr>
        <w:t> </w:t>
      </w:r>
      <w:r w:rsidRPr="00230E0D">
        <w:rPr>
          <w:rFonts w:ascii="Times New Roman" w:eastAsia="Times New Roman" w:hAnsi="Times New Roman"/>
          <w:sz w:val="24"/>
          <w:szCs w:val="24"/>
        </w:rPr>
        <w:t xml:space="preserve">septembrī </w:t>
      </w:r>
      <w:r>
        <w:rPr>
          <w:rFonts w:ascii="Times New Roman" w:eastAsia="Times New Roman" w:hAnsi="Times New Roman"/>
          <w:sz w:val="24"/>
          <w:szCs w:val="24"/>
        </w:rPr>
        <w:t xml:space="preserve">iesniedza lūgumu </w:t>
      </w:r>
      <w:r w:rsidRPr="00230E0D">
        <w:rPr>
          <w:rFonts w:ascii="Times New Roman" w:eastAsia="Times New Roman" w:hAnsi="Times New Roman"/>
          <w:sz w:val="24"/>
          <w:szCs w:val="24"/>
        </w:rPr>
        <w:t xml:space="preserve">Alūksnes novada </w:t>
      </w:r>
      <w:r w:rsidRPr="00230E0D">
        <w:rPr>
          <w:rFonts w:ascii="Times New Roman" w:eastAsia="Times New Roman" w:hAnsi="Times New Roman"/>
          <w:sz w:val="24"/>
          <w:szCs w:val="24"/>
        </w:rPr>
        <w:lastRenderedPageBreak/>
        <w:t>pašvaldīb</w:t>
      </w:r>
      <w:r>
        <w:rPr>
          <w:rFonts w:ascii="Times New Roman" w:eastAsia="Times New Roman" w:hAnsi="Times New Roman"/>
          <w:sz w:val="24"/>
          <w:szCs w:val="24"/>
        </w:rPr>
        <w:t>ā -</w:t>
      </w:r>
      <w:r w:rsidRPr="00230E0D">
        <w:rPr>
          <w:rFonts w:ascii="Times New Roman" w:eastAsia="Times New Roman" w:hAnsi="Times New Roman"/>
          <w:sz w:val="24"/>
          <w:szCs w:val="24"/>
        </w:rPr>
        <w:t xml:space="preserve"> </w:t>
      </w:r>
      <w:r>
        <w:rPr>
          <w:rFonts w:ascii="Times New Roman" w:eastAsia="Times New Roman" w:hAnsi="Times New Roman"/>
          <w:sz w:val="24"/>
          <w:szCs w:val="24"/>
        </w:rPr>
        <w:t xml:space="preserve">nodalīt no autoceļa </w:t>
      </w:r>
      <w:r w:rsidRPr="00230E0D">
        <w:rPr>
          <w:rFonts w:ascii="Times New Roman" w:eastAsia="Times New Roman" w:hAnsi="Times New Roman"/>
          <w:sz w:val="24"/>
          <w:szCs w:val="24"/>
        </w:rPr>
        <w:t>“V410”</w:t>
      </w:r>
      <w:r>
        <w:rPr>
          <w:rFonts w:ascii="Times New Roman" w:eastAsia="Times New Roman" w:hAnsi="Times New Roman"/>
          <w:sz w:val="24"/>
          <w:szCs w:val="24"/>
        </w:rPr>
        <w:t xml:space="preserve"> nodalījuma joslas liekos zemesgabalus.  Norāda, ka </w:t>
      </w:r>
      <w:r w:rsidRPr="00230E0D">
        <w:rPr>
          <w:rFonts w:ascii="Times New Roman" w:eastAsia="Times New Roman" w:hAnsi="Times New Roman"/>
          <w:sz w:val="24"/>
          <w:szCs w:val="24"/>
        </w:rPr>
        <w:t>2023. gada 12. oktobrī Zemes lietu komisija</w:t>
      </w:r>
      <w:r>
        <w:rPr>
          <w:rFonts w:ascii="Times New Roman" w:eastAsia="Times New Roman" w:hAnsi="Times New Roman"/>
          <w:sz w:val="24"/>
          <w:szCs w:val="24"/>
        </w:rPr>
        <w:t xml:space="preserve"> pieņēma lēmumu </w:t>
      </w:r>
      <w:r w:rsidRPr="00230E0D">
        <w:rPr>
          <w:rFonts w:ascii="Times New Roman" w:eastAsia="Times New Roman" w:hAnsi="Times New Roman"/>
          <w:sz w:val="24"/>
          <w:szCs w:val="24"/>
        </w:rPr>
        <w:t>atteikt sadalīt minēto zemes vienību.</w:t>
      </w:r>
      <w:r>
        <w:rPr>
          <w:rFonts w:ascii="Times New Roman" w:eastAsia="Times New Roman" w:hAnsi="Times New Roman"/>
          <w:sz w:val="24"/>
          <w:szCs w:val="24"/>
        </w:rPr>
        <w:t xml:space="preserve"> Informē, ka, izmantojot savas tiesības, ir apstrīdējuši Zemes lietu komisijas lēmumu. Paskaidro, ka savā apstrīdēšanas vēstulē  ir norādījuši, ka </w:t>
      </w:r>
      <w:r w:rsidRPr="00C466C9">
        <w:rPr>
          <w:rFonts w:ascii="Times New Roman" w:eastAsia="Times New Roman" w:hAnsi="Times New Roman"/>
          <w:sz w:val="24"/>
          <w:szCs w:val="24"/>
        </w:rPr>
        <w:t>Alūksnes novada teritorijas plānojum</w:t>
      </w:r>
      <w:r>
        <w:rPr>
          <w:rFonts w:ascii="Times New Roman" w:eastAsia="Times New Roman" w:hAnsi="Times New Roman"/>
          <w:sz w:val="24"/>
          <w:szCs w:val="24"/>
        </w:rPr>
        <w:t>ā pašvaldība ir atstājusi ceļam neadekvātu lietošanas mērķi - Lauksaimniecības un meža teritorija, kur būtu jābūt autoceļam. Lūdz to izlabot, neatkarīgi no tā, kāds tiks pieņemts lēmums.  Informē, ka vairāk nav ko piebilst.</w:t>
      </w:r>
    </w:p>
    <w:p w14:paraId="7389BF23" w14:textId="77777777" w:rsidR="006E6484" w:rsidRDefault="006E6484" w:rsidP="006E6484">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A.DUKULIS</w:t>
      </w:r>
      <w:r>
        <w:rPr>
          <w:rFonts w:ascii="Times New Roman" w:eastAsia="Times New Roman" w:hAnsi="Times New Roman"/>
          <w:sz w:val="24"/>
          <w:szCs w:val="24"/>
        </w:rPr>
        <w:tab/>
        <w:t>jautā, kāds ir pašvaldības viedoklis.</w:t>
      </w:r>
    </w:p>
    <w:p w14:paraId="06768F30" w14:textId="77777777" w:rsidR="006E6484" w:rsidRDefault="006E6484" w:rsidP="006E6484">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M.PŪPOLS</w:t>
      </w:r>
      <w:r>
        <w:rPr>
          <w:rFonts w:ascii="Times New Roman" w:eastAsia="Times New Roman" w:hAnsi="Times New Roman"/>
          <w:sz w:val="24"/>
          <w:szCs w:val="24"/>
        </w:rPr>
        <w:tab/>
        <w:t xml:space="preserve">informē, ka pašvaldības viedoklis ir šāds: nekustamo īpašumu (ceļu) nepieciešams ierakstīt zemesgrāmatā un izstrādāt zemes ierīcības projektu, pārkārtojot robežas ar pierobežniekiem, neveidojot </w:t>
      </w:r>
      <w:proofErr w:type="spellStart"/>
      <w:r>
        <w:rPr>
          <w:rFonts w:ascii="Times New Roman" w:eastAsia="Times New Roman" w:hAnsi="Times New Roman"/>
          <w:sz w:val="24"/>
          <w:szCs w:val="24"/>
        </w:rPr>
        <w:t>starpgabalus</w:t>
      </w:r>
      <w:proofErr w:type="spellEnd"/>
      <w:r>
        <w:rPr>
          <w:rFonts w:ascii="Times New Roman" w:eastAsia="Times New Roman" w:hAnsi="Times New Roman"/>
          <w:sz w:val="24"/>
          <w:szCs w:val="24"/>
        </w:rPr>
        <w:t xml:space="preserve">. </w:t>
      </w:r>
    </w:p>
    <w:p w14:paraId="0D5FE674" w14:textId="77777777" w:rsidR="006E6484" w:rsidRDefault="006E6484" w:rsidP="006E6484">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D.PĒTERSONS</w:t>
      </w:r>
      <w:r>
        <w:rPr>
          <w:rFonts w:ascii="Times New Roman" w:eastAsia="Times New Roman" w:hAnsi="Times New Roman"/>
          <w:sz w:val="24"/>
          <w:szCs w:val="24"/>
        </w:rPr>
        <w:tab/>
        <w:t xml:space="preserve">jautā, kurš to reģistrēs zemesgrāmatā un izstrādās zemes ierīcības projektu. Uzskata, ka, ja tas ir jādara </w:t>
      </w:r>
      <w:r w:rsidRPr="00506BDB">
        <w:rPr>
          <w:rFonts w:ascii="Times New Roman" w:eastAsia="Times New Roman" w:hAnsi="Times New Roman"/>
          <w:sz w:val="24"/>
          <w:szCs w:val="24"/>
        </w:rPr>
        <w:t>Valsts sabiedrība</w:t>
      </w:r>
      <w:r>
        <w:rPr>
          <w:rFonts w:ascii="Times New Roman" w:eastAsia="Times New Roman" w:hAnsi="Times New Roman"/>
          <w:sz w:val="24"/>
          <w:szCs w:val="24"/>
        </w:rPr>
        <w:t>i</w:t>
      </w:r>
      <w:r w:rsidRPr="00506BDB">
        <w:rPr>
          <w:rFonts w:ascii="Times New Roman" w:eastAsia="Times New Roman" w:hAnsi="Times New Roman"/>
          <w:sz w:val="24"/>
          <w:szCs w:val="24"/>
        </w:rPr>
        <w:t xml:space="preserve"> ar ierobežotu atbildību “Latvijas Valsts ceļi”</w:t>
      </w:r>
      <w:r>
        <w:rPr>
          <w:rFonts w:ascii="Times New Roman" w:eastAsia="Times New Roman" w:hAnsi="Times New Roman"/>
          <w:sz w:val="24"/>
          <w:szCs w:val="24"/>
        </w:rPr>
        <w:t>, tad tas nav adekvāts lēmums.</w:t>
      </w:r>
    </w:p>
    <w:p w14:paraId="3318A497" w14:textId="77777777" w:rsidR="006E6484" w:rsidRDefault="006E6484" w:rsidP="006E6484">
      <w:pPr>
        <w:spacing w:after="0" w:line="240" w:lineRule="auto"/>
        <w:ind w:left="2160" w:hanging="2160"/>
        <w:jc w:val="both"/>
        <w:rPr>
          <w:rFonts w:ascii="Times New Roman" w:eastAsia="Times New Roman" w:hAnsi="Times New Roman"/>
          <w:sz w:val="24"/>
          <w:szCs w:val="24"/>
        </w:rPr>
      </w:pPr>
      <w:r>
        <w:rPr>
          <w:rFonts w:ascii="Times New Roman" w:eastAsia="Times New Roman" w:hAnsi="Times New Roman"/>
          <w:sz w:val="24"/>
          <w:szCs w:val="24"/>
        </w:rPr>
        <w:t>M.PŪPOLS</w:t>
      </w:r>
      <w:r>
        <w:rPr>
          <w:rFonts w:ascii="Times New Roman" w:eastAsia="Times New Roman" w:hAnsi="Times New Roman"/>
          <w:sz w:val="24"/>
          <w:szCs w:val="24"/>
        </w:rPr>
        <w:tab/>
        <w:t xml:space="preserve">uzskata, ka neadekvāts lēmums ir arī to uzdot veikt pašvaldībai, jo tās ir lielas izmaksas. </w:t>
      </w:r>
    </w:p>
    <w:p w14:paraId="536F1463" w14:textId="77777777" w:rsidR="006E6484" w:rsidRPr="00E628B2" w:rsidRDefault="006E6484" w:rsidP="006E6484">
      <w:pPr>
        <w:spacing w:after="0" w:line="240" w:lineRule="auto"/>
        <w:ind w:left="2160" w:hanging="2160"/>
        <w:jc w:val="both"/>
        <w:rPr>
          <w:rFonts w:ascii="Times New Roman" w:eastAsia="Times New Roman" w:hAnsi="Times New Roman"/>
          <w:sz w:val="24"/>
          <w:szCs w:val="24"/>
        </w:rPr>
      </w:pPr>
    </w:p>
    <w:p w14:paraId="676E0A81"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0395F053"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2A31647D"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3E8DC10" w14:textId="77777777" w:rsidR="006E6484" w:rsidRDefault="006E6484" w:rsidP="006E6484">
      <w:pPr>
        <w:spacing w:before="60" w:after="0" w:line="240" w:lineRule="auto"/>
        <w:contextualSpacing/>
        <w:jc w:val="both"/>
        <w:rPr>
          <w:rFonts w:ascii="Times New Roman" w:eastAsia="Times New Roman" w:hAnsi="Times New Roman"/>
          <w:sz w:val="24"/>
          <w:szCs w:val="24"/>
        </w:rPr>
      </w:pPr>
    </w:p>
    <w:p w14:paraId="574F24AF" w14:textId="77777777" w:rsidR="006E6484" w:rsidRPr="00680952" w:rsidRDefault="006E6484" w:rsidP="006E6484">
      <w:pPr>
        <w:pStyle w:val="Sarakstarindkopa"/>
        <w:numPr>
          <w:ilvl w:val="0"/>
          <w:numId w:val="4"/>
        </w:numPr>
        <w:spacing w:before="60" w:after="0" w:line="240" w:lineRule="auto"/>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Alūksnes novada pašvaldības nekustamā īpašuma “Kadiķi 1”, Pededzes pagastā, Alūksnes novadā atsavināšanu</w:t>
      </w:r>
    </w:p>
    <w:p w14:paraId="123F235F" w14:textId="77777777" w:rsidR="006E6484" w:rsidRPr="001D4FDF" w:rsidRDefault="006E6484" w:rsidP="006E6484">
      <w:pPr>
        <w:pStyle w:val="Sarakstarindkopa"/>
        <w:spacing w:before="60" w:after="0" w:line="240" w:lineRule="auto"/>
        <w:rPr>
          <w:rFonts w:ascii="Times New Roman" w:eastAsia="Times New Roman" w:hAnsi="Times New Roman"/>
          <w:b/>
          <w:bCs/>
          <w:color w:val="000000"/>
          <w:sz w:val="24"/>
          <w:szCs w:val="24"/>
        </w:rPr>
      </w:pPr>
    </w:p>
    <w:p w14:paraId="1B3CA62A" w14:textId="77777777" w:rsidR="006E6484" w:rsidRPr="00E628B2" w:rsidRDefault="006E6484" w:rsidP="006E6484">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680952">
        <w:rPr>
          <w:rFonts w:ascii="Times New Roman" w:eastAsia="Times New Roman" w:hAnsi="Times New Roman"/>
          <w:color w:val="00000A"/>
          <w:sz w:val="24"/>
          <w:szCs w:val="24"/>
        </w:rPr>
        <w:t>bijušā zemes lietotāja pilnvarotā pārstāvja iesniegum</w:t>
      </w:r>
      <w:r>
        <w:rPr>
          <w:rFonts w:ascii="Times New Roman" w:eastAsia="Times New Roman" w:hAnsi="Times New Roman"/>
          <w:color w:val="00000A"/>
          <w:sz w:val="24"/>
          <w:szCs w:val="24"/>
        </w:rPr>
        <w:t>a kopija ar pilnvaru 2 lapām</w:t>
      </w:r>
      <w:r w:rsidRPr="00E628B2">
        <w:rPr>
          <w:rFonts w:ascii="Times New Roman" w:eastAsia="Times New Roman" w:hAnsi="Times New Roman"/>
          <w:sz w:val="24"/>
          <w:szCs w:val="24"/>
        </w:rPr>
        <w:t>).</w:t>
      </w:r>
    </w:p>
    <w:p w14:paraId="00BF6B02"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4A78E5B9"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1B11B451"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13F38A8" w14:textId="77777777" w:rsidR="006E6484" w:rsidRPr="00680952" w:rsidRDefault="006E6484" w:rsidP="006E6484">
      <w:pPr>
        <w:tabs>
          <w:tab w:val="left" w:pos="0"/>
        </w:tabs>
        <w:spacing w:after="0" w:line="100" w:lineRule="atLeast"/>
        <w:jc w:val="both"/>
        <w:rPr>
          <w:rFonts w:ascii="Times New Roman" w:eastAsia="Times New Roman" w:hAnsi="Times New Roman"/>
          <w:sz w:val="24"/>
          <w:szCs w:val="24"/>
        </w:rPr>
      </w:pPr>
    </w:p>
    <w:p w14:paraId="416D4578"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Alūksnes novada pašvaldībai piederoša zemes starpgabala ar kadastra apzīmējumu 3668 010 0505, “Dzērves”, Liepnas pagastā, Alūksnes novadā atsavināšanu</w:t>
      </w:r>
    </w:p>
    <w:p w14:paraId="180EEE87" w14:textId="77777777" w:rsidR="006E6484" w:rsidRPr="00680952" w:rsidRDefault="006E6484" w:rsidP="006E6484">
      <w:pPr>
        <w:spacing w:before="60" w:after="0" w:line="240" w:lineRule="auto"/>
        <w:rPr>
          <w:rFonts w:ascii="Times New Roman" w:eastAsia="Times New Roman" w:hAnsi="Times New Roman"/>
          <w:b/>
          <w:bCs/>
          <w:color w:val="000000"/>
          <w:sz w:val="24"/>
          <w:szCs w:val="24"/>
        </w:rPr>
      </w:pPr>
    </w:p>
    <w:p w14:paraId="0FE17408" w14:textId="77777777" w:rsidR="006E6484" w:rsidRPr="00E628B2" w:rsidRDefault="006E6484" w:rsidP="006E6484">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sidRPr="00E628B2">
        <w:rPr>
          <w:rFonts w:ascii="Times New Roman" w:eastAsia="Times New Roman" w:hAnsi="Times New Roman"/>
          <w:sz w:val="24"/>
          <w:szCs w:val="24"/>
        </w:rPr>
        <w:t>).</w:t>
      </w:r>
    </w:p>
    <w:p w14:paraId="572D1937"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782D49AA"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7C6FF42B"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DF707BC"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38F0A9B7"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03AB930C" w14:textId="77777777" w:rsidR="006E6484" w:rsidRPr="00680952" w:rsidRDefault="006E6484" w:rsidP="006E6484">
      <w:pPr>
        <w:spacing w:before="60" w:after="0" w:line="240" w:lineRule="auto"/>
        <w:contextualSpacing/>
        <w:rPr>
          <w:rFonts w:ascii="Times New Roman" w:eastAsia="Times New Roman" w:hAnsi="Times New Roman"/>
          <w:b/>
          <w:bCs/>
          <w:color w:val="000000"/>
          <w:sz w:val="24"/>
          <w:szCs w:val="24"/>
        </w:rPr>
      </w:pPr>
    </w:p>
    <w:p w14:paraId="6834E45C"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lastRenderedPageBreak/>
        <w:t>Par Alūksnes novada pašvaldības nekustamā īpašuma “Kalniņi 1”, Liepnas pagastā, Alūksnes novada atsavināšanu</w:t>
      </w:r>
    </w:p>
    <w:p w14:paraId="502995AE" w14:textId="77777777" w:rsidR="006E6484" w:rsidRDefault="006E6484" w:rsidP="006E6484">
      <w:pPr>
        <w:spacing w:before="60" w:after="0" w:line="240" w:lineRule="auto"/>
        <w:contextualSpacing/>
        <w:jc w:val="center"/>
        <w:rPr>
          <w:rFonts w:ascii="Times New Roman" w:eastAsia="Times New Roman" w:hAnsi="Times New Roman"/>
          <w:b/>
          <w:bCs/>
          <w:color w:val="000000"/>
          <w:sz w:val="24"/>
          <w:szCs w:val="24"/>
        </w:rPr>
      </w:pPr>
    </w:p>
    <w:p w14:paraId="66602281" w14:textId="77777777" w:rsidR="006E6484" w:rsidRPr="00E628B2" w:rsidRDefault="006E6484" w:rsidP="006E6484">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680952">
        <w:rPr>
          <w:rFonts w:ascii="Times New Roman" w:eastAsia="Times New Roman" w:hAnsi="Times New Roman"/>
          <w:color w:val="00000A"/>
          <w:sz w:val="24"/>
          <w:szCs w:val="24"/>
        </w:rPr>
        <w:t>bijušā zemes lietotāja mantinieka pilnvarotās personas iesniegum</w:t>
      </w:r>
      <w:r>
        <w:rPr>
          <w:rFonts w:ascii="Times New Roman" w:eastAsia="Times New Roman" w:hAnsi="Times New Roman"/>
          <w:color w:val="00000A"/>
          <w:sz w:val="24"/>
          <w:szCs w:val="24"/>
        </w:rPr>
        <w:t>a kopija ar pielikumiem uz 15 lapām</w:t>
      </w:r>
      <w:r w:rsidRPr="00E628B2">
        <w:rPr>
          <w:rFonts w:ascii="Times New Roman" w:eastAsia="Times New Roman" w:hAnsi="Times New Roman"/>
          <w:sz w:val="24"/>
          <w:szCs w:val="24"/>
        </w:rPr>
        <w:t>).</w:t>
      </w:r>
    </w:p>
    <w:p w14:paraId="11189717"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77691A3B"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16203136"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C0CAE1F"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3D80BC5F"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Alūksnes novada pašvaldības nekustamā īpašuma “Mazās Kalnadruvas”,  Jaunalūksnes pagastā, Alūksnes novada atsavināšanu</w:t>
      </w:r>
    </w:p>
    <w:p w14:paraId="0EC74B93"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EAB0FB0" w14:textId="77777777" w:rsidR="006E6484" w:rsidRPr="00E628B2" w:rsidRDefault="006E6484" w:rsidP="006E6484">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723604">
        <w:rPr>
          <w:rFonts w:ascii="Times New Roman" w:eastAsia="Times New Roman" w:hAnsi="Times New Roman"/>
          <w:color w:val="00000A"/>
          <w:sz w:val="24"/>
          <w:szCs w:val="24"/>
        </w:rPr>
        <w:t>bijušā zemes lietotāja pilnvarotās personas iesniegum</w:t>
      </w:r>
      <w:r>
        <w:rPr>
          <w:rFonts w:ascii="Times New Roman" w:eastAsia="Times New Roman" w:hAnsi="Times New Roman"/>
          <w:color w:val="00000A"/>
          <w:sz w:val="24"/>
          <w:szCs w:val="24"/>
        </w:rPr>
        <w:t>a kopija ar pielikumiem uz 9 lapām</w:t>
      </w:r>
      <w:r w:rsidRPr="00E628B2">
        <w:rPr>
          <w:rFonts w:ascii="Times New Roman" w:eastAsia="Times New Roman" w:hAnsi="Times New Roman"/>
          <w:sz w:val="24"/>
          <w:szCs w:val="24"/>
        </w:rPr>
        <w:t>).</w:t>
      </w:r>
    </w:p>
    <w:p w14:paraId="538578C7"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427739B8"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72EE0FFF"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1E8A6C5" w14:textId="77777777" w:rsidR="006E6484" w:rsidRPr="00680952" w:rsidRDefault="006E6484" w:rsidP="006E6484">
      <w:pPr>
        <w:spacing w:before="60" w:after="0" w:line="240" w:lineRule="auto"/>
        <w:contextualSpacing/>
        <w:rPr>
          <w:rFonts w:ascii="Times New Roman" w:eastAsia="Times New Roman" w:hAnsi="Times New Roman"/>
          <w:b/>
          <w:bCs/>
          <w:color w:val="000000"/>
          <w:sz w:val="24"/>
          <w:szCs w:val="24"/>
        </w:rPr>
      </w:pPr>
    </w:p>
    <w:p w14:paraId="4552943B"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Alūksnes novada pašvaldības nekustamā īpašuma “Liepna 4”-1, Liepnā, Liepnas pagastā, Alūksnes novadā atsavināšanu</w:t>
      </w:r>
    </w:p>
    <w:p w14:paraId="0C0D6BE9"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79F18044" w14:textId="77777777" w:rsidR="006E6484" w:rsidRPr="00E628B2" w:rsidRDefault="006E6484" w:rsidP="006E6484">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723604">
        <w:rPr>
          <w:rFonts w:ascii="Times New Roman" w:eastAsia="Times New Roman" w:hAnsi="Times New Roman"/>
          <w:color w:val="00000A"/>
          <w:sz w:val="24"/>
          <w:szCs w:val="24"/>
        </w:rPr>
        <w:t>sabiedrības ar ierobežotu atbildību “ALŪKSNES NAMI” vēstul</w:t>
      </w:r>
      <w:r>
        <w:rPr>
          <w:rFonts w:ascii="Times New Roman" w:eastAsia="Times New Roman" w:hAnsi="Times New Roman"/>
          <w:color w:val="00000A"/>
          <w:sz w:val="24"/>
          <w:szCs w:val="24"/>
        </w:rPr>
        <w:t xml:space="preserve">es kopija ar pielikumiem uz </w:t>
      </w:r>
      <w:r w:rsidRPr="0065656C">
        <w:rPr>
          <w:rFonts w:ascii="Times New Roman" w:eastAsia="Times New Roman" w:hAnsi="Times New Roman"/>
          <w:color w:val="000000" w:themeColor="text1"/>
          <w:sz w:val="24"/>
          <w:szCs w:val="24"/>
        </w:rPr>
        <w:t>7 lapām</w:t>
      </w:r>
      <w:r w:rsidRPr="00E628B2">
        <w:rPr>
          <w:rFonts w:ascii="Times New Roman" w:eastAsia="Times New Roman" w:hAnsi="Times New Roman"/>
          <w:sz w:val="24"/>
          <w:szCs w:val="24"/>
        </w:rPr>
        <w:t>).</w:t>
      </w:r>
    </w:p>
    <w:p w14:paraId="40D29A81"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6A7E0C9F"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00B70DBA"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9964382"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64A888C6"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Alūksnes novada pašvaldībai piederošas zemes vienības ar kadastra apzīmējumu 3672 002 0279, īpašumā “Kopmītne”, Malienas pagastā, Alūksnes novadā atsavināšanu</w:t>
      </w:r>
    </w:p>
    <w:p w14:paraId="30940243" w14:textId="77777777" w:rsidR="006E6484" w:rsidRDefault="006E6484" w:rsidP="006E6484">
      <w:pPr>
        <w:spacing w:before="60" w:after="0" w:line="240" w:lineRule="auto"/>
        <w:contextualSpacing/>
        <w:jc w:val="center"/>
        <w:rPr>
          <w:rFonts w:ascii="Times New Roman" w:eastAsia="Times New Roman" w:hAnsi="Times New Roman"/>
          <w:b/>
          <w:bCs/>
          <w:color w:val="000000"/>
          <w:sz w:val="24"/>
          <w:szCs w:val="24"/>
        </w:rPr>
      </w:pPr>
    </w:p>
    <w:p w14:paraId="39279CE8" w14:textId="77777777" w:rsidR="006E6484" w:rsidRPr="00E628B2" w:rsidRDefault="006E6484" w:rsidP="006E6484">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676880">
        <w:rPr>
          <w:rFonts w:ascii="Times New Roman" w:eastAsia="Times New Roman" w:hAnsi="Times New Roman"/>
          <w:color w:val="00000A"/>
          <w:sz w:val="24"/>
          <w:szCs w:val="24"/>
        </w:rPr>
        <w:t>būvju īpašnieka iesniegum</w:t>
      </w:r>
      <w:r>
        <w:rPr>
          <w:rFonts w:ascii="Times New Roman" w:eastAsia="Times New Roman" w:hAnsi="Times New Roman"/>
          <w:color w:val="00000A"/>
          <w:sz w:val="24"/>
          <w:szCs w:val="24"/>
        </w:rPr>
        <w:t xml:space="preserve">a kopija </w:t>
      </w:r>
      <w:r w:rsidRPr="00676880">
        <w:rPr>
          <w:rFonts w:ascii="Times New Roman" w:eastAsia="Times New Roman" w:hAnsi="Times New Roman"/>
          <w:color w:val="000000" w:themeColor="text1"/>
          <w:sz w:val="24"/>
          <w:szCs w:val="24"/>
        </w:rPr>
        <w:t>uz 1 lapas</w:t>
      </w:r>
      <w:r w:rsidRPr="00E628B2">
        <w:rPr>
          <w:rFonts w:ascii="Times New Roman" w:eastAsia="Times New Roman" w:hAnsi="Times New Roman"/>
          <w:sz w:val="24"/>
          <w:szCs w:val="24"/>
        </w:rPr>
        <w:t>).</w:t>
      </w:r>
    </w:p>
    <w:p w14:paraId="3FBB3E95"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“pret” – nav, “atturas” – nav, nolemj:</w:t>
      </w:r>
    </w:p>
    <w:p w14:paraId="0D5CACDA"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nav, “atturas” – nav, nolemj:</w:t>
      </w:r>
    </w:p>
    <w:p w14:paraId="375FEF0D"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7662A6FA" w14:textId="77777777" w:rsidR="006E6484" w:rsidRPr="00506BDB" w:rsidRDefault="006E6484" w:rsidP="006E6484">
      <w:pPr>
        <w:tabs>
          <w:tab w:val="left" w:pos="0"/>
        </w:tabs>
        <w:spacing w:after="0" w:line="240" w:lineRule="auto"/>
        <w:jc w:val="both"/>
        <w:rPr>
          <w:rFonts w:ascii="Times New Roman" w:eastAsia="Times New Roman" w:hAnsi="Times New Roman"/>
          <w:i/>
          <w:iCs/>
          <w:sz w:val="24"/>
          <w:szCs w:val="24"/>
        </w:rPr>
      </w:pPr>
      <w:r w:rsidRPr="00506BDB">
        <w:rPr>
          <w:rFonts w:ascii="Times New Roman" w:eastAsia="Times New Roman" w:hAnsi="Times New Roman"/>
          <w:i/>
          <w:iCs/>
          <w:sz w:val="24"/>
          <w:szCs w:val="24"/>
        </w:rPr>
        <w:t>Balsojumu neveic D.TOMSONS.</w:t>
      </w:r>
    </w:p>
    <w:p w14:paraId="41ACBC2E"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1ABC1831"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CF8BD5C" w14:textId="77777777" w:rsidR="006E6484" w:rsidRPr="00680952" w:rsidRDefault="006E6484" w:rsidP="006E6484">
      <w:pPr>
        <w:spacing w:before="60" w:after="0" w:line="240" w:lineRule="auto"/>
        <w:contextualSpacing/>
        <w:rPr>
          <w:rFonts w:ascii="Times New Roman" w:eastAsia="Times New Roman" w:hAnsi="Times New Roman"/>
          <w:b/>
          <w:bCs/>
          <w:color w:val="000000"/>
          <w:sz w:val="24"/>
          <w:szCs w:val="24"/>
        </w:rPr>
      </w:pPr>
    </w:p>
    <w:p w14:paraId="2D8536AF"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lastRenderedPageBreak/>
        <w:t>Par Alūksnes novada pašvaldības nekustamā īpašuma “Pagastmāja”, Māriņkalnā, Ziemera pagastā, Alūksnes novadā atsavināšanu</w:t>
      </w:r>
    </w:p>
    <w:p w14:paraId="6A8F9D41"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290C3F8" w14:textId="77777777" w:rsidR="006E6484" w:rsidRPr="00E628B2" w:rsidRDefault="006E6484" w:rsidP="006E6484">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sidRPr="00E628B2">
        <w:rPr>
          <w:rFonts w:ascii="Times New Roman" w:eastAsia="Times New Roman" w:hAnsi="Times New Roman"/>
          <w:sz w:val="24"/>
          <w:szCs w:val="24"/>
        </w:rPr>
        <w:t>).</w:t>
      </w:r>
    </w:p>
    <w:p w14:paraId="26BAD684"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M.RAČIKS, J.SADOVŅIKOVS, J.SKULTE, D.TOMSONS), “pret”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“atturas” – nav, nolemj:</w:t>
      </w:r>
    </w:p>
    <w:p w14:paraId="68C43C20"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4B437DFA"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744BE4D"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2345920D" w14:textId="2C3AA7FA"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 xml:space="preserve">Par grozījumu Alūksnes novada pašvaldības domes 26.10.2023. lēmumā Nr. 295 “Par dzīvojamās mājas </w:t>
      </w:r>
      <w:r>
        <w:rPr>
          <w:rFonts w:ascii="Times New Roman" w:eastAsia="Times New Roman" w:hAnsi="Times New Roman"/>
          <w:b/>
          <w:bCs/>
          <w:noProof/>
          <w:color w:val="000000"/>
          <w:sz w:val="24"/>
          <w:szCs w:val="24"/>
        </w:rPr>
        <w:t>[..]</w:t>
      </w:r>
      <w:r w:rsidRPr="00680952">
        <w:rPr>
          <w:rFonts w:ascii="Times New Roman" w:eastAsia="Times New Roman" w:hAnsi="Times New Roman"/>
          <w:b/>
          <w:bCs/>
          <w:noProof/>
          <w:color w:val="000000"/>
          <w:sz w:val="24"/>
          <w:szCs w:val="24"/>
        </w:rPr>
        <w:t>, Alūksnes novadā, dzīvokļa īpašumam Nr.</w:t>
      </w:r>
      <w:r>
        <w:rPr>
          <w:rFonts w:ascii="Times New Roman" w:eastAsia="Times New Roman" w:hAnsi="Times New Roman"/>
          <w:b/>
          <w:bCs/>
          <w:noProof/>
          <w:color w:val="000000"/>
          <w:sz w:val="24"/>
          <w:szCs w:val="24"/>
        </w:rPr>
        <w:t>[..]</w:t>
      </w:r>
      <w:r w:rsidRPr="00680952">
        <w:rPr>
          <w:rFonts w:ascii="Times New Roman" w:eastAsia="Times New Roman" w:hAnsi="Times New Roman"/>
          <w:b/>
          <w:bCs/>
          <w:noProof/>
          <w:color w:val="000000"/>
          <w:sz w:val="24"/>
          <w:szCs w:val="24"/>
        </w:rPr>
        <w:t xml:space="preserve"> piederošo zemesgabala kopīpašuma domājamo daļu nodošanu īpašumā bez atlīdzības”</w:t>
      </w:r>
    </w:p>
    <w:p w14:paraId="3F00BCC9"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1A57507A" w14:textId="77777777" w:rsidR="006E6484" w:rsidRPr="00E628B2" w:rsidRDefault="006E6484" w:rsidP="006E6484">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676880">
        <w:rPr>
          <w:rFonts w:ascii="Times New Roman" w:eastAsia="Times New Roman" w:hAnsi="Times New Roman"/>
          <w:color w:val="00000A"/>
          <w:sz w:val="24"/>
          <w:szCs w:val="24"/>
        </w:rPr>
        <w:t>Alūksnes novada pašvaldības domes 26.10.2023. lēmum</w:t>
      </w:r>
      <w:r>
        <w:rPr>
          <w:rFonts w:ascii="Times New Roman" w:eastAsia="Times New Roman" w:hAnsi="Times New Roman"/>
          <w:color w:val="00000A"/>
          <w:sz w:val="24"/>
          <w:szCs w:val="24"/>
        </w:rPr>
        <w:t>a kopija</w:t>
      </w:r>
      <w:r w:rsidRPr="00676880">
        <w:rPr>
          <w:rFonts w:ascii="Times New Roman" w:eastAsia="Times New Roman" w:hAnsi="Times New Roman"/>
          <w:color w:val="00000A"/>
          <w:sz w:val="24"/>
          <w:szCs w:val="24"/>
        </w:rPr>
        <w:t xml:space="preserve"> Nr. 295</w:t>
      </w:r>
      <w:r>
        <w:rPr>
          <w:rFonts w:ascii="Times New Roman" w:eastAsia="Times New Roman" w:hAnsi="Times New Roman"/>
          <w:color w:val="00000A"/>
          <w:sz w:val="24"/>
          <w:szCs w:val="24"/>
        </w:rPr>
        <w:t xml:space="preserve"> uz 1 lapas</w:t>
      </w:r>
      <w:r w:rsidRPr="00E628B2">
        <w:rPr>
          <w:rFonts w:ascii="Times New Roman" w:eastAsia="Times New Roman" w:hAnsi="Times New Roman"/>
          <w:sz w:val="24"/>
          <w:szCs w:val="24"/>
        </w:rPr>
        <w:t>).</w:t>
      </w:r>
    </w:p>
    <w:p w14:paraId="22B7098D"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62F626A9"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18360354"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B2A7080" w14:textId="77777777" w:rsidR="006E6484" w:rsidRPr="00680952" w:rsidRDefault="006E6484" w:rsidP="006E6484">
      <w:pPr>
        <w:spacing w:before="60" w:after="0" w:line="240" w:lineRule="auto"/>
        <w:contextualSpacing/>
        <w:rPr>
          <w:rFonts w:ascii="Times New Roman" w:eastAsia="Times New Roman" w:hAnsi="Times New Roman"/>
          <w:b/>
          <w:bCs/>
          <w:color w:val="000000"/>
          <w:sz w:val="24"/>
          <w:szCs w:val="24"/>
        </w:rPr>
      </w:pPr>
    </w:p>
    <w:p w14:paraId="562AC72C" w14:textId="52D24EEA"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 xml:space="preserve">Par grozījumu Alūksnes novada pašvaldības domes 26.10.2023. lēmumā Nr. 296 “Par dzīvojamās mājas </w:t>
      </w:r>
      <w:r>
        <w:rPr>
          <w:rFonts w:ascii="Times New Roman" w:eastAsia="Times New Roman" w:hAnsi="Times New Roman"/>
          <w:b/>
          <w:bCs/>
          <w:noProof/>
          <w:color w:val="000000"/>
          <w:sz w:val="24"/>
          <w:szCs w:val="24"/>
        </w:rPr>
        <w:t>[..]</w:t>
      </w:r>
      <w:r w:rsidRPr="00680952">
        <w:rPr>
          <w:rFonts w:ascii="Times New Roman" w:eastAsia="Times New Roman" w:hAnsi="Times New Roman"/>
          <w:b/>
          <w:bCs/>
          <w:noProof/>
          <w:color w:val="000000"/>
          <w:sz w:val="24"/>
          <w:szCs w:val="24"/>
        </w:rPr>
        <w:t xml:space="preserve">, Alūksnes novadā, dzīvokļa īpašumam Nr. </w:t>
      </w:r>
      <w:r>
        <w:rPr>
          <w:rFonts w:ascii="Times New Roman" w:eastAsia="Times New Roman" w:hAnsi="Times New Roman"/>
          <w:b/>
          <w:bCs/>
          <w:noProof/>
          <w:color w:val="000000"/>
          <w:sz w:val="24"/>
          <w:szCs w:val="24"/>
        </w:rPr>
        <w:t>[..]</w:t>
      </w:r>
      <w:r w:rsidRPr="00680952">
        <w:rPr>
          <w:rFonts w:ascii="Times New Roman" w:eastAsia="Times New Roman" w:hAnsi="Times New Roman"/>
          <w:b/>
          <w:bCs/>
          <w:noProof/>
          <w:color w:val="000000"/>
          <w:sz w:val="24"/>
          <w:szCs w:val="24"/>
        </w:rPr>
        <w:t xml:space="preserve"> piederošo zemesgabala kopīpašuma domājamo daļu nodošanu īpašumā bez atlīdzības”</w:t>
      </w:r>
    </w:p>
    <w:p w14:paraId="4227D9BF"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DD94A68" w14:textId="77777777" w:rsidR="006E6484" w:rsidRPr="00E628B2" w:rsidRDefault="006E6484" w:rsidP="006E6484">
      <w:pPr>
        <w:jc w:val="both"/>
        <w:rPr>
          <w:rFonts w:ascii="Times New Roman" w:eastAsia="Times New Roman" w:hAnsi="Times New Roman"/>
          <w:sz w:val="24"/>
          <w:szCs w:val="24"/>
        </w:rPr>
      </w:pPr>
      <w:r w:rsidRPr="00AD5141">
        <w:rPr>
          <w:rFonts w:ascii="Times New Roman" w:eastAsia="Times New Roman" w:hAnsi="Times New Roman"/>
          <w:color w:val="00000A"/>
          <w:sz w:val="24"/>
          <w:szCs w:val="24"/>
        </w:rPr>
        <w:t xml:space="preserve">Ziņo: </w:t>
      </w:r>
      <w:proofErr w:type="spellStart"/>
      <w:r>
        <w:rPr>
          <w:rFonts w:ascii="Times New Roman" w:eastAsia="Times New Roman" w:hAnsi="Times New Roman"/>
          <w:color w:val="00000A"/>
          <w:sz w:val="24"/>
          <w:szCs w:val="24"/>
        </w:rPr>
        <w:t>Dz.ADLERS</w:t>
      </w:r>
      <w:proofErr w:type="spellEnd"/>
      <w:r w:rsidRPr="00AD5141">
        <w:rPr>
          <w:rFonts w:ascii="Times New Roman" w:eastAsia="Times New Roman" w:hAnsi="Times New Roman"/>
          <w:color w:val="00000A"/>
          <w:sz w:val="24"/>
          <w:szCs w:val="24"/>
        </w:rPr>
        <w:t xml:space="preserve"> (pielikumā lēmuma projekt</w:t>
      </w:r>
      <w:r>
        <w:rPr>
          <w:rFonts w:ascii="Times New Roman" w:eastAsia="Times New Roman" w:hAnsi="Times New Roman"/>
          <w:color w:val="00000A"/>
          <w:sz w:val="24"/>
          <w:szCs w:val="24"/>
        </w:rPr>
        <w:t>s</w:t>
      </w:r>
      <w:r w:rsidRPr="00AD5141">
        <w:rPr>
          <w:rFonts w:ascii="Times New Roman" w:eastAsia="Times New Roman" w:hAnsi="Times New Roman"/>
          <w:color w:val="00000A"/>
          <w:sz w:val="24"/>
          <w:szCs w:val="24"/>
        </w:rPr>
        <w:t xml:space="preserve"> uz 1 lapas</w:t>
      </w:r>
      <w:r>
        <w:rPr>
          <w:rFonts w:ascii="Times New Roman" w:eastAsia="Times New Roman" w:hAnsi="Times New Roman"/>
          <w:color w:val="00000A"/>
          <w:sz w:val="24"/>
          <w:szCs w:val="24"/>
        </w:rPr>
        <w:t xml:space="preserve"> un </w:t>
      </w:r>
      <w:r w:rsidRPr="00676880">
        <w:rPr>
          <w:rFonts w:ascii="Times New Roman" w:eastAsia="Times New Roman" w:hAnsi="Times New Roman"/>
          <w:color w:val="00000A"/>
          <w:sz w:val="24"/>
          <w:szCs w:val="24"/>
        </w:rPr>
        <w:t>Alūksnes novada pašvaldības domes 26.10.2023. lēmum</w:t>
      </w:r>
      <w:r>
        <w:rPr>
          <w:rFonts w:ascii="Times New Roman" w:eastAsia="Times New Roman" w:hAnsi="Times New Roman"/>
          <w:color w:val="00000A"/>
          <w:sz w:val="24"/>
          <w:szCs w:val="24"/>
        </w:rPr>
        <w:t>a kopija</w:t>
      </w:r>
      <w:r w:rsidRPr="00676880">
        <w:rPr>
          <w:rFonts w:ascii="Times New Roman" w:eastAsia="Times New Roman" w:hAnsi="Times New Roman"/>
          <w:color w:val="00000A"/>
          <w:sz w:val="24"/>
          <w:szCs w:val="24"/>
        </w:rPr>
        <w:t xml:space="preserve"> Nr. 29</w:t>
      </w:r>
      <w:r>
        <w:rPr>
          <w:rFonts w:ascii="Times New Roman" w:eastAsia="Times New Roman" w:hAnsi="Times New Roman"/>
          <w:color w:val="00000A"/>
          <w:sz w:val="24"/>
          <w:szCs w:val="24"/>
        </w:rPr>
        <w:t>6 uz 1 lapas</w:t>
      </w:r>
      <w:r w:rsidRPr="00E628B2">
        <w:rPr>
          <w:rFonts w:ascii="Times New Roman" w:eastAsia="Times New Roman" w:hAnsi="Times New Roman"/>
          <w:sz w:val="24"/>
          <w:szCs w:val="24"/>
        </w:rPr>
        <w:t>).</w:t>
      </w:r>
    </w:p>
    <w:p w14:paraId="64083F56"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2B72B1FE"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6A231864"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F6B9A3B"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3E08A479"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saistošo noteikumu Nr.__/2023  “Par pašvaldības līdzfinansējumu kultūras pieminekļu ēkas fasāžu restaurācijai, atjaunošanai, ēkas konservācijas darbiem Alūksnes novadā” izdošanu</w:t>
      </w:r>
    </w:p>
    <w:p w14:paraId="6C9A8408"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7EC80B15"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(pielikumā lēmuma projekts, saistoš</w:t>
      </w:r>
      <w:r>
        <w:rPr>
          <w:rFonts w:ascii="Times New Roman" w:eastAsia="Times New Roman" w:hAnsi="Times New Roman"/>
          <w:color w:val="000000"/>
          <w:sz w:val="24"/>
          <w:szCs w:val="24"/>
        </w:rPr>
        <w:t>ie</w:t>
      </w:r>
      <w:r w:rsidRPr="00676880">
        <w:rPr>
          <w:rFonts w:ascii="Times New Roman" w:eastAsia="Times New Roman" w:hAnsi="Times New Roman"/>
          <w:color w:val="000000"/>
          <w:sz w:val="24"/>
          <w:szCs w:val="24"/>
        </w:rPr>
        <w:t xml:space="preserve"> noteikum</w:t>
      </w:r>
      <w:r>
        <w:rPr>
          <w:rFonts w:ascii="Times New Roman" w:eastAsia="Times New Roman" w:hAnsi="Times New Roman"/>
          <w:color w:val="000000"/>
          <w:sz w:val="24"/>
          <w:szCs w:val="24"/>
        </w:rPr>
        <w:t>i</w:t>
      </w:r>
      <w:r w:rsidRPr="00676880">
        <w:rPr>
          <w:rFonts w:ascii="Times New Roman" w:eastAsia="Times New Roman" w:hAnsi="Times New Roman"/>
          <w:color w:val="000000"/>
          <w:sz w:val="24"/>
          <w:szCs w:val="24"/>
        </w:rPr>
        <w:t xml:space="preserve"> ar pielikumu un paskaidrojuma rakstu uz 10 lapām un fiziskas personas viedoklis par saistošo noteikumu projektu uz 1 lapas).</w:t>
      </w:r>
    </w:p>
    <w:p w14:paraId="5B5E1F49"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t>jautā, vai budžeta projektā  šim mērķim ir paredzēti</w:t>
      </w:r>
      <w:r w:rsidRPr="00B04CA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līdzekļi.</w:t>
      </w:r>
    </w:p>
    <w:p w14:paraId="44E31AB2" w14:textId="77777777" w:rsidR="006E6484" w:rsidRDefault="006E6484" w:rsidP="006E6484">
      <w:pPr>
        <w:spacing w:before="60" w:after="0" w:line="240" w:lineRule="auto"/>
        <w:ind w:left="1440" w:hanging="1440"/>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Dz.ADLERS</w:t>
      </w:r>
      <w:proofErr w:type="spellEnd"/>
      <w:r>
        <w:rPr>
          <w:rFonts w:ascii="Times New Roman" w:eastAsia="Times New Roman" w:hAnsi="Times New Roman"/>
          <w:color w:val="000000"/>
          <w:sz w:val="24"/>
          <w:szCs w:val="24"/>
        </w:rPr>
        <w:tab/>
        <w:t>atbild, ka šobrīd nav paredzēti. Paskaidro, ka mērķis ir apstiprināt noteikumus, lai pie nosacījuma, ja parādās finansējums, tos var piešķirt.</w:t>
      </w:r>
    </w:p>
    <w:p w14:paraId="5783FD13"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D9096A5"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2EF0227E"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4D67FAA3"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9072844"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12A08582"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saistošo noteikumu Nr._/2023 “Par pabalstiem bārenim un bez vecāku gādības palikušam bērnam un audžuģimenei Alūksnes novadā” izdošanu</w:t>
      </w:r>
    </w:p>
    <w:p w14:paraId="332E86AC"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1AF1420A"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(pielikumā lēmuma projekts</w:t>
      </w:r>
      <w:r>
        <w:rPr>
          <w:rFonts w:ascii="Times New Roman" w:eastAsia="Times New Roman" w:hAnsi="Times New Roman"/>
          <w:color w:val="000000"/>
          <w:sz w:val="24"/>
          <w:szCs w:val="24"/>
        </w:rPr>
        <w:t xml:space="preserve"> un</w:t>
      </w:r>
      <w:r w:rsidRPr="00676880">
        <w:rPr>
          <w:rFonts w:ascii="Times New Roman" w:eastAsia="Times New Roman" w:hAnsi="Times New Roman"/>
          <w:color w:val="000000"/>
          <w:sz w:val="24"/>
          <w:szCs w:val="24"/>
        </w:rPr>
        <w:t xml:space="preserve"> saistoš</w:t>
      </w:r>
      <w:r>
        <w:rPr>
          <w:rFonts w:ascii="Times New Roman" w:eastAsia="Times New Roman" w:hAnsi="Times New Roman"/>
          <w:color w:val="000000"/>
          <w:sz w:val="24"/>
          <w:szCs w:val="24"/>
        </w:rPr>
        <w:t>ie</w:t>
      </w:r>
      <w:r w:rsidRPr="00676880">
        <w:rPr>
          <w:rFonts w:ascii="Times New Roman" w:eastAsia="Times New Roman" w:hAnsi="Times New Roman"/>
          <w:color w:val="000000"/>
          <w:sz w:val="24"/>
          <w:szCs w:val="24"/>
        </w:rPr>
        <w:t xml:space="preserve"> noteikum</w:t>
      </w:r>
      <w:r>
        <w:rPr>
          <w:rFonts w:ascii="Times New Roman" w:eastAsia="Times New Roman" w:hAnsi="Times New Roman"/>
          <w:color w:val="000000"/>
          <w:sz w:val="24"/>
          <w:szCs w:val="24"/>
        </w:rPr>
        <w:t>i</w:t>
      </w:r>
      <w:r w:rsidRPr="00676880">
        <w:rPr>
          <w:rFonts w:ascii="Times New Roman" w:eastAsia="Times New Roman" w:hAnsi="Times New Roman"/>
          <w:color w:val="000000"/>
          <w:sz w:val="24"/>
          <w:szCs w:val="24"/>
        </w:rPr>
        <w:t xml:space="preserve"> ar paskaidrojuma rakstu uz </w:t>
      </w:r>
      <w:r>
        <w:rPr>
          <w:rFonts w:ascii="Times New Roman" w:eastAsia="Times New Roman" w:hAnsi="Times New Roman"/>
          <w:color w:val="000000"/>
          <w:sz w:val="24"/>
          <w:szCs w:val="24"/>
        </w:rPr>
        <w:t>7</w:t>
      </w:r>
      <w:r w:rsidRPr="00676880">
        <w:rPr>
          <w:rFonts w:ascii="Times New Roman" w:eastAsia="Times New Roman" w:hAnsi="Times New Roman"/>
          <w:color w:val="000000"/>
          <w:sz w:val="24"/>
          <w:szCs w:val="24"/>
        </w:rPr>
        <w:t xml:space="preserve"> lapām).</w:t>
      </w:r>
    </w:p>
    <w:p w14:paraId="347F2D09" w14:textId="77777777" w:rsidR="006E6484" w:rsidRDefault="006E6484" w:rsidP="006E6484">
      <w:pPr>
        <w:spacing w:before="60" w:after="0" w:line="240" w:lineRule="auto"/>
        <w:ind w:left="1440" w:hanging="144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t>jautā, vai finansējums, kas tiks piešķirts 2024.gadā, spēs nosegt šī pabalsta piešķiršanu.</w:t>
      </w:r>
    </w:p>
    <w:p w14:paraId="0DEF7CFA"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I.POSTA</w:t>
      </w:r>
      <w:r>
        <w:rPr>
          <w:rFonts w:ascii="Times New Roman" w:eastAsia="Times New Roman" w:hAnsi="Times New Roman"/>
          <w:color w:val="000000"/>
          <w:sz w:val="24"/>
          <w:szCs w:val="24"/>
        </w:rPr>
        <w:tab/>
        <w:t>domā, ka līdzekļu pietiks.</w:t>
      </w:r>
    </w:p>
    <w:p w14:paraId="379A39F8"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32AEACF2"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722D8F2F"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58DB0505"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55C6FE6"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263DB7A7"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saistošo noteikumu Nr._/2023 “Par pašvaldības atbalstu sporta sasniegumu veicināšanai” izdošanu</w:t>
      </w:r>
    </w:p>
    <w:p w14:paraId="28BB4721"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33A47F13"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(pielikumā lēmuma projekts</w:t>
      </w:r>
      <w:r>
        <w:rPr>
          <w:rFonts w:ascii="Times New Roman" w:eastAsia="Times New Roman" w:hAnsi="Times New Roman"/>
          <w:color w:val="000000"/>
          <w:sz w:val="24"/>
          <w:szCs w:val="24"/>
        </w:rPr>
        <w:t xml:space="preserve"> un</w:t>
      </w:r>
      <w:r w:rsidRPr="00676880">
        <w:rPr>
          <w:rFonts w:ascii="Times New Roman" w:eastAsia="Times New Roman" w:hAnsi="Times New Roman"/>
          <w:color w:val="000000"/>
          <w:sz w:val="24"/>
          <w:szCs w:val="24"/>
        </w:rPr>
        <w:t xml:space="preserve"> saistoš</w:t>
      </w:r>
      <w:r>
        <w:rPr>
          <w:rFonts w:ascii="Times New Roman" w:eastAsia="Times New Roman" w:hAnsi="Times New Roman"/>
          <w:color w:val="000000"/>
          <w:sz w:val="24"/>
          <w:szCs w:val="24"/>
        </w:rPr>
        <w:t>ie</w:t>
      </w:r>
      <w:r w:rsidRPr="00676880">
        <w:rPr>
          <w:rFonts w:ascii="Times New Roman" w:eastAsia="Times New Roman" w:hAnsi="Times New Roman"/>
          <w:color w:val="000000"/>
          <w:sz w:val="24"/>
          <w:szCs w:val="24"/>
        </w:rPr>
        <w:t xml:space="preserve"> noteikum</w:t>
      </w:r>
      <w:r>
        <w:rPr>
          <w:rFonts w:ascii="Times New Roman" w:eastAsia="Times New Roman" w:hAnsi="Times New Roman"/>
          <w:color w:val="000000"/>
          <w:sz w:val="24"/>
          <w:szCs w:val="24"/>
        </w:rPr>
        <w:t>i</w:t>
      </w:r>
      <w:r w:rsidRPr="00676880">
        <w:rPr>
          <w:rFonts w:ascii="Times New Roman" w:eastAsia="Times New Roman" w:hAnsi="Times New Roman"/>
          <w:color w:val="000000"/>
          <w:sz w:val="24"/>
          <w:szCs w:val="24"/>
        </w:rPr>
        <w:t xml:space="preserve"> ar paskaidrojuma rakstu uz </w:t>
      </w:r>
      <w:r>
        <w:rPr>
          <w:rFonts w:ascii="Times New Roman" w:eastAsia="Times New Roman" w:hAnsi="Times New Roman"/>
          <w:color w:val="000000"/>
          <w:sz w:val="24"/>
          <w:szCs w:val="24"/>
        </w:rPr>
        <w:t>6</w:t>
      </w:r>
      <w:r w:rsidRPr="00676880">
        <w:rPr>
          <w:rFonts w:ascii="Times New Roman" w:eastAsia="Times New Roman" w:hAnsi="Times New Roman"/>
          <w:color w:val="000000"/>
          <w:sz w:val="24"/>
          <w:szCs w:val="24"/>
        </w:rPr>
        <w:t xml:space="preserve"> lapām).</w:t>
      </w:r>
    </w:p>
    <w:p w14:paraId="48ABDDA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interesējas, cik liels finansējums tiks paredzēts budžetā.</w:t>
      </w:r>
    </w:p>
    <w:p w14:paraId="04645DFE" w14:textId="77777777" w:rsidR="006E6484" w:rsidRDefault="006E6484" w:rsidP="006E6484">
      <w:pPr>
        <w:spacing w:before="60" w:after="0" w:line="240" w:lineRule="auto"/>
        <w:ind w:left="2160" w:hanging="216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E.ŅEDAIVODINA</w:t>
      </w:r>
      <w:r>
        <w:rPr>
          <w:rFonts w:ascii="Times New Roman" w:eastAsia="Times New Roman" w:hAnsi="Times New Roman"/>
          <w:color w:val="000000"/>
          <w:sz w:val="24"/>
          <w:szCs w:val="24"/>
        </w:rPr>
        <w:tab/>
        <w:t xml:space="preserve">paskaidro, ka tiks noteikts kontrolskaitlis sporta pasākuma rīkošanai, un atbildīgajam darbiniekam būs jāsadala šis finansējums pa pozīcijām.  </w:t>
      </w:r>
      <w:r>
        <w:rPr>
          <w:rFonts w:ascii="Times New Roman" w:eastAsia="Times New Roman" w:hAnsi="Times New Roman"/>
          <w:color w:val="000000"/>
          <w:sz w:val="24"/>
          <w:szCs w:val="24"/>
        </w:rPr>
        <w:tab/>
      </w:r>
    </w:p>
    <w:p w14:paraId="19767D77"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71B80DCD"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3CF66DEE"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4E4120F" w14:textId="77777777" w:rsidR="006E6484" w:rsidRPr="00680952" w:rsidRDefault="006E6484" w:rsidP="006E6484">
      <w:pPr>
        <w:spacing w:before="60" w:after="0" w:line="240" w:lineRule="auto"/>
        <w:contextualSpacing/>
        <w:rPr>
          <w:rFonts w:ascii="Times New Roman" w:eastAsia="Times New Roman" w:hAnsi="Times New Roman"/>
          <w:b/>
          <w:bCs/>
          <w:color w:val="000000"/>
          <w:sz w:val="24"/>
          <w:szCs w:val="24"/>
        </w:rPr>
      </w:pPr>
    </w:p>
    <w:p w14:paraId="4C95B80B"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Alūksnes novada pašvaldības iestādes “SPODRA” maksas pakalpojumiem un to cenrādi izdošanu</w:t>
      </w:r>
    </w:p>
    <w:p w14:paraId="26C25BBC"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945F7B1" w14:textId="77777777" w:rsidR="006E6484" w:rsidRDefault="006E6484" w:rsidP="006E6484">
      <w:pPr>
        <w:spacing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(pielikumā lēmuma projekts</w:t>
      </w:r>
      <w:r>
        <w:rPr>
          <w:rFonts w:ascii="Times New Roman" w:eastAsia="Times New Roman" w:hAnsi="Times New Roman"/>
          <w:color w:val="000000"/>
          <w:sz w:val="24"/>
          <w:szCs w:val="24"/>
        </w:rPr>
        <w:t xml:space="preserve"> ar pielikumu uz 3 lapām un maksas pakalpojumu izcenojuma aprēķini uz 25 lapām</w:t>
      </w:r>
      <w:r w:rsidRPr="00676880">
        <w:rPr>
          <w:rFonts w:ascii="Times New Roman" w:eastAsia="Times New Roman" w:hAnsi="Times New Roman"/>
          <w:color w:val="000000"/>
          <w:sz w:val="24"/>
          <w:szCs w:val="24"/>
        </w:rPr>
        <w:t>).</w:t>
      </w:r>
    </w:p>
    <w:p w14:paraId="5C3C0436" w14:textId="77777777" w:rsidR="006E6484" w:rsidRDefault="006E6484" w:rsidP="006E6484">
      <w:pPr>
        <w:spacing w:after="0" w:line="240" w:lineRule="auto"/>
        <w:ind w:left="2160" w:hanging="216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t xml:space="preserve">interesējas, kā šajā gadījumā ir ar tirgus konkurences kropļošanu, ja </w:t>
      </w:r>
      <w:r w:rsidRPr="0090629F">
        <w:rPr>
          <w:rFonts w:ascii="Times New Roman" w:eastAsia="Times New Roman" w:hAnsi="Times New Roman"/>
          <w:color w:val="000000"/>
          <w:sz w:val="24"/>
          <w:szCs w:val="24"/>
        </w:rPr>
        <w:t>novada pašvaldības iestāde “SPODRA”</w:t>
      </w:r>
      <w:r>
        <w:rPr>
          <w:rFonts w:ascii="Times New Roman" w:eastAsia="Times New Roman" w:hAnsi="Times New Roman"/>
          <w:color w:val="000000"/>
          <w:sz w:val="24"/>
          <w:szCs w:val="24"/>
        </w:rPr>
        <w:t xml:space="preserve"> sniedz šādus pakalpojumus.</w:t>
      </w:r>
    </w:p>
    <w:p w14:paraId="057A6D54" w14:textId="77777777" w:rsidR="006E6484" w:rsidRDefault="006E6484" w:rsidP="006E6484">
      <w:pPr>
        <w:spacing w:after="0" w:line="240" w:lineRule="auto"/>
        <w:ind w:left="2160" w:hanging="216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V.ČUGUNOVA</w:t>
      </w:r>
      <w:r>
        <w:rPr>
          <w:rFonts w:ascii="Times New Roman" w:eastAsia="Times New Roman" w:hAnsi="Times New Roman"/>
          <w:color w:val="000000"/>
          <w:sz w:val="24"/>
          <w:szCs w:val="24"/>
        </w:rPr>
        <w:tab/>
        <w:t>paskaidro, ka šie pakalpojumi vairāk tiek sniegti pašvaldības iestādēm un uz “āru” tie principā netiek sniegti.</w:t>
      </w:r>
    </w:p>
    <w:p w14:paraId="44C0DD99" w14:textId="77777777" w:rsidR="006E6484" w:rsidRDefault="006E6484" w:rsidP="006E6484">
      <w:pPr>
        <w:spacing w:after="0" w:line="240" w:lineRule="auto"/>
        <w:contextualSpacing/>
        <w:jc w:val="both"/>
        <w:rPr>
          <w:rFonts w:ascii="Times New Roman" w:eastAsia="Times New Roman" w:hAnsi="Times New Roman"/>
          <w:color w:val="000000"/>
          <w:sz w:val="24"/>
          <w:szCs w:val="24"/>
        </w:rPr>
      </w:pPr>
    </w:p>
    <w:p w14:paraId="36020542"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0690842E"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712B8BF6" w14:textId="77777777" w:rsidR="006E6484" w:rsidRDefault="006E6484" w:rsidP="006E6484">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EA53F80" w14:textId="77777777" w:rsidR="006E6484" w:rsidRPr="00680952" w:rsidRDefault="006E6484" w:rsidP="006E6484">
      <w:pPr>
        <w:spacing w:before="60" w:after="0" w:line="240" w:lineRule="auto"/>
        <w:contextualSpacing/>
        <w:jc w:val="both"/>
        <w:rPr>
          <w:rFonts w:ascii="Times New Roman" w:eastAsia="Times New Roman" w:hAnsi="Times New Roman"/>
          <w:b/>
          <w:bCs/>
          <w:color w:val="000000"/>
          <w:sz w:val="24"/>
          <w:szCs w:val="24"/>
        </w:rPr>
      </w:pPr>
    </w:p>
    <w:p w14:paraId="1481D0F8"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lastRenderedPageBreak/>
        <w:t>Par saistošo noteikumu Nr. __/2023  “Par Alūksnes novada pašvaldības domes 2023. gada 25. maija saistošo noteikumu Nr.14/2023</w:t>
      </w:r>
      <w:r>
        <w:rPr>
          <w:rFonts w:ascii="Times New Roman" w:eastAsia="Times New Roman" w:hAnsi="Times New Roman"/>
          <w:b/>
          <w:bCs/>
          <w:noProof/>
          <w:color w:val="000000"/>
          <w:sz w:val="24"/>
          <w:szCs w:val="24"/>
        </w:rPr>
        <w:t xml:space="preserve"> “</w:t>
      </w:r>
      <w:r w:rsidRPr="00680952">
        <w:rPr>
          <w:rFonts w:ascii="Times New Roman" w:eastAsia="Times New Roman" w:hAnsi="Times New Roman"/>
          <w:b/>
          <w:bCs/>
          <w:noProof/>
          <w:color w:val="000000"/>
          <w:sz w:val="24"/>
          <w:szCs w:val="24"/>
        </w:rPr>
        <w:t>Par Alūksnes novada pašvaldības aģentūras “SPODRA” maksas pakalpojumiem un to cenrādi</w:t>
      </w:r>
      <w:r>
        <w:rPr>
          <w:rFonts w:ascii="Times New Roman" w:eastAsia="Times New Roman" w:hAnsi="Times New Roman"/>
          <w:b/>
          <w:bCs/>
          <w:noProof/>
          <w:color w:val="000000"/>
          <w:sz w:val="24"/>
          <w:szCs w:val="24"/>
        </w:rPr>
        <w:t>”</w:t>
      </w:r>
      <w:r w:rsidRPr="00680952">
        <w:rPr>
          <w:rFonts w:ascii="Times New Roman" w:eastAsia="Times New Roman" w:hAnsi="Times New Roman"/>
          <w:b/>
          <w:bCs/>
          <w:noProof/>
          <w:color w:val="000000"/>
          <w:sz w:val="24"/>
          <w:szCs w:val="24"/>
        </w:rPr>
        <w:t xml:space="preserve"> atzīšanu par spēku zaudējušiem”</w:t>
      </w:r>
    </w:p>
    <w:p w14:paraId="533A67CD"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2ACF5AC"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(pielikumā lēmuma projekts</w:t>
      </w:r>
      <w:r>
        <w:rPr>
          <w:rFonts w:ascii="Times New Roman" w:eastAsia="Times New Roman" w:hAnsi="Times New Roman"/>
          <w:color w:val="000000"/>
          <w:sz w:val="24"/>
          <w:szCs w:val="24"/>
        </w:rPr>
        <w:t xml:space="preserve"> un</w:t>
      </w:r>
      <w:r w:rsidRPr="00676880">
        <w:rPr>
          <w:rFonts w:ascii="Times New Roman" w:eastAsia="Times New Roman" w:hAnsi="Times New Roman"/>
          <w:color w:val="000000"/>
          <w:sz w:val="24"/>
          <w:szCs w:val="24"/>
        </w:rPr>
        <w:t xml:space="preserve"> saistoš</w:t>
      </w:r>
      <w:r>
        <w:rPr>
          <w:rFonts w:ascii="Times New Roman" w:eastAsia="Times New Roman" w:hAnsi="Times New Roman"/>
          <w:color w:val="000000"/>
          <w:sz w:val="24"/>
          <w:szCs w:val="24"/>
        </w:rPr>
        <w:t>ie</w:t>
      </w:r>
      <w:r w:rsidRPr="00676880">
        <w:rPr>
          <w:rFonts w:ascii="Times New Roman" w:eastAsia="Times New Roman" w:hAnsi="Times New Roman"/>
          <w:color w:val="000000"/>
          <w:sz w:val="24"/>
          <w:szCs w:val="24"/>
        </w:rPr>
        <w:t xml:space="preserve"> noteikum</w:t>
      </w:r>
      <w:r>
        <w:rPr>
          <w:rFonts w:ascii="Times New Roman" w:eastAsia="Times New Roman" w:hAnsi="Times New Roman"/>
          <w:color w:val="000000"/>
          <w:sz w:val="24"/>
          <w:szCs w:val="24"/>
        </w:rPr>
        <w:t>i</w:t>
      </w:r>
      <w:r w:rsidRPr="00676880">
        <w:rPr>
          <w:rFonts w:ascii="Times New Roman" w:eastAsia="Times New Roman" w:hAnsi="Times New Roman"/>
          <w:color w:val="000000"/>
          <w:sz w:val="24"/>
          <w:szCs w:val="24"/>
        </w:rPr>
        <w:t xml:space="preserve"> ar paskaidrojuma rakstu uz </w:t>
      </w:r>
      <w:r>
        <w:rPr>
          <w:rFonts w:ascii="Times New Roman" w:eastAsia="Times New Roman" w:hAnsi="Times New Roman"/>
          <w:color w:val="000000"/>
          <w:sz w:val="24"/>
          <w:szCs w:val="24"/>
        </w:rPr>
        <w:t>3</w:t>
      </w:r>
      <w:r w:rsidRPr="00676880">
        <w:rPr>
          <w:rFonts w:ascii="Times New Roman" w:eastAsia="Times New Roman" w:hAnsi="Times New Roman"/>
          <w:color w:val="000000"/>
          <w:sz w:val="24"/>
          <w:szCs w:val="24"/>
        </w:rPr>
        <w:t xml:space="preserve"> lapām).</w:t>
      </w:r>
    </w:p>
    <w:p w14:paraId="405984ED"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454D4FD7"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41FCD07C" w14:textId="77777777" w:rsidR="006E6484" w:rsidRDefault="006E6484" w:rsidP="006E6484">
      <w:pPr>
        <w:tabs>
          <w:tab w:val="left" w:pos="0"/>
        </w:tabs>
        <w:spacing w:after="0" w:line="240" w:lineRule="auto"/>
        <w:jc w:val="both"/>
        <w:rPr>
          <w:rFonts w:ascii="Times New Roman" w:eastAsia="Times New Roman" w:hAnsi="Times New Roman"/>
          <w:sz w:val="24"/>
          <w:szCs w:val="24"/>
        </w:rPr>
      </w:pPr>
    </w:p>
    <w:p w14:paraId="1AD6F5AC"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39B8C0B" w14:textId="77777777" w:rsidR="006E6484" w:rsidRPr="00680952" w:rsidRDefault="006E6484" w:rsidP="006E6484">
      <w:pPr>
        <w:spacing w:before="60" w:after="0" w:line="240" w:lineRule="auto"/>
        <w:contextualSpacing/>
        <w:jc w:val="center"/>
        <w:rPr>
          <w:rFonts w:ascii="Times New Roman" w:eastAsia="Times New Roman" w:hAnsi="Times New Roman"/>
          <w:b/>
          <w:bCs/>
          <w:color w:val="000000"/>
          <w:sz w:val="24"/>
          <w:szCs w:val="24"/>
        </w:rPr>
      </w:pPr>
    </w:p>
    <w:p w14:paraId="4158638E"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grozījumiem Alūksnes novada pašvaldības domes 23.08.2018. lēmumā Nr.</w:t>
      </w:r>
      <w:r>
        <w:rPr>
          <w:rFonts w:ascii="Times New Roman" w:eastAsia="Times New Roman" w:hAnsi="Times New Roman"/>
          <w:b/>
          <w:bCs/>
          <w:noProof/>
          <w:color w:val="000000"/>
          <w:sz w:val="24"/>
          <w:szCs w:val="24"/>
        </w:rPr>
        <w:t> </w:t>
      </w:r>
      <w:r w:rsidRPr="00680952">
        <w:rPr>
          <w:rFonts w:ascii="Times New Roman" w:eastAsia="Times New Roman" w:hAnsi="Times New Roman"/>
          <w:b/>
          <w:bCs/>
          <w:noProof/>
          <w:color w:val="000000"/>
          <w:sz w:val="24"/>
          <w:szCs w:val="24"/>
        </w:rPr>
        <w:t>298 “Par  Alūksnes Tūrisma informācijas centra sniegtajiem maksas pakalpojumiem”</w:t>
      </w:r>
    </w:p>
    <w:p w14:paraId="76F00517"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710040A2"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(pielikumā lēmuma projekts</w:t>
      </w:r>
      <w:r>
        <w:rPr>
          <w:rFonts w:ascii="Times New Roman" w:eastAsia="Times New Roman" w:hAnsi="Times New Roman"/>
          <w:color w:val="000000"/>
          <w:sz w:val="24"/>
          <w:szCs w:val="24"/>
        </w:rPr>
        <w:t xml:space="preserve"> uz 1 lapas un</w:t>
      </w:r>
      <w:r w:rsidRPr="00676880">
        <w:rPr>
          <w:rFonts w:ascii="Times New Roman" w:eastAsia="Times New Roman" w:hAnsi="Times New Roman"/>
          <w:color w:val="000000"/>
          <w:sz w:val="24"/>
          <w:szCs w:val="24"/>
        </w:rPr>
        <w:t xml:space="preserve"> </w:t>
      </w:r>
      <w:r w:rsidRPr="00590BF1">
        <w:rPr>
          <w:rFonts w:ascii="Times New Roman" w:eastAsia="Times New Roman" w:hAnsi="Times New Roman"/>
          <w:color w:val="000000"/>
          <w:sz w:val="24"/>
          <w:szCs w:val="24"/>
        </w:rPr>
        <w:t>Alūksnes novada pašvaldības domes 23.08.2018. lēmum</w:t>
      </w:r>
      <w:r>
        <w:rPr>
          <w:rFonts w:ascii="Times New Roman" w:eastAsia="Times New Roman" w:hAnsi="Times New Roman"/>
          <w:color w:val="000000"/>
          <w:sz w:val="24"/>
          <w:szCs w:val="24"/>
        </w:rPr>
        <w:t>a</w:t>
      </w:r>
      <w:r w:rsidRPr="00590BF1">
        <w:rPr>
          <w:rFonts w:ascii="Times New Roman" w:eastAsia="Times New Roman" w:hAnsi="Times New Roman"/>
          <w:color w:val="000000"/>
          <w:sz w:val="24"/>
          <w:szCs w:val="24"/>
        </w:rPr>
        <w:t xml:space="preserve"> Nr. 298</w:t>
      </w:r>
      <w:r>
        <w:rPr>
          <w:rFonts w:ascii="Times New Roman" w:eastAsia="Times New Roman" w:hAnsi="Times New Roman"/>
          <w:color w:val="000000"/>
          <w:sz w:val="24"/>
          <w:szCs w:val="24"/>
        </w:rPr>
        <w:t xml:space="preserve"> kopija ar pielikumu </w:t>
      </w:r>
      <w:r w:rsidRPr="00676880">
        <w:rPr>
          <w:rFonts w:ascii="Times New Roman" w:eastAsia="Times New Roman" w:hAnsi="Times New Roman"/>
          <w:color w:val="000000"/>
          <w:sz w:val="24"/>
          <w:szCs w:val="24"/>
        </w:rPr>
        <w:t xml:space="preserve">uz </w:t>
      </w:r>
      <w:r>
        <w:rPr>
          <w:rFonts w:ascii="Times New Roman" w:eastAsia="Times New Roman" w:hAnsi="Times New Roman"/>
          <w:color w:val="000000"/>
          <w:sz w:val="24"/>
          <w:szCs w:val="24"/>
        </w:rPr>
        <w:t>3</w:t>
      </w:r>
      <w:r w:rsidRPr="00676880">
        <w:rPr>
          <w:rFonts w:ascii="Times New Roman" w:eastAsia="Times New Roman" w:hAnsi="Times New Roman"/>
          <w:color w:val="000000"/>
          <w:sz w:val="24"/>
          <w:szCs w:val="24"/>
        </w:rPr>
        <w:t xml:space="preserve"> lapām).</w:t>
      </w:r>
    </w:p>
    <w:p w14:paraId="31BC7BAA"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26E1097E"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2235ED5C"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09DF99F3"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221A33E" w14:textId="77777777" w:rsidR="006E6484" w:rsidRPr="00680952" w:rsidRDefault="006E6484" w:rsidP="006E6484">
      <w:pPr>
        <w:spacing w:before="60" w:after="0" w:line="240" w:lineRule="auto"/>
        <w:contextualSpacing/>
        <w:rPr>
          <w:rFonts w:ascii="Times New Roman" w:eastAsia="Times New Roman" w:hAnsi="Times New Roman"/>
          <w:b/>
          <w:bCs/>
          <w:color w:val="000000"/>
          <w:sz w:val="24"/>
          <w:szCs w:val="24"/>
        </w:rPr>
      </w:pPr>
    </w:p>
    <w:p w14:paraId="3F80628E"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grozījumiem Alūksnes novada pašvaldības domes 18.06.2021. lēmumā  Nr.</w:t>
      </w:r>
      <w:r>
        <w:rPr>
          <w:rFonts w:ascii="Times New Roman" w:eastAsia="Times New Roman" w:hAnsi="Times New Roman"/>
          <w:b/>
          <w:bCs/>
          <w:noProof/>
          <w:color w:val="000000"/>
          <w:sz w:val="24"/>
          <w:szCs w:val="24"/>
        </w:rPr>
        <w:t> </w:t>
      </w:r>
      <w:r w:rsidRPr="00680952">
        <w:rPr>
          <w:rFonts w:ascii="Times New Roman" w:eastAsia="Times New Roman" w:hAnsi="Times New Roman"/>
          <w:b/>
          <w:bCs/>
          <w:noProof/>
          <w:color w:val="000000"/>
          <w:sz w:val="24"/>
          <w:szCs w:val="24"/>
        </w:rPr>
        <w:t>175 “Par  Alūksnes Tūrisma informācijas centra sniegtajiem maksas pakalpojumiem”</w:t>
      </w:r>
    </w:p>
    <w:p w14:paraId="3B51C40B"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4ADAA766"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(pielikumā lēmuma projekts</w:t>
      </w:r>
      <w:r>
        <w:rPr>
          <w:rFonts w:ascii="Times New Roman" w:eastAsia="Times New Roman" w:hAnsi="Times New Roman"/>
          <w:color w:val="000000"/>
          <w:sz w:val="24"/>
          <w:szCs w:val="24"/>
        </w:rPr>
        <w:t xml:space="preserve"> uz 1 lapas un</w:t>
      </w:r>
      <w:r w:rsidRPr="00676880">
        <w:rPr>
          <w:rFonts w:ascii="Times New Roman" w:eastAsia="Times New Roman" w:hAnsi="Times New Roman"/>
          <w:color w:val="000000"/>
          <w:sz w:val="24"/>
          <w:szCs w:val="24"/>
        </w:rPr>
        <w:t xml:space="preserve"> </w:t>
      </w:r>
      <w:r w:rsidRPr="00590BF1">
        <w:rPr>
          <w:rFonts w:ascii="Times New Roman" w:eastAsia="Times New Roman" w:hAnsi="Times New Roman"/>
          <w:color w:val="000000"/>
          <w:sz w:val="24"/>
          <w:szCs w:val="24"/>
        </w:rPr>
        <w:t>Alūksnes novada pašvaldības domes 18.06.2021. lēmum</w:t>
      </w:r>
      <w:r>
        <w:rPr>
          <w:rFonts w:ascii="Times New Roman" w:eastAsia="Times New Roman" w:hAnsi="Times New Roman"/>
          <w:color w:val="000000"/>
          <w:sz w:val="24"/>
          <w:szCs w:val="24"/>
        </w:rPr>
        <w:t>a</w:t>
      </w:r>
      <w:r w:rsidRPr="00590BF1">
        <w:rPr>
          <w:rFonts w:ascii="Times New Roman" w:eastAsia="Times New Roman" w:hAnsi="Times New Roman"/>
          <w:color w:val="000000"/>
          <w:sz w:val="24"/>
          <w:szCs w:val="24"/>
        </w:rPr>
        <w:t xml:space="preserve">  Nr. 175</w:t>
      </w:r>
      <w:r>
        <w:rPr>
          <w:rFonts w:ascii="Times New Roman" w:eastAsia="Times New Roman" w:hAnsi="Times New Roman"/>
          <w:color w:val="000000"/>
          <w:sz w:val="24"/>
          <w:szCs w:val="24"/>
        </w:rPr>
        <w:t xml:space="preserve"> kopija ar pielikumu </w:t>
      </w:r>
      <w:r w:rsidRPr="00676880">
        <w:rPr>
          <w:rFonts w:ascii="Times New Roman" w:eastAsia="Times New Roman" w:hAnsi="Times New Roman"/>
          <w:color w:val="000000"/>
          <w:sz w:val="24"/>
          <w:szCs w:val="24"/>
        </w:rPr>
        <w:t xml:space="preserve">uz </w:t>
      </w:r>
      <w:r>
        <w:rPr>
          <w:rFonts w:ascii="Times New Roman" w:eastAsia="Times New Roman" w:hAnsi="Times New Roman"/>
          <w:color w:val="000000"/>
          <w:sz w:val="24"/>
          <w:szCs w:val="24"/>
        </w:rPr>
        <w:t>2</w:t>
      </w:r>
      <w:r w:rsidRPr="00676880">
        <w:rPr>
          <w:rFonts w:ascii="Times New Roman" w:eastAsia="Times New Roman" w:hAnsi="Times New Roman"/>
          <w:color w:val="000000"/>
          <w:sz w:val="24"/>
          <w:szCs w:val="24"/>
        </w:rPr>
        <w:t xml:space="preserve"> lapām).</w:t>
      </w:r>
    </w:p>
    <w:p w14:paraId="4154BFE2"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6B52140B"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46D7ED1F"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64B0934E"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50FF764"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3092B249" w14:textId="692A5779"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noteikumu Nr. ___/2023  “Alūksnes novada pašvaldības Valsts un pašvaldību vienoto klientu apkalpošanas centru klientu apkalpošanas noteikumi” izdošanu</w:t>
      </w:r>
    </w:p>
    <w:p w14:paraId="06CE7722"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39BD1A4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(pielikumā lēmuma projekts</w:t>
      </w:r>
      <w:r>
        <w:rPr>
          <w:rFonts w:ascii="Times New Roman" w:eastAsia="Times New Roman" w:hAnsi="Times New Roman"/>
          <w:color w:val="000000"/>
          <w:sz w:val="24"/>
          <w:szCs w:val="24"/>
        </w:rPr>
        <w:t xml:space="preserve">  un noteikumi uz 5 </w:t>
      </w:r>
      <w:r w:rsidRPr="00676880">
        <w:rPr>
          <w:rFonts w:ascii="Times New Roman" w:eastAsia="Times New Roman" w:hAnsi="Times New Roman"/>
          <w:color w:val="000000"/>
          <w:sz w:val="24"/>
          <w:szCs w:val="24"/>
        </w:rPr>
        <w:t>lapām).</w:t>
      </w:r>
    </w:p>
    <w:p w14:paraId="26A72311"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4F8F8E5"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0E717277"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3140E9B7"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252EAF2" w14:textId="186AAF73"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4FD9973B" w14:textId="77777777" w:rsidR="006E6484" w:rsidRPr="00680952" w:rsidRDefault="006E6484" w:rsidP="006E6484">
      <w:pPr>
        <w:spacing w:before="60" w:after="0" w:line="240" w:lineRule="auto"/>
        <w:contextualSpacing/>
        <w:rPr>
          <w:rFonts w:ascii="Times New Roman" w:eastAsia="Times New Roman" w:hAnsi="Times New Roman"/>
          <w:b/>
          <w:bCs/>
          <w:color w:val="000000"/>
          <w:sz w:val="24"/>
          <w:szCs w:val="24"/>
        </w:rPr>
      </w:pPr>
    </w:p>
    <w:p w14:paraId="620C1B1B"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lastRenderedPageBreak/>
        <w:t>Par parakstu vākšanas vietu noteikšanu</w:t>
      </w:r>
    </w:p>
    <w:p w14:paraId="0578C8CF"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5BC5331"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(pielikumā lēmuma projekts</w:t>
      </w:r>
      <w:r>
        <w:rPr>
          <w:rFonts w:ascii="Times New Roman" w:eastAsia="Times New Roman" w:hAnsi="Times New Roman"/>
          <w:color w:val="000000"/>
          <w:sz w:val="24"/>
          <w:szCs w:val="24"/>
        </w:rPr>
        <w:t xml:space="preserve">  uz 1 </w:t>
      </w:r>
      <w:r w:rsidRPr="00676880">
        <w:rPr>
          <w:rFonts w:ascii="Times New Roman" w:eastAsia="Times New Roman" w:hAnsi="Times New Roman"/>
          <w:color w:val="000000"/>
          <w:sz w:val="24"/>
          <w:szCs w:val="24"/>
        </w:rPr>
        <w:t>lap</w:t>
      </w:r>
      <w:r>
        <w:rPr>
          <w:rFonts w:ascii="Times New Roman" w:eastAsia="Times New Roman" w:hAnsi="Times New Roman"/>
          <w:color w:val="000000"/>
          <w:sz w:val="24"/>
          <w:szCs w:val="24"/>
        </w:rPr>
        <w:t>as</w:t>
      </w:r>
      <w:r w:rsidRPr="00676880">
        <w:rPr>
          <w:rFonts w:ascii="Times New Roman" w:eastAsia="Times New Roman" w:hAnsi="Times New Roman"/>
          <w:color w:val="000000"/>
          <w:sz w:val="24"/>
          <w:szCs w:val="24"/>
        </w:rPr>
        <w:t>).</w:t>
      </w:r>
    </w:p>
    <w:p w14:paraId="24D035CD"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62ACB962"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1750E27C"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150D6885"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E6F7602"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550EED56"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Investīciju plāna 2022.-2027. gadam aktualizēšanu</w:t>
      </w:r>
    </w:p>
    <w:p w14:paraId="38B3E870"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68E8F59D"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DB5DE2">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w:t>
      </w:r>
      <w:r w:rsidRPr="00DB5DE2">
        <w:rPr>
          <w:rFonts w:ascii="Times New Roman" w:eastAsia="Times New Roman" w:hAnsi="Times New Roman"/>
          <w:color w:val="000000"/>
          <w:sz w:val="24"/>
          <w:szCs w:val="24"/>
        </w:rPr>
        <w:t>ar pielikumu uz 41 lapas</w:t>
      </w:r>
      <w:r w:rsidRPr="00676880">
        <w:rPr>
          <w:rFonts w:ascii="Times New Roman" w:eastAsia="Times New Roman" w:hAnsi="Times New Roman"/>
          <w:color w:val="000000"/>
          <w:sz w:val="24"/>
          <w:szCs w:val="24"/>
        </w:rPr>
        <w:t>).</w:t>
      </w:r>
    </w:p>
    <w:p w14:paraId="4C237B93"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084893B1"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M.RAČIKS, J.SADOVŅIKOVS, J.SKULTE, D.TOMSONS), “pret” – nav, “atturas”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nolemj:</w:t>
      </w:r>
    </w:p>
    <w:p w14:paraId="6356A63F"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0E349A87"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318E624"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3D41B64A"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projektu “Publiskās ārtelpas attīstīšana Alūksnes pilsētas funkcionālajā teritorijā”</w:t>
      </w:r>
    </w:p>
    <w:p w14:paraId="1CFB0C1A"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660C0567"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w:t>
      </w:r>
      <w:r w:rsidRPr="00C21C70">
        <w:rPr>
          <w:rFonts w:ascii="Times New Roman" w:eastAsia="Times New Roman" w:hAnsi="Times New Roman"/>
          <w:color w:val="000000"/>
          <w:sz w:val="24"/>
          <w:szCs w:val="24"/>
        </w:rPr>
        <w:t>uz 1 lapas un papildu informācija uz 2 lapām</w:t>
      </w:r>
      <w:r w:rsidRPr="00676880">
        <w:rPr>
          <w:rFonts w:ascii="Times New Roman" w:eastAsia="Times New Roman" w:hAnsi="Times New Roman"/>
          <w:color w:val="000000"/>
          <w:sz w:val="24"/>
          <w:szCs w:val="24"/>
        </w:rPr>
        <w:t>).</w:t>
      </w:r>
    </w:p>
    <w:p w14:paraId="763836F4"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65A1161D"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6FDA50E4"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255E2C6C"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8DAECCC" w14:textId="77777777" w:rsidR="006E6484" w:rsidRPr="00680952" w:rsidRDefault="006E6484" w:rsidP="006E6484">
      <w:pPr>
        <w:spacing w:before="60" w:after="0" w:line="240" w:lineRule="auto"/>
        <w:contextualSpacing/>
        <w:jc w:val="both"/>
        <w:rPr>
          <w:rFonts w:ascii="Times New Roman" w:eastAsia="Times New Roman" w:hAnsi="Times New Roman"/>
          <w:b/>
          <w:bCs/>
          <w:color w:val="000000"/>
          <w:sz w:val="24"/>
          <w:szCs w:val="24"/>
        </w:rPr>
      </w:pPr>
    </w:p>
    <w:p w14:paraId="71BB2579"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grozījumiem Alūksnes novada pašvaldības  domes 25.01.2018. lēmumā Nr.</w:t>
      </w:r>
      <w:r>
        <w:rPr>
          <w:rFonts w:ascii="Times New Roman" w:eastAsia="Times New Roman" w:hAnsi="Times New Roman"/>
          <w:b/>
          <w:bCs/>
          <w:noProof/>
          <w:color w:val="000000"/>
          <w:sz w:val="24"/>
          <w:szCs w:val="24"/>
        </w:rPr>
        <w:t> </w:t>
      </w:r>
      <w:r w:rsidRPr="00680952">
        <w:rPr>
          <w:rFonts w:ascii="Times New Roman" w:eastAsia="Times New Roman" w:hAnsi="Times New Roman"/>
          <w:b/>
          <w:bCs/>
          <w:noProof/>
          <w:color w:val="000000"/>
          <w:sz w:val="24"/>
          <w:szCs w:val="24"/>
        </w:rPr>
        <w:t>33 “Par noteikumu Nr. 1/2018 “Par Alūksnes novada pagastu teritoriālo vienību infrastruktūras un vides kvalitātes uzlabošanas mērķprogrammu 2018.-2023. gadam” izdošanu</w:t>
      </w:r>
    </w:p>
    <w:p w14:paraId="33998B38"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47EAB5A"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projekta kopija uz 1 lapas</w:t>
      </w:r>
      <w:r w:rsidRPr="00676880">
        <w:rPr>
          <w:rFonts w:ascii="Times New Roman" w:eastAsia="Times New Roman" w:hAnsi="Times New Roman"/>
          <w:color w:val="000000"/>
          <w:sz w:val="24"/>
          <w:szCs w:val="24"/>
        </w:rPr>
        <w:t>).</w:t>
      </w:r>
    </w:p>
    <w:p w14:paraId="2A806487"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1A9D57CD"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213E1543"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65C2713F"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F7F69C8"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060A0D14"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Alūksnes novada pagastu teritoriālo vienību infrastruktūras un vides kvalitātes uzlabošanas mērķprogrammu 2024. gadam</w:t>
      </w:r>
    </w:p>
    <w:p w14:paraId="4AA46FA3"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15BA2F9"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w:t>
      </w:r>
      <w:r w:rsidRPr="00C21C70">
        <w:rPr>
          <w:rFonts w:ascii="Times New Roman" w:eastAsia="Times New Roman" w:hAnsi="Times New Roman"/>
          <w:color w:val="000000"/>
          <w:sz w:val="24"/>
          <w:szCs w:val="24"/>
        </w:rPr>
        <w:t>uz 1 lapas un Alūksnes novada pagastu apvienības pārvaldes iesniegum</w:t>
      </w:r>
      <w:r>
        <w:rPr>
          <w:rFonts w:ascii="Times New Roman" w:eastAsia="Times New Roman" w:hAnsi="Times New Roman"/>
          <w:color w:val="000000"/>
          <w:sz w:val="24"/>
          <w:szCs w:val="24"/>
        </w:rPr>
        <w:t>s</w:t>
      </w:r>
      <w:r w:rsidRPr="00C21C70">
        <w:rPr>
          <w:rFonts w:ascii="Times New Roman" w:eastAsia="Times New Roman" w:hAnsi="Times New Roman"/>
          <w:color w:val="000000"/>
          <w:sz w:val="24"/>
          <w:szCs w:val="24"/>
        </w:rPr>
        <w:t xml:space="preserve"> ar pielikumu uz 5 lapām</w:t>
      </w:r>
      <w:r w:rsidRPr="00676880">
        <w:rPr>
          <w:rFonts w:ascii="Times New Roman" w:eastAsia="Times New Roman" w:hAnsi="Times New Roman"/>
          <w:color w:val="000000"/>
          <w:sz w:val="24"/>
          <w:szCs w:val="24"/>
        </w:rPr>
        <w:t>).</w:t>
      </w:r>
    </w:p>
    <w:p w14:paraId="5387ED5E"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20AA10DB"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37557601"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649CD309"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F58F5D4" w14:textId="77777777" w:rsidR="006E6484" w:rsidRPr="00680952" w:rsidRDefault="006E6484" w:rsidP="006E6484">
      <w:pPr>
        <w:spacing w:before="60" w:after="0" w:line="240" w:lineRule="auto"/>
        <w:contextualSpacing/>
        <w:rPr>
          <w:rFonts w:ascii="Times New Roman" w:eastAsia="Times New Roman" w:hAnsi="Times New Roman"/>
          <w:b/>
          <w:bCs/>
          <w:color w:val="000000"/>
          <w:sz w:val="24"/>
          <w:szCs w:val="24"/>
        </w:rPr>
      </w:pPr>
    </w:p>
    <w:p w14:paraId="42DBC5FE"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līdzdarbības līguma slēgšanu ar biedrību “RALLY ALŪKSNE”</w:t>
      </w:r>
    </w:p>
    <w:p w14:paraId="04478468"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46AF492C"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w:t>
      </w:r>
      <w:r w:rsidRPr="00C21C70">
        <w:rPr>
          <w:rFonts w:ascii="Times New Roman" w:eastAsia="Times New Roman" w:hAnsi="Times New Roman"/>
          <w:color w:val="000000"/>
          <w:sz w:val="24"/>
          <w:szCs w:val="24"/>
        </w:rPr>
        <w:t>uz 1 lapas</w:t>
      </w:r>
      <w:r w:rsidRPr="00676880">
        <w:rPr>
          <w:rFonts w:ascii="Times New Roman" w:eastAsia="Times New Roman" w:hAnsi="Times New Roman"/>
          <w:color w:val="000000"/>
          <w:sz w:val="24"/>
          <w:szCs w:val="24"/>
        </w:rPr>
        <w:t>).</w:t>
      </w:r>
    </w:p>
    <w:p w14:paraId="4D96EA16"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319F2450"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4140CE21"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6E30A340"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5AF3B13B"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1E2FC53"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0BF6D878"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valsts budžeta finansējumu Alūksnes novada pašvaldības interešu izglītības iestādei mācību līdzekļu iegādei</w:t>
      </w:r>
    </w:p>
    <w:p w14:paraId="17DB1EAE"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4C34BDB2"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w:t>
      </w:r>
      <w:r w:rsidRPr="00C21C70">
        <w:rPr>
          <w:rFonts w:ascii="Times New Roman" w:eastAsia="Times New Roman" w:hAnsi="Times New Roman"/>
          <w:color w:val="000000"/>
          <w:sz w:val="24"/>
          <w:szCs w:val="24"/>
        </w:rPr>
        <w:t>uz 1 lapas</w:t>
      </w:r>
      <w:r>
        <w:rPr>
          <w:rFonts w:ascii="Times New Roman" w:eastAsia="Times New Roman" w:hAnsi="Times New Roman"/>
          <w:color w:val="000000"/>
          <w:sz w:val="24"/>
          <w:szCs w:val="24"/>
        </w:rPr>
        <w:t xml:space="preserve"> un Izglītības un zinātnes  ministrijas vēstule ar pielikumu uz 6 lapām</w:t>
      </w:r>
      <w:r w:rsidRPr="00676880">
        <w:rPr>
          <w:rFonts w:ascii="Times New Roman" w:eastAsia="Times New Roman" w:hAnsi="Times New Roman"/>
          <w:color w:val="000000"/>
          <w:sz w:val="24"/>
          <w:szCs w:val="24"/>
        </w:rPr>
        <w:t>).</w:t>
      </w:r>
    </w:p>
    <w:p w14:paraId="1E5E3041" w14:textId="77777777" w:rsidR="006E6484" w:rsidRPr="00F41E90" w:rsidRDefault="006E6484" w:rsidP="006E6484">
      <w:pPr>
        <w:spacing w:before="60" w:after="0" w:line="240" w:lineRule="auto"/>
        <w:contextualSpacing/>
        <w:jc w:val="both"/>
        <w:rPr>
          <w:rFonts w:ascii="Times New Roman" w:eastAsia="Times New Roman" w:hAnsi="Times New Roman"/>
          <w:i/>
          <w:iCs/>
          <w:color w:val="000000"/>
          <w:sz w:val="24"/>
          <w:szCs w:val="24"/>
        </w:rPr>
      </w:pPr>
      <w:r w:rsidRPr="00F41E90">
        <w:rPr>
          <w:rFonts w:ascii="Times New Roman" w:eastAsia="Times New Roman" w:hAnsi="Times New Roman"/>
          <w:i/>
          <w:iCs/>
          <w:color w:val="000000"/>
          <w:sz w:val="24"/>
          <w:szCs w:val="24"/>
        </w:rPr>
        <w:t>E.ŅEDAIVONINA</w:t>
      </w:r>
      <w:r w:rsidRPr="00F41E90">
        <w:rPr>
          <w:rFonts w:ascii="Times New Roman" w:eastAsia="Times New Roman" w:hAnsi="Times New Roman"/>
          <w:i/>
          <w:iCs/>
          <w:color w:val="000000"/>
          <w:sz w:val="24"/>
          <w:szCs w:val="24"/>
        </w:rPr>
        <w:tab/>
        <w:t>sniedz informāciju par lēmuma projektu.</w:t>
      </w:r>
    </w:p>
    <w:p w14:paraId="1E6DF83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BD93910"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576F1325"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5B3E67DA"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423083D"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4EFFD12B"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līdzekļu izdalīšanu no atsavināšanas procesā iegūtajiem līdzekļiem  Alūksnes vidusskolai</w:t>
      </w:r>
    </w:p>
    <w:p w14:paraId="470843A0"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3172546"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w:t>
      </w:r>
      <w:r w:rsidRPr="00C21C70">
        <w:rPr>
          <w:rFonts w:ascii="Times New Roman" w:eastAsia="Times New Roman" w:hAnsi="Times New Roman"/>
          <w:color w:val="000000"/>
          <w:sz w:val="24"/>
          <w:szCs w:val="24"/>
        </w:rPr>
        <w:t>uz 1 lapas</w:t>
      </w:r>
      <w:r>
        <w:rPr>
          <w:rFonts w:ascii="Times New Roman" w:eastAsia="Times New Roman" w:hAnsi="Times New Roman"/>
          <w:color w:val="000000"/>
          <w:sz w:val="24"/>
          <w:szCs w:val="24"/>
        </w:rPr>
        <w:t xml:space="preserve"> un Alūksnes vidusskolas iesniegums uz 1 lapas</w:t>
      </w:r>
      <w:r w:rsidRPr="00676880">
        <w:rPr>
          <w:rFonts w:ascii="Times New Roman" w:eastAsia="Times New Roman" w:hAnsi="Times New Roman"/>
          <w:color w:val="000000"/>
          <w:sz w:val="24"/>
          <w:szCs w:val="24"/>
        </w:rPr>
        <w:t>).</w:t>
      </w:r>
    </w:p>
    <w:p w14:paraId="49FDA13B"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t>jautā, kurai ēkai paredzēts finansējums.</w:t>
      </w:r>
    </w:p>
    <w:p w14:paraId="221F341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I.LĪVIŅA</w:t>
      </w:r>
      <w:r>
        <w:rPr>
          <w:rFonts w:ascii="Times New Roman" w:eastAsia="Times New Roman" w:hAnsi="Times New Roman"/>
          <w:color w:val="000000"/>
          <w:sz w:val="24"/>
          <w:szCs w:val="24"/>
        </w:rPr>
        <w:tab/>
        <w:t xml:space="preserve">atbild, ka </w:t>
      </w:r>
      <w:proofErr w:type="spellStart"/>
      <w:r>
        <w:rPr>
          <w:rFonts w:ascii="Times New Roman" w:eastAsia="Times New Roman" w:hAnsi="Times New Roman"/>
          <w:color w:val="000000"/>
          <w:sz w:val="24"/>
          <w:szCs w:val="24"/>
        </w:rPr>
        <w:t>Kanaviņu</w:t>
      </w:r>
      <w:proofErr w:type="spellEnd"/>
      <w:r>
        <w:rPr>
          <w:rFonts w:ascii="Times New Roman" w:eastAsia="Times New Roman" w:hAnsi="Times New Roman"/>
          <w:color w:val="000000"/>
          <w:sz w:val="24"/>
          <w:szCs w:val="24"/>
        </w:rPr>
        <w:t xml:space="preserve"> ielas ēkai.</w:t>
      </w:r>
    </w:p>
    <w:p w14:paraId="221F3B04"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2327D34F"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49E242C8"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0828DEA2"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2F19684" w14:textId="77777777" w:rsidR="006E6484" w:rsidRPr="00680952" w:rsidRDefault="006E6484" w:rsidP="006E6484">
      <w:pPr>
        <w:spacing w:before="60" w:after="0" w:line="240" w:lineRule="auto"/>
        <w:contextualSpacing/>
        <w:rPr>
          <w:rFonts w:ascii="Times New Roman" w:eastAsia="Times New Roman" w:hAnsi="Times New Roman"/>
          <w:b/>
          <w:bCs/>
          <w:color w:val="000000"/>
          <w:sz w:val="24"/>
          <w:szCs w:val="24"/>
        </w:rPr>
      </w:pPr>
    </w:p>
    <w:p w14:paraId="2927F922"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līdzekļu izdalīšanu no atsavināšanas procesā iegūtajiem līdzekļiem  Ernsta Glika Alūksnes Valsts ģimnāzijai</w:t>
      </w:r>
    </w:p>
    <w:p w14:paraId="7D8D4326"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F55F2AE"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w:t>
      </w:r>
      <w:r w:rsidRPr="00C21C70">
        <w:rPr>
          <w:rFonts w:ascii="Times New Roman" w:eastAsia="Times New Roman" w:hAnsi="Times New Roman"/>
          <w:color w:val="000000"/>
          <w:sz w:val="24"/>
          <w:szCs w:val="24"/>
        </w:rPr>
        <w:t>uz 1 lapas</w:t>
      </w:r>
      <w:r>
        <w:rPr>
          <w:rFonts w:ascii="Times New Roman" w:eastAsia="Times New Roman" w:hAnsi="Times New Roman"/>
          <w:color w:val="000000"/>
          <w:sz w:val="24"/>
          <w:szCs w:val="24"/>
        </w:rPr>
        <w:t xml:space="preserve"> un </w:t>
      </w:r>
      <w:r w:rsidRPr="00DD4981">
        <w:rPr>
          <w:rFonts w:ascii="Times New Roman" w:eastAsia="Times New Roman" w:hAnsi="Times New Roman"/>
          <w:color w:val="000000"/>
          <w:sz w:val="24"/>
          <w:szCs w:val="24"/>
        </w:rPr>
        <w:t>Ernsta Glika Alūksnes Valsts ģimnāzija</w:t>
      </w:r>
      <w:r>
        <w:rPr>
          <w:rFonts w:ascii="Times New Roman" w:eastAsia="Times New Roman" w:hAnsi="Times New Roman"/>
          <w:color w:val="000000"/>
          <w:sz w:val="24"/>
          <w:szCs w:val="24"/>
        </w:rPr>
        <w:t xml:space="preserve"> iesniegums ar pielikumu uz 1 lapas</w:t>
      </w:r>
      <w:r w:rsidRPr="00676880">
        <w:rPr>
          <w:rFonts w:ascii="Times New Roman" w:eastAsia="Times New Roman" w:hAnsi="Times New Roman"/>
          <w:color w:val="000000"/>
          <w:sz w:val="24"/>
          <w:szCs w:val="24"/>
        </w:rPr>
        <w:t>).</w:t>
      </w:r>
    </w:p>
    <w:p w14:paraId="0F4BCA04"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jautā, vai projektā tas nebija paredzēts.</w:t>
      </w:r>
    </w:p>
    <w:p w14:paraId="6991B5E5"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E.ŅEDAIVODINA </w:t>
      </w:r>
      <w:r>
        <w:rPr>
          <w:rFonts w:ascii="Times New Roman" w:eastAsia="Times New Roman" w:hAnsi="Times New Roman"/>
          <w:color w:val="000000"/>
          <w:sz w:val="24"/>
          <w:szCs w:val="24"/>
        </w:rPr>
        <w:tab/>
        <w:t>atbild, ka būvniecības projektā netiek paredzēti ne aizkari, ne žalūzijas.</w:t>
      </w:r>
    </w:p>
    <w:p w14:paraId="15FC061C"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norāda, ka jaunajam korpusam bija paredzētas žalūzijas.</w:t>
      </w:r>
    </w:p>
    <w:p w14:paraId="00831394"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E.ŅEDAIVODINA</w:t>
      </w:r>
      <w:r>
        <w:rPr>
          <w:rFonts w:ascii="Times New Roman" w:eastAsia="Times New Roman" w:hAnsi="Times New Roman"/>
          <w:color w:val="000000"/>
          <w:sz w:val="24"/>
          <w:szCs w:val="24"/>
        </w:rPr>
        <w:tab/>
        <w:t xml:space="preserve">atbild, ka tas bija ERAF projekta ietvaros. </w:t>
      </w:r>
      <w:r>
        <w:rPr>
          <w:rFonts w:ascii="Times New Roman" w:eastAsia="Times New Roman" w:hAnsi="Times New Roman"/>
          <w:color w:val="000000"/>
          <w:sz w:val="24"/>
          <w:szCs w:val="24"/>
        </w:rPr>
        <w:tab/>
      </w:r>
    </w:p>
    <w:p w14:paraId="3F92B91B"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AD41E51"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369C091B"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1B161811"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9A6140D"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335C0254"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finansējuma izdalīšanu skolēnu pārvadājumiem</w:t>
      </w:r>
    </w:p>
    <w:p w14:paraId="6BD20E8E"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748546B5"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w:t>
      </w:r>
      <w:r w:rsidRPr="00C21C70">
        <w:rPr>
          <w:rFonts w:ascii="Times New Roman" w:eastAsia="Times New Roman" w:hAnsi="Times New Roman"/>
          <w:color w:val="000000"/>
          <w:sz w:val="24"/>
          <w:szCs w:val="24"/>
        </w:rPr>
        <w:t>uz 1 lapas</w:t>
      </w:r>
      <w:r>
        <w:rPr>
          <w:rFonts w:ascii="Times New Roman" w:eastAsia="Times New Roman" w:hAnsi="Times New Roman"/>
          <w:color w:val="000000"/>
          <w:sz w:val="24"/>
          <w:szCs w:val="24"/>
        </w:rPr>
        <w:t xml:space="preserve"> un Alūksnes novada pagastu apvienības pārvaldes iesniegums uz 1 lapas</w:t>
      </w:r>
      <w:r w:rsidRPr="00676880">
        <w:rPr>
          <w:rFonts w:ascii="Times New Roman" w:eastAsia="Times New Roman" w:hAnsi="Times New Roman"/>
          <w:color w:val="000000"/>
          <w:sz w:val="24"/>
          <w:szCs w:val="24"/>
        </w:rPr>
        <w:t>).</w:t>
      </w:r>
    </w:p>
    <w:p w14:paraId="37F687F6" w14:textId="77777777" w:rsidR="006E6484" w:rsidRDefault="006E6484" w:rsidP="006E6484">
      <w:pPr>
        <w:spacing w:before="60" w:after="0" w:line="240" w:lineRule="auto"/>
        <w:ind w:left="1440" w:hanging="144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t>jautā, vai šis papildu finansējums ir nepieciešams, lai norēķinātos ar sabiedrisko pārvadātāju.</w:t>
      </w:r>
    </w:p>
    <w:p w14:paraId="07CACC1A" w14:textId="77777777" w:rsidR="006E6484" w:rsidRDefault="006E6484" w:rsidP="006E6484">
      <w:pPr>
        <w:spacing w:before="60" w:after="0" w:line="240" w:lineRule="auto"/>
        <w:ind w:left="1440" w:hanging="144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E.ŅEDAIVODINA atbild apstiprinoši.</w:t>
      </w:r>
    </w:p>
    <w:p w14:paraId="0A04ABDC" w14:textId="77777777" w:rsidR="006E6484" w:rsidRDefault="006E6484" w:rsidP="006E6484">
      <w:pPr>
        <w:spacing w:before="60" w:after="0" w:line="240" w:lineRule="auto"/>
        <w:ind w:left="1440" w:hanging="144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t>secina, ka šis ir pieaugums pret pagājušo gadu saistībā ar skolu reformu.</w:t>
      </w:r>
    </w:p>
    <w:p w14:paraId="7041C30D"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25E4C967"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550F3BAC"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44712BB9"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4A723CF"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5B15A09A"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nekustamo īpašumu iegādi</w:t>
      </w:r>
    </w:p>
    <w:p w14:paraId="67BF1D11"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9CB0F50"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w:t>
      </w:r>
      <w:r w:rsidRPr="00C21C70">
        <w:rPr>
          <w:rFonts w:ascii="Times New Roman" w:eastAsia="Times New Roman" w:hAnsi="Times New Roman"/>
          <w:color w:val="000000"/>
          <w:sz w:val="24"/>
          <w:szCs w:val="24"/>
        </w:rPr>
        <w:t xml:space="preserve">uz </w:t>
      </w:r>
      <w:r>
        <w:rPr>
          <w:rFonts w:ascii="Times New Roman" w:eastAsia="Times New Roman" w:hAnsi="Times New Roman"/>
          <w:color w:val="000000"/>
          <w:sz w:val="24"/>
          <w:szCs w:val="24"/>
        </w:rPr>
        <w:t>3</w:t>
      </w:r>
      <w:r w:rsidRPr="00C21C70">
        <w:rPr>
          <w:rFonts w:ascii="Times New Roman" w:eastAsia="Times New Roman" w:hAnsi="Times New Roman"/>
          <w:color w:val="000000"/>
          <w:sz w:val="24"/>
          <w:szCs w:val="24"/>
        </w:rPr>
        <w:t xml:space="preserve"> lap</w:t>
      </w:r>
      <w:r>
        <w:rPr>
          <w:rFonts w:ascii="Times New Roman" w:eastAsia="Times New Roman" w:hAnsi="Times New Roman"/>
          <w:color w:val="000000"/>
          <w:sz w:val="24"/>
          <w:szCs w:val="24"/>
        </w:rPr>
        <w:t>ām un SIA “AGRE NAMI”  iesniegums uz 1 lapas</w:t>
      </w:r>
      <w:r w:rsidRPr="00676880">
        <w:rPr>
          <w:rFonts w:ascii="Times New Roman" w:eastAsia="Times New Roman" w:hAnsi="Times New Roman"/>
          <w:color w:val="000000"/>
          <w:sz w:val="24"/>
          <w:szCs w:val="24"/>
        </w:rPr>
        <w:t>).</w:t>
      </w:r>
    </w:p>
    <w:p w14:paraId="6E172662" w14:textId="77777777" w:rsidR="006E6484" w:rsidRDefault="006E6484" w:rsidP="006E6484">
      <w:pPr>
        <w:spacing w:before="60" w:after="0" w:line="240" w:lineRule="auto"/>
        <w:ind w:left="1440" w:hanging="144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t>informē, ka šodien balsos pret. Norāda, ka visu gadu  tiek runāts, ka “jāsavelk jostas”, jo nepietiek naudas, kā arī šobrīd neredz konkrētu finansējuma avotu 550 000 EUR. Informē, ka nav skaidra formulējuma, ko pašvaldība šajā teritorijā vēlas. Uzskata, ka jēdziens spa centrs ir plašs. Saprot, ka pamatā ir runa par peldbaseinu. Norāda, ka lēmuma projektā ir minēts, ka nav citu piedāvājumu, līdz ar to nevar noteikt cenu. Vērš uzmanību, ka šis nebija piedāvājums, bet atbilde uz pašvaldības rakstītu vēstuli. Norāda, ka tiek runāts, ka Alūksnē būs nepieciešams celt jaunu katlumāju. Jautā, vai katlumāju nevarētu celt Apes ielas teritorijā, atrodot  pietiekoši daudz zemes, lai arī šo centru uzbūvētu jaunā vietā. Interesējas, kur ņems finansējumu.</w:t>
      </w:r>
    </w:p>
    <w:p w14:paraId="092871E5" w14:textId="77777777" w:rsidR="006E6484" w:rsidRDefault="006E6484" w:rsidP="006E6484">
      <w:pPr>
        <w:spacing w:before="60" w:after="0" w:line="240" w:lineRule="auto"/>
        <w:ind w:left="1440" w:hanging="1440"/>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Dz.ADLERS</w:t>
      </w:r>
      <w:proofErr w:type="spellEnd"/>
      <w:r>
        <w:rPr>
          <w:rFonts w:ascii="Times New Roman" w:eastAsia="Times New Roman" w:hAnsi="Times New Roman"/>
          <w:color w:val="000000"/>
          <w:sz w:val="24"/>
          <w:szCs w:val="24"/>
        </w:rPr>
        <w:tab/>
        <w:t xml:space="preserve">informē, ka ir dažādas programmas, kuras var izmantot īpašuma iegādei, kā arī katru gadu tiek atsavināti pašvaldības īpašumi, no kuru finansējuma varētu iegādāties šo īpašumu. Norāda, ka šos līdzekļus neplāno ņemt no tekošā budžeta. Informē, ka šo īpašumu plānots iegādāties no atsavināšanas procesā iegūtā finansējuma. Norāda, ka, ja domes sēdē tiks pieņemts lēmums, tad plānos, kad līdzekļi varētu būt paredzami, un tikai tad varēs slēgt līgumu par īpašuma iegādi. </w:t>
      </w:r>
    </w:p>
    <w:p w14:paraId="6FA60E11" w14:textId="77777777" w:rsidR="006E6484" w:rsidRDefault="006E6484" w:rsidP="006E6484">
      <w:pPr>
        <w:spacing w:before="60" w:after="0" w:line="240" w:lineRule="auto"/>
        <w:ind w:left="1440" w:hanging="144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D.TOMSONS norāda, ka ar šo lēmumu vēl nekas netiek pirkts, bet tas dod iespēju veikt minētajā īpašumā izpēti.</w:t>
      </w:r>
    </w:p>
    <w:p w14:paraId="5076A500"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2A4D088"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M.RAČIKS, J.SADOVŅIKOVS, J.SKULTE, D.TOMSONS), “pret”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“atturas” – nav, nolemj:</w:t>
      </w:r>
    </w:p>
    <w:p w14:paraId="37E0E1F3"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4948FA86"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FBFB8F4"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49272D0D"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lastRenderedPageBreak/>
        <w:t>Par saistošo noteikumu Nr._/2023 “Par grozījumiem Alūksnes novada pašvaldības domes 2023. gada 30. marta saistošajos noteikumos Nr. 1/2023 “Par Alūksnes novada pašvaldības budžetu 2023. gadam”” izdošanu</w:t>
      </w:r>
    </w:p>
    <w:p w14:paraId="7EF81F57"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FD741B9"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un saistošie noteikumi ar pielikumiem uz 31 lapas</w:t>
      </w:r>
      <w:r w:rsidRPr="00676880">
        <w:rPr>
          <w:rFonts w:ascii="Times New Roman" w:eastAsia="Times New Roman" w:hAnsi="Times New Roman"/>
          <w:color w:val="000000"/>
          <w:sz w:val="24"/>
          <w:szCs w:val="24"/>
        </w:rPr>
        <w:t>).</w:t>
      </w:r>
    </w:p>
    <w:p w14:paraId="50010616"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52535674"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M.RAČIKS, J.SADOVŅIKOVS, J.SKULTE, D.TOMSONS), “pret”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“atturas” – nav, nolemj:</w:t>
      </w:r>
    </w:p>
    <w:p w14:paraId="62287F86"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46B11A49"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34A3DDC"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2233E482"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grozījumiem Alūksnes novada pašvaldības iestādes “Centrālā administrācija” nolikumā</w:t>
      </w:r>
    </w:p>
    <w:p w14:paraId="3BD222EC"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7928D75"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uz 1 lapas</w:t>
      </w:r>
      <w:r w:rsidRPr="00676880">
        <w:rPr>
          <w:rFonts w:ascii="Times New Roman" w:eastAsia="Times New Roman" w:hAnsi="Times New Roman"/>
          <w:color w:val="000000"/>
          <w:sz w:val="24"/>
          <w:szCs w:val="24"/>
        </w:rPr>
        <w:t>).</w:t>
      </w:r>
    </w:p>
    <w:p w14:paraId="1C496D31" w14:textId="77777777" w:rsidR="006E6484" w:rsidRDefault="006E6484" w:rsidP="006E6484">
      <w:pPr>
        <w:spacing w:before="60" w:after="0" w:line="240" w:lineRule="auto"/>
        <w:ind w:left="2160" w:hanging="2160"/>
        <w:contextualSpacing/>
        <w:jc w:val="both"/>
        <w:rPr>
          <w:rStyle w:val="spkid"/>
          <w:rFonts w:ascii="Times New Roman" w:hAnsi="Times New Roman"/>
          <w:color w:val="000000"/>
          <w:sz w:val="24"/>
          <w:szCs w:val="24"/>
        </w:rPr>
      </w:pPr>
      <w:r>
        <w:rPr>
          <w:rFonts w:ascii="Times New Roman" w:eastAsia="Times New Roman" w:hAnsi="Times New Roman"/>
          <w:color w:val="000000"/>
          <w:sz w:val="24"/>
          <w:szCs w:val="24"/>
        </w:rPr>
        <w:t>I.BERKULIS</w:t>
      </w:r>
      <w:r>
        <w:rPr>
          <w:rFonts w:ascii="Times New Roman" w:eastAsia="Times New Roman" w:hAnsi="Times New Roman"/>
          <w:color w:val="000000"/>
          <w:sz w:val="24"/>
          <w:szCs w:val="24"/>
        </w:rPr>
        <w:tab/>
        <w:t xml:space="preserve">informē, ka 2022. gada 1. jūlijā stājā spēkā </w:t>
      </w:r>
      <w:r w:rsidRPr="00D631D6">
        <w:rPr>
          <w:rFonts w:ascii="Times New Roman" w:eastAsia="Times New Roman" w:hAnsi="Times New Roman"/>
          <w:color w:val="000000"/>
          <w:sz w:val="24"/>
          <w:szCs w:val="24"/>
        </w:rPr>
        <w:t>Valsts un pašvaldību institūciju amatpersonu un darbinieku atlīdzības likums</w:t>
      </w:r>
      <w:r>
        <w:rPr>
          <w:rFonts w:ascii="Times New Roman" w:eastAsia="Times New Roman" w:hAnsi="Times New Roman"/>
          <w:color w:val="000000"/>
          <w:sz w:val="24"/>
          <w:szCs w:val="24"/>
        </w:rPr>
        <w:t xml:space="preserve">, kura mērķis ir pakāpeniski paaugstināt </w:t>
      </w:r>
      <w:r w:rsidRPr="00D631D6">
        <w:rPr>
          <w:rFonts w:ascii="Times New Roman" w:eastAsia="Times New Roman" w:hAnsi="Times New Roman"/>
          <w:color w:val="000000"/>
          <w:sz w:val="24"/>
          <w:szCs w:val="24"/>
        </w:rPr>
        <w:t xml:space="preserve">valsts </w:t>
      </w:r>
      <w:r>
        <w:rPr>
          <w:rFonts w:ascii="Times New Roman" w:eastAsia="Times New Roman" w:hAnsi="Times New Roman"/>
          <w:color w:val="000000"/>
          <w:sz w:val="24"/>
          <w:szCs w:val="24"/>
        </w:rPr>
        <w:t xml:space="preserve">pārvaldes atlīdzības konkurētspēju, lai līdz 2027. gadam valsts pārvaldē strādājošiem alga būtu vismaz 80 % no privātā sektora algām. Paskaidro, ka mērķis ir uzlabot valsts pārvaldes darba efektivitāti un palielināt </w:t>
      </w:r>
      <w:r w:rsidRPr="00515BDC">
        <w:rPr>
          <w:rStyle w:val="spanword"/>
          <w:rFonts w:ascii="Times New Roman" w:hAnsi="Times New Roman"/>
          <w:color w:val="000000"/>
          <w:sz w:val="24"/>
          <w:szCs w:val="24"/>
        </w:rPr>
        <w:t>iedzīvotājiem</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sniegto</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pakalpojumu</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kvalitāti</w:t>
      </w:r>
      <w:r>
        <w:rPr>
          <w:rStyle w:val="spanword"/>
          <w:rFonts w:ascii="Times New Roman" w:hAnsi="Times New Roman"/>
          <w:color w:val="000000"/>
          <w:sz w:val="24"/>
          <w:szCs w:val="24"/>
        </w:rPr>
        <w:t>.</w:t>
      </w:r>
      <w:r>
        <w:rPr>
          <w:rFonts w:ascii="Times New Roman" w:hAnsi="Times New Roman"/>
          <w:color w:val="000000"/>
          <w:sz w:val="24"/>
          <w:szCs w:val="24"/>
        </w:rPr>
        <w:t xml:space="preserve"> Informē, ka </w:t>
      </w:r>
      <w:r>
        <w:rPr>
          <w:rStyle w:val="spanword"/>
          <w:rFonts w:ascii="Times New Roman" w:hAnsi="Times New Roman"/>
          <w:color w:val="000000"/>
          <w:sz w:val="24"/>
          <w:szCs w:val="24"/>
        </w:rPr>
        <w:t>t</w:t>
      </w:r>
      <w:r w:rsidRPr="00515BDC">
        <w:rPr>
          <w:rStyle w:val="spanword"/>
          <w:rFonts w:ascii="Times New Roman" w:hAnsi="Times New Roman"/>
          <w:color w:val="000000"/>
          <w:sz w:val="24"/>
          <w:szCs w:val="24"/>
        </w:rPr>
        <w:t>ā</w:t>
      </w:r>
      <w:r>
        <w:rPr>
          <w:rStyle w:val="spanword"/>
          <w:rFonts w:ascii="Times New Roman" w:hAnsi="Times New Roman"/>
          <w:color w:val="000000"/>
          <w:sz w:val="24"/>
          <w:szCs w:val="24"/>
        </w:rPr>
        <w:t>,</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kā</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ir</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atšķirīgas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profesijas,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kur</w:t>
      </w:r>
      <w:r>
        <w:rPr>
          <w:rStyle w:val="spanword"/>
          <w:rFonts w:ascii="Times New Roman" w:hAnsi="Times New Roman"/>
          <w:color w:val="000000"/>
          <w:sz w:val="24"/>
          <w:szCs w:val="24"/>
        </w:rPr>
        <w:t>a</w:t>
      </w:r>
      <w:r w:rsidRPr="00515BDC">
        <w:rPr>
          <w:rStyle w:val="spanword"/>
          <w:rFonts w:ascii="Times New Roman" w:hAnsi="Times New Roman"/>
          <w:color w:val="000000"/>
          <w:sz w:val="24"/>
          <w:szCs w:val="24"/>
        </w:rPr>
        <w:t>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darba</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tirgū</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ir</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ļoti</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pieprasītas,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arī</w:t>
      </w:r>
      <w:r>
        <w:rPr>
          <w:rStyle w:val="sentence"/>
          <w:rFonts w:ascii="Times New Roman" w:hAnsi="Times New Roman"/>
          <w:color w:val="000000"/>
          <w:sz w:val="24"/>
          <w:szCs w:val="24"/>
        </w:rPr>
        <w:t xml:space="preserve"> </w:t>
      </w:r>
      <w:r>
        <w:rPr>
          <w:rStyle w:val="spanword"/>
          <w:rFonts w:ascii="Times New Roman" w:hAnsi="Times New Roman"/>
          <w:color w:val="000000"/>
          <w:sz w:val="24"/>
          <w:szCs w:val="24"/>
        </w:rPr>
        <w:t xml:space="preserve">pašvaldībā </w:t>
      </w:r>
      <w:r w:rsidRPr="00515BDC">
        <w:rPr>
          <w:rStyle w:val="spanword"/>
          <w:rFonts w:ascii="Times New Roman" w:hAnsi="Times New Roman"/>
          <w:color w:val="000000"/>
          <w:sz w:val="24"/>
          <w:szCs w:val="24"/>
        </w:rPr>
        <w:t>ir</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amati,</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kurus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nav</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viegli</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aizpildīt,</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nav</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daudz</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cilvēku,</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kas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vēlas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strādāt</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un</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uzņemties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lielu</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atbildību.</w:t>
      </w:r>
      <w:r>
        <w:rPr>
          <w:rFonts w:ascii="Times New Roman" w:hAnsi="Times New Roman"/>
          <w:color w:val="000000"/>
          <w:sz w:val="24"/>
          <w:szCs w:val="24"/>
        </w:rPr>
        <w:t xml:space="preserve"> Informē, ka </w:t>
      </w:r>
      <w:r>
        <w:rPr>
          <w:rStyle w:val="spanword"/>
          <w:rFonts w:ascii="Times New Roman" w:hAnsi="Times New Roman"/>
          <w:color w:val="000000"/>
          <w:sz w:val="24"/>
          <w:szCs w:val="24"/>
        </w:rPr>
        <w:t>š</w:t>
      </w:r>
      <w:r w:rsidRPr="00515BDC">
        <w:rPr>
          <w:rStyle w:val="spanword"/>
          <w:rFonts w:ascii="Times New Roman" w:hAnsi="Times New Roman"/>
          <w:color w:val="000000"/>
          <w:sz w:val="24"/>
          <w:szCs w:val="24"/>
        </w:rPr>
        <w:t>obrīd</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ar</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grozījumiem</w:t>
      </w:r>
      <w:r>
        <w:rPr>
          <w:rStyle w:val="sentence"/>
          <w:rFonts w:ascii="Times New Roman" w:hAnsi="Times New Roman"/>
          <w:color w:val="000000"/>
          <w:sz w:val="24"/>
          <w:szCs w:val="24"/>
        </w:rPr>
        <w:t xml:space="preserve"> </w:t>
      </w:r>
      <w:r>
        <w:rPr>
          <w:rStyle w:val="spanword"/>
          <w:rFonts w:ascii="Times New Roman" w:hAnsi="Times New Roman"/>
          <w:color w:val="000000"/>
          <w:sz w:val="24"/>
          <w:szCs w:val="24"/>
        </w:rPr>
        <w:t xml:space="preserve">tiek noteikta 2024.gada </w:t>
      </w:r>
      <w:r>
        <w:rPr>
          <w:rStyle w:val="spkid"/>
          <w:rFonts w:ascii="Times New Roman" w:hAnsi="Times New Roman"/>
          <w:color w:val="000000"/>
          <w:sz w:val="24"/>
          <w:szCs w:val="24"/>
        </w:rPr>
        <w:t>bāzes alga k</w:t>
      </w:r>
      <w:r w:rsidRPr="00515BDC">
        <w:rPr>
          <w:rStyle w:val="spanword"/>
          <w:rFonts w:ascii="Times New Roman" w:hAnsi="Times New Roman"/>
          <w:color w:val="000000"/>
          <w:sz w:val="24"/>
          <w:szCs w:val="24"/>
        </w:rPr>
        <w:t>atram</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amatam</w:t>
      </w:r>
      <w:r>
        <w:rPr>
          <w:rStyle w:val="spanword"/>
          <w:rFonts w:ascii="Times New Roman" w:hAnsi="Times New Roman"/>
          <w:color w:val="000000"/>
          <w:sz w:val="24"/>
          <w:szCs w:val="24"/>
        </w:rPr>
        <w:t xml:space="preserve"> -</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nosakot</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to</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attiecīgi</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noteiktajam</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minimumam</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vai</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diapazonā</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no</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minimuma</w:t>
      </w:r>
      <w:r>
        <w:rPr>
          <w:rStyle w:val="spanword"/>
          <w:rFonts w:ascii="Times New Roman" w:hAnsi="Times New Roman"/>
          <w:color w:val="000000"/>
          <w:sz w:val="24"/>
          <w:szCs w:val="24"/>
        </w:rPr>
        <w:t xml:space="preserve"> līdz viduspunktam. Norāda, ka 2024. gadā minimālā alga tiek noteikta 700 EUR mēnesī. </w:t>
      </w:r>
      <w:r>
        <w:rPr>
          <w:rStyle w:val="spkid"/>
          <w:rFonts w:ascii="Times New Roman" w:hAnsi="Times New Roman"/>
          <w:color w:val="000000"/>
          <w:sz w:val="24"/>
          <w:szCs w:val="24"/>
        </w:rPr>
        <w:t xml:space="preserve">Atgādina, ka </w:t>
      </w:r>
      <w:r w:rsidRPr="00515BDC">
        <w:rPr>
          <w:rStyle w:val="spanword"/>
          <w:rFonts w:ascii="Times New Roman" w:hAnsi="Times New Roman"/>
          <w:color w:val="000000"/>
          <w:sz w:val="24"/>
          <w:szCs w:val="24"/>
        </w:rPr>
        <w:t xml:space="preserve"> pēdējos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divos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gados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ir</w:t>
      </w:r>
      <w:r>
        <w:rPr>
          <w:rStyle w:val="sentence"/>
          <w:rFonts w:ascii="Times New Roman" w:hAnsi="Times New Roman"/>
          <w:color w:val="000000"/>
          <w:sz w:val="24"/>
          <w:szCs w:val="24"/>
        </w:rPr>
        <w:t xml:space="preserve"> </w:t>
      </w:r>
      <w:r>
        <w:rPr>
          <w:rStyle w:val="spanword"/>
          <w:rFonts w:ascii="Times New Roman" w:hAnsi="Times New Roman"/>
          <w:color w:val="000000"/>
          <w:sz w:val="24"/>
          <w:szCs w:val="24"/>
        </w:rPr>
        <w:t>v</w:t>
      </w:r>
      <w:r w:rsidRPr="00515BDC">
        <w:rPr>
          <w:rStyle w:val="spanword"/>
          <w:rFonts w:ascii="Times New Roman" w:hAnsi="Times New Roman"/>
          <w:color w:val="000000"/>
          <w:sz w:val="24"/>
          <w:szCs w:val="24"/>
        </w:rPr>
        <w:t>eiktas</w:t>
      </w:r>
      <w:r>
        <w:rPr>
          <w:rStyle w:val="sentence"/>
          <w:rFonts w:ascii="Times New Roman" w:hAnsi="Times New Roman"/>
          <w:color w:val="000000"/>
          <w:sz w:val="24"/>
          <w:szCs w:val="24"/>
        </w:rPr>
        <w:t xml:space="preserve"> </w:t>
      </w:r>
      <w:r>
        <w:rPr>
          <w:rStyle w:val="spanword"/>
          <w:rFonts w:ascii="Times New Roman" w:hAnsi="Times New Roman"/>
          <w:color w:val="000000"/>
          <w:sz w:val="24"/>
          <w:szCs w:val="24"/>
        </w:rPr>
        <w:t>būtiskas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izmaiņas</w:t>
      </w:r>
      <w:r>
        <w:rPr>
          <w:rStyle w:val="spanword"/>
          <w:rFonts w:ascii="Times New Roman" w:hAnsi="Times New Roman"/>
          <w:color w:val="000000"/>
          <w:sz w:val="24"/>
          <w:szCs w:val="24"/>
        </w:rPr>
        <w:t xml:space="preserve"> (</w:t>
      </w:r>
      <w:r w:rsidRPr="00515BDC">
        <w:rPr>
          <w:rStyle w:val="spanword"/>
          <w:rFonts w:ascii="Times New Roman" w:hAnsi="Times New Roman"/>
          <w:color w:val="000000"/>
          <w:sz w:val="24"/>
          <w:szCs w:val="24"/>
        </w:rPr>
        <w:t>gandrīz</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visās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iestādēs</w:t>
      </w:r>
      <w:r>
        <w:rPr>
          <w:rStyle w:val="spanword"/>
          <w:rFonts w:ascii="Times New Roman" w:hAnsi="Times New Roman"/>
          <w:color w:val="000000"/>
          <w:sz w:val="24"/>
          <w:szCs w:val="24"/>
        </w:rPr>
        <w:t>), kas ir jāņem vērā, un arī tiek ņemtas vērā, n</w:t>
      </w:r>
      <w:r w:rsidRPr="00515BDC">
        <w:rPr>
          <w:rStyle w:val="spanword"/>
          <w:rFonts w:ascii="Times New Roman" w:hAnsi="Times New Roman"/>
          <w:color w:val="000000"/>
          <w:sz w:val="24"/>
          <w:szCs w:val="24"/>
        </w:rPr>
        <w:t>osakot</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katram</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amatam</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bāzes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atalgojumu.</w:t>
      </w:r>
      <w:r>
        <w:rPr>
          <w:rFonts w:ascii="Times New Roman" w:hAnsi="Times New Roman"/>
          <w:color w:val="000000"/>
          <w:sz w:val="24"/>
          <w:szCs w:val="24"/>
        </w:rPr>
        <w:t xml:space="preserve"> </w:t>
      </w:r>
      <w:r>
        <w:rPr>
          <w:rStyle w:val="spkid"/>
          <w:rFonts w:ascii="Times New Roman" w:hAnsi="Times New Roman"/>
          <w:color w:val="000000"/>
          <w:sz w:val="24"/>
          <w:szCs w:val="24"/>
        </w:rPr>
        <w:t>Paskaidro</w:t>
      </w:r>
      <w:r w:rsidRPr="00515BDC">
        <w:rPr>
          <w:rStyle w:val="spanword"/>
          <w:rFonts w:ascii="Times New Roman" w:hAnsi="Times New Roman"/>
          <w:color w:val="000000"/>
          <w:sz w:val="24"/>
          <w:szCs w:val="24"/>
        </w:rPr>
        <w:t>,</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ka</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iestādes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pārskatīja</w:t>
      </w:r>
      <w:r>
        <w:rPr>
          <w:rStyle w:val="sentence"/>
          <w:rFonts w:ascii="Times New Roman" w:hAnsi="Times New Roman"/>
          <w:color w:val="000000"/>
          <w:sz w:val="24"/>
          <w:szCs w:val="24"/>
        </w:rPr>
        <w:t xml:space="preserve"> </w:t>
      </w:r>
      <w:r>
        <w:rPr>
          <w:rStyle w:val="spanword"/>
          <w:rFonts w:ascii="Times New Roman" w:hAnsi="Times New Roman"/>
          <w:color w:val="000000"/>
          <w:sz w:val="24"/>
          <w:szCs w:val="24"/>
        </w:rPr>
        <w:t>amatu vietas</w:t>
      </w:r>
      <w:r>
        <w:rPr>
          <w:rFonts w:ascii="Times New Roman" w:hAnsi="Times New Roman"/>
          <w:color w:val="000000"/>
          <w:sz w:val="24"/>
          <w:szCs w:val="24"/>
        </w:rPr>
        <w:t xml:space="preserve">, kas </w:t>
      </w:r>
      <w:r w:rsidRPr="00515BDC">
        <w:rPr>
          <w:rStyle w:val="spanword"/>
          <w:rFonts w:ascii="Times New Roman" w:hAnsi="Times New Roman"/>
          <w:color w:val="000000"/>
          <w:sz w:val="24"/>
          <w:szCs w:val="24"/>
        </w:rPr>
        <w:t>ļāva</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veikt</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izmaiņas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darbiniek</w:t>
      </w:r>
      <w:r>
        <w:rPr>
          <w:rStyle w:val="spanword"/>
          <w:rFonts w:ascii="Times New Roman" w:hAnsi="Times New Roman"/>
          <w:color w:val="000000"/>
          <w:sz w:val="24"/>
          <w:szCs w:val="24"/>
        </w:rPr>
        <w:t>u</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pienākum</w:t>
      </w:r>
      <w:r>
        <w:rPr>
          <w:rStyle w:val="spanword"/>
          <w:rFonts w:ascii="Times New Roman" w:hAnsi="Times New Roman"/>
          <w:color w:val="000000"/>
          <w:sz w:val="24"/>
          <w:szCs w:val="24"/>
        </w:rPr>
        <w:t>os,</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tādā</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veidā</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palielinot</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vienam</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vai</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otram</w:t>
      </w:r>
      <w:r>
        <w:rPr>
          <w:rStyle w:val="sentence"/>
          <w:rFonts w:ascii="Times New Roman" w:hAnsi="Times New Roman"/>
          <w:color w:val="000000"/>
          <w:sz w:val="24"/>
          <w:szCs w:val="24"/>
        </w:rPr>
        <w:t xml:space="preserve"> </w:t>
      </w:r>
      <w:r w:rsidRPr="00515BDC">
        <w:rPr>
          <w:rStyle w:val="spanword"/>
          <w:rFonts w:ascii="Times New Roman" w:hAnsi="Times New Roman"/>
          <w:color w:val="000000"/>
          <w:sz w:val="24"/>
          <w:szCs w:val="24"/>
        </w:rPr>
        <w:t>darbiniek</w:t>
      </w:r>
      <w:r>
        <w:rPr>
          <w:rStyle w:val="spanword"/>
          <w:rFonts w:ascii="Times New Roman" w:hAnsi="Times New Roman"/>
          <w:color w:val="000000"/>
          <w:sz w:val="24"/>
          <w:szCs w:val="24"/>
        </w:rPr>
        <w:t>am amatalgu. Min piemēru, ka Alūksnes novada Kultūras centrā tika likvidēts sētnieka amats, un pienākumi tika pārdalīti starp citiem iestādes darbiniekiem, palielinot atalgojumu.</w:t>
      </w:r>
      <w:r>
        <w:rPr>
          <w:rFonts w:ascii="Times New Roman" w:hAnsi="Times New Roman"/>
          <w:color w:val="000000"/>
          <w:sz w:val="24"/>
          <w:szCs w:val="24"/>
        </w:rPr>
        <w:t xml:space="preserve"> </w:t>
      </w:r>
      <w:r>
        <w:rPr>
          <w:rStyle w:val="spkid"/>
          <w:rFonts w:ascii="Times New Roman" w:hAnsi="Times New Roman"/>
          <w:color w:val="000000"/>
          <w:sz w:val="24"/>
          <w:szCs w:val="24"/>
        </w:rPr>
        <w:t xml:space="preserve">Iepazīstina ar veiktajām izmaiņām no 2024.gada. Informē, ka Alūksnes Mākslas skolā un Alūksnes novada bibliotēkā vairs nebūs ēkas pārziņa, bet ēku apsaimniekošanas pienākumus Alūksnes Māksla skolā, Alūksnes novada bibliotēkā, Alūksnes Bērnu un jauniešu centrā, Alūksnes Jaunās pilī un Alūksnes Sociālo lietu pārvaldē veiks ēku apsaimniekotājs, kas strādās pašvaldības iestādē “Spodra”. Paskaidro, ka </w:t>
      </w:r>
      <w:r w:rsidRPr="00B01BB3">
        <w:rPr>
          <w:rStyle w:val="spkid"/>
          <w:rFonts w:ascii="Times New Roman" w:hAnsi="Times New Roman"/>
          <w:color w:val="000000"/>
          <w:sz w:val="24"/>
          <w:szCs w:val="24"/>
        </w:rPr>
        <w:t>tā būs viena amata vieta, kas rūpēsies par visām</w:t>
      </w:r>
      <w:r>
        <w:rPr>
          <w:rStyle w:val="spkid"/>
          <w:rFonts w:ascii="Times New Roman" w:hAnsi="Times New Roman"/>
          <w:color w:val="000000"/>
          <w:sz w:val="24"/>
          <w:szCs w:val="24"/>
        </w:rPr>
        <w:t xml:space="preserve"> nosauktajām iestādēm</w:t>
      </w:r>
      <w:r w:rsidRPr="00B01BB3">
        <w:rPr>
          <w:rStyle w:val="spkid"/>
          <w:rFonts w:ascii="Times New Roman" w:hAnsi="Times New Roman"/>
          <w:color w:val="000000"/>
          <w:sz w:val="24"/>
          <w:szCs w:val="24"/>
        </w:rPr>
        <w:t>.</w:t>
      </w:r>
      <w:r>
        <w:rPr>
          <w:rStyle w:val="spkid"/>
          <w:rFonts w:ascii="Times New Roman" w:hAnsi="Times New Roman"/>
          <w:color w:val="000000"/>
          <w:sz w:val="24"/>
          <w:szCs w:val="24"/>
        </w:rPr>
        <w:t xml:space="preserve"> Informē, ka Alūksnes novada bibliotēkā nebūs i</w:t>
      </w:r>
      <w:r w:rsidRPr="00B01BB3">
        <w:rPr>
          <w:rStyle w:val="spkid"/>
          <w:rFonts w:ascii="Times New Roman" w:hAnsi="Times New Roman"/>
          <w:color w:val="000000"/>
          <w:sz w:val="24"/>
          <w:szCs w:val="24"/>
        </w:rPr>
        <w:t xml:space="preserve">nformācijas tehnoloģiju </w:t>
      </w:r>
      <w:r>
        <w:rPr>
          <w:rStyle w:val="spkid"/>
          <w:rFonts w:ascii="Times New Roman" w:hAnsi="Times New Roman"/>
          <w:color w:val="000000"/>
          <w:sz w:val="24"/>
          <w:szCs w:val="24"/>
        </w:rPr>
        <w:t>administratora,</w:t>
      </w:r>
      <w:r w:rsidRPr="00B01BB3">
        <w:rPr>
          <w:rStyle w:val="spkid"/>
          <w:rFonts w:ascii="Times New Roman" w:hAnsi="Times New Roman"/>
          <w:color w:val="000000"/>
          <w:sz w:val="24"/>
          <w:szCs w:val="24"/>
        </w:rPr>
        <w:t xml:space="preserve"> un</w:t>
      </w:r>
      <w:r>
        <w:rPr>
          <w:rStyle w:val="spkid"/>
          <w:rFonts w:ascii="Times New Roman" w:hAnsi="Times New Roman"/>
          <w:color w:val="000000"/>
          <w:sz w:val="24"/>
          <w:szCs w:val="24"/>
        </w:rPr>
        <w:t>, ņ</w:t>
      </w:r>
      <w:r w:rsidRPr="00B01BB3">
        <w:rPr>
          <w:rStyle w:val="spkid"/>
          <w:rFonts w:ascii="Times New Roman" w:hAnsi="Times New Roman"/>
          <w:color w:val="000000"/>
          <w:sz w:val="24"/>
          <w:szCs w:val="24"/>
        </w:rPr>
        <w:t>emot vērā iestādes vadītāja priekšlikum</w:t>
      </w:r>
      <w:r>
        <w:rPr>
          <w:rStyle w:val="spkid"/>
          <w:rFonts w:ascii="Times New Roman" w:hAnsi="Times New Roman"/>
          <w:color w:val="000000"/>
          <w:sz w:val="24"/>
          <w:szCs w:val="24"/>
        </w:rPr>
        <w:t>u</w:t>
      </w:r>
      <w:r w:rsidRPr="00B01BB3">
        <w:rPr>
          <w:rStyle w:val="spkid"/>
          <w:rFonts w:ascii="Times New Roman" w:hAnsi="Times New Roman"/>
          <w:color w:val="000000"/>
          <w:sz w:val="24"/>
          <w:szCs w:val="24"/>
        </w:rPr>
        <w:t>,</w:t>
      </w:r>
      <w:r>
        <w:rPr>
          <w:rStyle w:val="spkid"/>
          <w:rFonts w:ascii="Times New Roman" w:hAnsi="Times New Roman"/>
          <w:color w:val="000000"/>
          <w:sz w:val="24"/>
          <w:szCs w:val="24"/>
        </w:rPr>
        <w:t xml:space="preserve"> darba pienākumi </w:t>
      </w:r>
      <w:r w:rsidRPr="00B01BB3">
        <w:rPr>
          <w:rStyle w:val="spkid"/>
          <w:rFonts w:ascii="Times New Roman" w:hAnsi="Times New Roman"/>
          <w:color w:val="000000"/>
          <w:sz w:val="24"/>
          <w:szCs w:val="24"/>
        </w:rPr>
        <w:t>tik</w:t>
      </w:r>
      <w:r>
        <w:rPr>
          <w:rStyle w:val="spkid"/>
          <w:rFonts w:ascii="Times New Roman" w:hAnsi="Times New Roman"/>
          <w:color w:val="000000"/>
          <w:sz w:val="24"/>
          <w:szCs w:val="24"/>
        </w:rPr>
        <w:t>s</w:t>
      </w:r>
      <w:r w:rsidRPr="00B01BB3">
        <w:rPr>
          <w:rStyle w:val="spkid"/>
          <w:rFonts w:ascii="Times New Roman" w:hAnsi="Times New Roman"/>
          <w:color w:val="000000"/>
          <w:sz w:val="24"/>
          <w:szCs w:val="24"/>
        </w:rPr>
        <w:t xml:space="preserve"> sadalīt</w:t>
      </w:r>
      <w:r>
        <w:rPr>
          <w:rStyle w:val="spkid"/>
          <w:rFonts w:ascii="Times New Roman" w:hAnsi="Times New Roman"/>
          <w:color w:val="000000"/>
          <w:sz w:val="24"/>
          <w:szCs w:val="24"/>
        </w:rPr>
        <w:t xml:space="preserve">i starp esošajiem darbiniekiem, </w:t>
      </w:r>
      <w:r w:rsidRPr="00B01BB3">
        <w:rPr>
          <w:rStyle w:val="spkid"/>
          <w:rFonts w:ascii="Times New Roman" w:hAnsi="Times New Roman"/>
          <w:color w:val="000000"/>
          <w:sz w:val="24"/>
          <w:szCs w:val="24"/>
        </w:rPr>
        <w:t xml:space="preserve">palielinot </w:t>
      </w:r>
      <w:r>
        <w:rPr>
          <w:rStyle w:val="spkid"/>
          <w:rFonts w:ascii="Times New Roman" w:hAnsi="Times New Roman"/>
          <w:color w:val="000000"/>
          <w:sz w:val="24"/>
          <w:szCs w:val="24"/>
        </w:rPr>
        <w:t xml:space="preserve">tiem </w:t>
      </w:r>
      <w:r w:rsidRPr="00B01BB3">
        <w:rPr>
          <w:rStyle w:val="spkid"/>
          <w:rFonts w:ascii="Times New Roman" w:hAnsi="Times New Roman"/>
          <w:color w:val="000000"/>
          <w:sz w:val="24"/>
          <w:szCs w:val="24"/>
        </w:rPr>
        <w:t>nāk</w:t>
      </w:r>
      <w:r>
        <w:rPr>
          <w:rStyle w:val="spkid"/>
          <w:rFonts w:ascii="Times New Roman" w:hAnsi="Times New Roman"/>
          <w:color w:val="000000"/>
          <w:sz w:val="24"/>
          <w:szCs w:val="24"/>
        </w:rPr>
        <w:t>amā</w:t>
      </w:r>
      <w:r w:rsidRPr="00B01BB3">
        <w:rPr>
          <w:rStyle w:val="spkid"/>
          <w:rFonts w:ascii="Times New Roman" w:hAnsi="Times New Roman"/>
          <w:color w:val="000000"/>
          <w:sz w:val="24"/>
          <w:szCs w:val="24"/>
        </w:rPr>
        <w:t xml:space="preserve"> gada bāz</w:t>
      </w:r>
      <w:r>
        <w:rPr>
          <w:rStyle w:val="spkid"/>
          <w:rFonts w:ascii="Times New Roman" w:hAnsi="Times New Roman"/>
          <w:color w:val="000000"/>
          <w:sz w:val="24"/>
          <w:szCs w:val="24"/>
        </w:rPr>
        <w:t xml:space="preserve">es algu, bet </w:t>
      </w:r>
      <w:r w:rsidRPr="00B01BB3">
        <w:rPr>
          <w:rStyle w:val="spkid"/>
          <w:rFonts w:ascii="Times New Roman" w:hAnsi="Times New Roman"/>
          <w:color w:val="000000"/>
          <w:sz w:val="24"/>
          <w:szCs w:val="24"/>
        </w:rPr>
        <w:t>par bibliotēk</w:t>
      </w:r>
      <w:r>
        <w:rPr>
          <w:rStyle w:val="spkid"/>
          <w:rFonts w:ascii="Times New Roman" w:hAnsi="Times New Roman"/>
          <w:color w:val="000000"/>
          <w:sz w:val="24"/>
          <w:szCs w:val="24"/>
        </w:rPr>
        <w:t>as</w:t>
      </w:r>
      <w:r w:rsidRPr="00B01BB3">
        <w:rPr>
          <w:rStyle w:val="spkid"/>
          <w:rFonts w:ascii="Times New Roman" w:hAnsi="Times New Roman"/>
          <w:color w:val="000000"/>
          <w:sz w:val="24"/>
          <w:szCs w:val="24"/>
        </w:rPr>
        <w:t xml:space="preserve"> IT liet</w:t>
      </w:r>
      <w:r>
        <w:rPr>
          <w:rStyle w:val="spkid"/>
          <w:rFonts w:ascii="Times New Roman" w:hAnsi="Times New Roman"/>
          <w:color w:val="000000"/>
          <w:sz w:val="24"/>
          <w:szCs w:val="24"/>
        </w:rPr>
        <w:t>ā</w:t>
      </w:r>
      <w:r w:rsidRPr="00B01BB3">
        <w:rPr>
          <w:rStyle w:val="spkid"/>
          <w:rFonts w:ascii="Times New Roman" w:hAnsi="Times New Roman"/>
          <w:color w:val="000000"/>
          <w:sz w:val="24"/>
          <w:szCs w:val="24"/>
        </w:rPr>
        <w:t>m turpinā</w:t>
      </w:r>
      <w:r>
        <w:rPr>
          <w:rStyle w:val="spkid"/>
          <w:rFonts w:ascii="Times New Roman" w:hAnsi="Times New Roman"/>
          <w:color w:val="000000"/>
          <w:sz w:val="24"/>
          <w:szCs w:val="24"/>
        </w:rPr>
        <w:t xml:space="preserve">s </w:t>
      </w:r>
      <w:r w:rsidRPr="00B01BB3">
        <w:rPr>
          <w:rStyle w:val="spkid"/>
          <w:rFonts w:ascii="Times New Roman" w:hAnsi="Times New Roman"/>
          <w:color w:val="000000"/>
          <w:sz w:val="24"/>
          <w:szCs w:val="24"/>
        </w:rPr>
        <w:t xml:space="preserve">rūpēties </w:t>
      </w:r>
      <w:r>
        <w:rPr>
          <w:rStyle w:val="spkid"/>
          <w:rFonts w:ascii="Times New Roman" w:hAnsi="Times New Roman"/>
          <w:color w:val="000000"/>
          <w:sz w:val="24"/>
          <w:szCs w:val="24"/>
        </w:rPr>
        <w:t xml:space="preserve">Centrālās </w:t>
      </w:r>
      <w:r w:rsidRPr="00B01BB3">
        <w:rPr>
          <w:rStyle w:val="spkid"/>
          <w:rFonts w:ascii="Times New Roman" w:hAnsi="Times New Roman"/>
          <w:color w:val="000000"/>
          <w:sz w:val="24"/>
          <w:szCs w:val="24"/>
        </w:rPr>
        <w:t xml:space="preserve">administrācijas </w:t>
      </w:r>
      <w:r>
        <w:rPr>
          <w:rStyle w:val="spkid"/>
          <w:rFonts w:ascii="Times New Roman" w:hAnsi="Times New Roman"/>
          <w:color w:val="000000"/>
          <w:sz w:val="24"/>
          <w:szCs w:val="24"/>
        </w:rPr>
        <w:t>I</w:t>
      </w:r>
      <w:r w:rsidRPr="00B01BB3">
        <w:rPr>
          <w:rStyle w:val="spkid"/>
          <w:rFonts w:ascii="Times New Roman" w:hAnsi="Times New Roman"/>
          <w:color w:val="000000"/>
          <w:sz w:val="24"/>
          <w:szCs w:val="24"/>
        </w:rPr>
        <w:t>nformācijas tehnoloģiju</w:t>
      </w:r>
      <w:r>
        <w:rPr>
          <w:rStyle w:val="spkid"/>
          <w:rFonts w:ascii="Times New Roman" w:hAnsi="Times New Roman"/>
          <w:color w:val="000000"/>
          <w:sz w:val="24"/>
          <w:szCs w:val="24"/>
        </w:rPr>
        <w:t xml:space="preserve"> nodaļa. Informē, ka </w:t>
      </w:r>
      <w:r w:rsidRPr="00B01BB3">
        <w:rPr>
          <w:rStyle w:val="spkid"/>
          <w:rFonts w:ascii="Times New Roman" w:hAnsi="Times New Roman"/>
          <w:color w:val="000000"/>
          <w:sz w:val="24"/>
          <w:szCs w:val="24"/>
        </w:rPr>
        <w:t xml:space="preserve">Izglītības pārvaldē ir samazināta </w:t>
      </w:r>
      <w:r>
        <w:rPr>
          <w:rStyle w:val="spkid"/>
          <w:rFonts w:ascii="Times New Roman" w:hAnsi="Times New Roman"/>
          <w:color w:val="000000"/>
          <w:sz w:val="24"/>
          <w:szCs w:val="24"/>
        </w:rPr>
        <w:t>m</w:t>
      </w:r>
      <w:r w:rsidRPr="00B01BB3">
        <w:rPr>
          <w:rStyle w:val="spkid"/>
          <w:rFonts w:ascii="Times New Roman" w:hAnsi="Times New Roman"/>
          <w:color w:val="000000"/>
          <w:sz w:val="24"/>
          <w:szCs w:val="24"/>
        </w:rPr>
        <w:t xml:space="preserve">etodiķa amata </w:t>
      </w:r>
      <w:r>
        <w:rPr>
          <w:rStyle w:val="spkid"/>
          <w:rFonts w:ascii="Times New Roman" w:hAnsi="Times New Roman"/>
          <w:color w:val="000000"/>
          <w:sz w:val="24"/>
          <w:szCs w:val="24"/>
        </w:rPr>
        <w:t xml:space="preserve">slodze par 0,5, Alekseja Grāvīša </w:t>
      </w:r>
      <w:r w:rsidRPr="00B01BB3">
        <w:rPr>
          <w:rStyle w:val="spkid"/>
          <w:rFonts w:ascii="Times New Roman" w:hAnsi="Times New Roman"/>
          <w:color w:val="000000"/>
          <w:sz w:val="24"/>
          <w:szCs w:val="24"/>
        </w:rPr>
        <w:t>Liepnas pamatskolā</w:t>
      </w:r>
      <w:r>
        <w:rPr>
          <w:rStyle w:val="spkid"/>
          <w:rFonts w:ascii="Times New Roman" w:hAnsi="Times New Roman"/>
          <w:color w:val="000000"/>
          <w:sz w:val="24"/>
          <w:szCs w:val="24"/>
        </w:rPr>
        <w:t>, ņ</w:t>
      </w:r>
      <w:r w:rsidRPr="00B01BB3">
        <w:rPr>
          <w:rStyle w:val="spkid"/>
          <w:rFonts w:ascii="Times New Roman" w:hAnsi="Times New Roman"/>
          <w:color w:val="000000"/>
          <w:sz w:val="24"/>
          <w:szCs w:val="24"/>
        </w:rPr>
        <w:t>emot vērā to, ka ar 1.</w:t>
      </w:r>
      <w:r>
        <w:rPr>
          <w:rStyle w:val="spkid"/>
          <w:rFonts w:ascii="Times New Roman" w:hAnsi="Times New Roman"/>
          <w:color w:val="000000"/>
          <w:sz w:val="24"/>
          <w:szCs w:val="24"/>
        </w:rPr>
        <w:t> </w:t>
      </w:r>
      <w:r w:rsidRPr="00B01BB3">
        <w:rPr>
          <w:rStyle w:val="spkid"/>
          <w:rFonts w:ascii="Times New Roman" w:hAnsi="Times New Roman"/>
          <w:color w:val="000000"/>
          <w:sz w:val="24"/>
          <w:szCs w:val="24"/>
        </w:rPr>
        <w:t xml:space="preserve">septembri netika atvērts internāts, tiek samazināta </w:t>
      </w:r>
      <w:r>
        <w:rPr>
          <w:rStyle w:val="spkid"/>
          <w:rFonts w:ascii="Times New Roman" w:hAnsi="Times New Roman"/>
          <w:color w:val="000000"/>
          <w:sz w:val="24"/>
          <w:szCs w:val="24"/>
        </w:rPr>
        <w:t>par 0,5 slodze</w:t>
      </w:r>
      <w:r w:rsidRPr="00B01BB3">
        <w:rPr>
          <w:rStyle w:val="spkid"/>
          <w:rFonts w:ascii="Times New Roman" w:hAnsi="Times New Roman"/>
          <w:color w:val="000000"/>
          <w:sz w:val="24"/>
          <w:szCs w:val="24"/>
        </w:rPr>
        <w:t xml:space="preserve"> apkopējam u</w:t>
      </w:r>
      <w:r>
        <w:rPr>
          <w:rStyle w:val="spkid"/>
          <w:rFonts w:ascii="Times New Roman" w:hAnsi="Times New Roman"/>
          <w:color w:val="000000"/>
          <w:sz w:val="24"/>
          <w:szCs w:val="24"/>
        </w:rPr>
        <w:t xml:space="preserve">n no </w:t>
      </w:r>
      <w:r w:rsidRPr="00B01BB3">
        <w:rPr>
          <w:rStyle w:val="spkid"/>
          <w:rFonts w:ascii="Times New Roman" w:hAnsi="Times New Roman"/>
          <w:color w:val="000000"/>
          <w:sz w:val="24"/>
          <w:szCs w:val="24"/>
        </w:rPr>
        <w:t xml:space="preserve">štatu saraksta </w:t>
      </w:r>
      <w:r>
        <w:rPr>
          <w:rStyle w:val="spkid"/>
          <w:rFonts w:ascii="Times New Roman" w:hAnsi="Times New Roman"/>
          <w:color w:val="000000"/>
          <w:sz w:val="24"/>
          <w:szCs w:val="24"/>
        </w:rPr>
        <w:t xml:space="preserve">svītrots </w:t>
      </w:r>
      <w:r>
        <w:rPr>
          <w:rStyle w:val="spkid"/>
          <w:rFonts w:ascii="Times New Roman" w:hAnsi="Times New Roman"/>
          <w:color w:val="000000"/>
          <w:sz w:val="24"/>
          <w:szCs w:val="24"/>
        </w:rPr>
        <w:lastRenderedPageBreak/>
        <w:t xml:space="preserve">amats “Nakts </w:t>
      </w:r>
      <w:proofErr w:type="spellStart"/>
      <w:r>
        <w:rPr>
          <w:rStyle w:val="spkid"/>
          <w:rFonts w:ascii="Times New Roman" w:hAnsi="Times New Roman"/>
          <w:color w:val="000000"/>
          <w:sz w:val="24"/>
          <w:szCs w:val="24"/>
        </w:rPr>
        <w:t>auklis</w:t>
      </w:r>
      <w:proofErr w:type="spellEnd"/>
      <w:r>
        <w:rPr>
          <w:rStyle w:val="spkid"/>
          <w:rFonts w:ascii="Times New Roman" w:hAnsi="Times New Roman"/>
          <w:color w:val="000000"/>
          <w:sz w:val="24"/>
          <w:szCs w:val="24"/>
        </w:rPr>
        <w:t xml:space="preserve">”. Informē, ka ir precizētas slodzes pagastu apvienības pārvaldē strādājošajiem. Norāda, ka </w:t>
      </w:r>
      <w:r w:rsidRPr="00B01BB3">
        <w:rPr>
          <w:rStyle w:val="spkid"/>
          <w:rFonts w:ascii="Times New Roman" w:hAnsi="Times New Roman"/>
          <w:color w:val="000000"/>
          <w:sz w:val="24"/>
          <w:szCs w:val="24"/>
        </w:rPr>
        <w:t>Centrālajā administrācijā</w:t>
      </w:r>
      <w:r>
        <w:rPr>
          <w:rStyle w:val="spkid"/>
          <w:rFonts w:ascii="Times New Roman" w:hAnsi="Times New Roman"/>
          <w:color w:val="000000"/>
          <w:sz w:val="24"/>
          <w:szCs w:val="24"/>
        </w:rPr>
        <w:t xml:space="preserve"> </w:t>
      </w:r>
      <w:r w:rsidRPr="00B01BB3">
        <w:rPr>
          <w:rStyle w:val="spkid"/>
          <w:rFonts w:ascii="Times New Roman" w:hAnsi="Times New Roman"/>
          <w:color w:val="000000"/>
          <w:sz w:val="24"/>
          <w:szCs w:val="24"/>
        </w:rPr>
        <w:t>tiek likvidēta vien</w:t>
      </w:r>
      <w:r>
        <w:rPr>
          <w:rStyle w:val="spkid"/>
          <w:rFonts w:ascii="Times New Roman" w:hAnsi="Times New Roman"/>
          <w:color w:val="000000"/>
          <w:sz w:val="24"/>
          <w:szCs w:val="24"/>
        </w:rPr>
        <w:t>a</w:t>
      </w:r>
      <w:r w:rsidRPr="00B01BB3">
        <w:rPr>
          <w:rStyle w:val="spkid"/>
          <w:rFonts w:ascii="Times New Roman" w:hAnsi="Times New Roman"/>
          <w:color w:val="000000"/>
          <w:sz w:val="24"/>
          <w:szCs w:val="24"/>
        </w:rPr>
        <w:t xml:space="preserve"> projektu vadītāja amata vieta.</w:t>
      </w:r>
      <w:r>
        <w:rPr>
          <w:rStyle w:val="spkid"/>
          <w:rFonts w:ascii="Times New Roman" w:hAnsi="Times New Roman"/>
          <w:color w:val="000000"/>
          <w:sz w:val="24"/>
          <w:szCs w:val="24"/>
        </w:rPr>
        <w:t xml:space="preserve"> Informē, ka, ņ</w:t>
      </w:r>
      <w:r w:rsidRPr="00B01BB3">
        <w:rPr>
          <w:rStyle w:val="spkid"/>
          <w:rFonts w:ascii="Times New Roman" w:hAnsi="Times New Roman"/>
          <w:color w:val="000000"/>
          <w:sz w:val="24"/>
          <w:szCs w:val="24"/>
        </w:rPr>
        <w:t>emot vērā</w:t>
      </w:r>
      <w:r>
        <w:rPr>
          <w:rStyle w:val="spkid"/>
          <w:rFonts w:ascii="Times New Roman" w:hAnsi="Times New Roman"/>
          <w:color w:val="000000"/>
          <w:sz w:val="24"/>
          <w:szCs w:val="24"/>
        </w:rPr>
        <w:t xml:space="preserve"> </w:t>
      </w:r>
      <w:r w:rsidRPr="00B01BB3">
        <w:rPr>
          <w:rStyle w:val="spkid"/>
          <w:rFonts w:ascii="Times New Roman" w:hAnsi="Times New Roman"/>
          <w:color w:val="000000"/>
          <w:sz w:val="24"/>
          <w:szCs w:val="24"/>
        </w:rPr>
        <w:t>darba noslogojumu</w:t>
      </w:r>
      <w:r>
        <w:rPr>
          <w:rStyle w:val="spkid"/>
          <w:rFonts w:ascii="Times New Roman" w:hAnsi="Times New Roman"/>
          <w:color w:val="000000"/>
          <w:sz w:val="24"/>
          <w:szCs w:val="24"/>
        </w:rPr>
        <w:t>,</w:t>
      </w:r>
      <w:r w:rsidRPr="00B01BB3">
        <w:rPr>
          <w:rStyle w:val="spkid"/>
          <w:rFonts w:ascii="Times New Roman" w:hAnsi="Times New Roman"/>
          <w:color w:val="000000"/>
          <w:sz w:val="24"/>
          <w:szCs w:val="24"/>
        </w:rPr>
        <w:t xml:space="preserve"> darba specifiku un nepieciešamo optimizāciju, lai uzlabotu novada</w:t>
      </w:r>
      <w:r>
        <w:rPr>
          <w:rStyle w:val="spkid"/>
          <w:rFonts w:ascii="Times New Roman" w:hAnsi="Times New Roman"/>
          <w:color w:val="000000"/>
          <w:sz w:val="24"/>
          <w:szCs w:val="24"/>
        </w:rPr>
        <w:t xml:space="preserve"> a</w:t>
      </w:r>
      <w:r w:rsidRPr="00B01BB3">
        <w:rPr>
          <w:rStyle w:val="spkid"/>
          <w:rFonts w:ascii="Times New Roman" w:hAnsi="Times New Roman"/>
          <w:color w:val="000000"/>
          <w:sz w:val="24"/>
          <w:szCs w:val="24"/>
        </w:rPr>
        <w:t>dministratīvos procesus attiecībā uz attīstības un īpašumu jautājumie</w:t>
      </w:r>
      <w:r>
        <w:rPr>
          <w:rStyle w:val="spkid"/>
          <w:rFonts w:ascii="Times New Roman" w:hAnsi="Times New Roman"/>
          <w:color w:val="000000"/>
          <w:sz w:val="24"/>
          <w:szCs w:val="24"/>
        </w:rPr>
        <w:t>m</w:t>
      </w:r>
      <w:r w:rsidRPr="00B01BB3">
        <w:rPr>
          <w:rStyle w:val="spkid"/>
          <w:rFonts w:ascii="Times New Roman" w:hAnsi="Times New Roman"/>
          <w:color w:val="000000"/>
          <w:sz w:val="24"/>
          <w:szCs w:val="24"/>
        </w:rPr>
        <w:t xml:space="preserve">, divu nodaļu vietā </w:t>
      </w:r>
      <w:r>
        <w:rPr>
          <w:rStyle w:val="spkid"/>
          <w:rFonts w:ascii="Times New Roman" w:hAnsi="Times New Roman"/>
          <w:color w:val="000000"/>
          <w:sz w:val="24"/>
          <w:szCs w:val="24"/>
        </w:rPr>
        <w:t xml:space="preserve">tiks </w:t>
      </w:r>
      <w:r w:rsidRPr="00B01BB3">
        <w:rPr>
          <w:rStyle w:val="spkid"/>
          <w:rFonts w:ascii="Times New Roman" w:hAnsi="Times New Roman"/>
          <w:color w:val="000000"/>
          <w:sz w:val="24"/>
          <w:szCs w:val="24"/>
        </w:rPr>
        <w:t xml:space="preserve">izveidota viena </w:t>
      </w:r>
      <w:r>
        <w:rPr>
          <w:rStyle w:val="spkid"/>
          <w:rFonts w:ascii="Times New Roman" w:hAnsi="Times New Roman"/>
          <w:color w:val="000000"/>
          <w:sz w:val="24"/>
          <w:szCs w:val="24"/>
        </w:rPr>
        <w:t xml:space="preserve">nodaļa, apvienojot Īpašumu un Plānošanas un attīstības nodaļu. </w:t>
      </w:r>
      <w:r w:rsidRPr="00B01BB3">
        <w:rPr>
          <w:rStyle w:val="spkid"/>
          <w:rFonts w:ascii="Times New Roman" w:hAnsi="Times New Roman"/>
          <w:color w:val="000000"/>
          <w:sz w:val="24"/>
          <w:szCs w:val="24"/>
        </w:rPr>
        <w:t xml:space="preserve"> </w:t>
      </w:r>
      <w:r>
        <w:rPr>
          <w:rStyle w:val="spkid"/>
          <w:rFonts w:ascii="Times New Roman" w:hAnsi="Times New Roman"/>
          <w:color w:val="000000"/>
          <w:sz w:val="24"/>
          <w:szCs w:val="24"/>
        </w:rPr>
        <w:t xml:space="preserve">Norāda, ka </w:t>
      </w:r>
      <w:r w:rsidRPr="00B01BB3">
        <w:rPr>
          <w:rStyle w:val="spkid"/>
          <w:rFonts w:ascii="Times New Roman" w:hAnsi="Times New Roman"/>
          <w:color w:val="000000"/>
          <w:sz w:val="24"/>
          <w:szCs w:val="24"/>
        </w:rPr>
        <w:t xml:space="preserve">darbu uzsāks Īpašumu pārvaldības un attīstības nodaļa un </w:t>
      </w:r>
      <w:r>
        <w:rPr>
          <w:rStyle w:val="spkid"/>
          <w:rFonts w:ascii="Times New Roman" w:hAnsi="Times New Roman"/>
          <w:color w:val="000000"/>
          <w:sz w:val="24"/>
          <w:szCs w:val="24"/>
        </w:rPr>
        <w:t>Ī</w:t>
      </w:r>
      <w:r w:rsidRPr="00B01BB3">
        <w:rPr>
          <w:rStyle w:val="spkid"/>
          <w:rFonts w:ascii="Times New Roman" w:hAnsi="Times New Roman"/>
          <w:color w:val="000000"/>
          <w:sz w:val="24"/>
          <w:szCs w:val="24"/>
        </w:rPr>
        <w:t>pašumu nodaļas vadītāja vietā</w:t>
      </w:r>
      <w:r>
        <w:rPr>
          <w:rStyle w:val="spkid"/>
          <w:rFonts w:ascii="Times New Roman" w:hAnsi="Times New Roman"/>
          <w:color w:val="000000"/>
          <w:sz w:val="24"/>
          <w:szCs w:val="24"/>
        </w:rPr>
        <w:t xml:space="preserve"> turpinās </w:t>
      </w:r>
      <w:r w:rsidRPr="00B01BB3">
        <w:rPr>
          <w:rStyle w:val="spkid"/>
          <w:rFonts w:ascii="Times New Roman" w:hAnsi="Times New Roman"/>
          <w:color w:val="000000"/>
          <w:sz w:val="24"/>
          <w:szCs w:val="24"/>
        </w:rPr>
        <w:t xml:space="preserve"> meklēt teritorijas plānotāju</w:t>
      </w:r>
      <w:r>
        <w:rPr>
          <w:rStyle w:val="spkid"/>
          <w:rFonts w:ascii="Times New Roman" w:hAnsi="Times New Roman"/>
          <w:color w:val="000000"/>
          <w:sz w:val="24"/>
          <w:szCs w:val="24"/>
        </w:rPr>
        <w:t xml:space="preserve">. Informē, ka </w:t>
      </w:r>
      <w:r w:rsidRPr="00B01BB3">
        <w:rPr>
          <w:rStyle w:val="spkid"/>
          <w:rFonts w:ascii="Times New Roman" w:hAnsi="Times New Roman"/>
          <w:color w:val="000000"/>
          <w:sz w:val="24"/>
          <w:szCs w:val="24"/>
        </w:rPr>
        <w:t>veiktās izmaiņas štatos</w:t>
      </w:r>
      <w:r>
        <w:rPr>
          <w:rStyle w:val="spkid"/>
          <w:rFonts w:ascii="Times New Roman" w:hAnsi="Times New Roman"/>
          <w:color w:val="000000"/>
          <w:sz w:val="24"/>
          <w:szCs w:val="24"/>
        </w:rPr>
        <w:t>,</w:t>
      </w:r>
      <w:r w:rsidRPr="00B01BB3">
        <w:rPr>
          <w:rStyle w:val="spkid"/>
          <w:rFonts w:ascii="Times New Roman" w:hAnsi="Times New Roman"/>
          <w:color w:val="000000"/>
          <w:sz w:val="24"/>
          <w:szCs w:val="24"/>
        </w:rPr>
        <w:t xml:space="preserve"> salīdzinoši ar iepriekšējā gada oktobr</w:t>
      </w:r>
      <w:r>
        <w:rPr>
          <w:rStyle w:val="spkid"/>
          <w:rFonts w:ascii="Times New Roman" w:hAnsi="Times New Roman"/>
          <w:color w:val="000000"/>
          <w:sz w:val="24"/>
          <w:szCs w:val="24"/>
        </w:rPr>
        <w:t xml:space="preserve">i un šī gada oktobri bez pedagogiem, novadā ir samazinājušās par 70 štata vietām. Norāda, ka </w:t>
      </w:r>
      <w:r w:rsidRPr="00B01BB3">
        <w:rPr>
          <w:rStyle w:val="spkid"/>
          <w:rFonts w:ascii="Times New Roman" w:hAnsi="Times New Roman"/>
          <w:color w:val="000000"/>
          <w:sz w:val="24"/>
          <w:szCs w:val="24"/>
        </w:rPr>
        <w:t>attiecībā uz pedagogiem gada</w:t>
      </w:r>
      <w:r>
        <w:rPr>
          <w:rStyle w:val="spkid"/>
          <w:rFonts w:ascii="Times New Roman" w:hAnsi="Times New Roman"/>
          <w:color w:val="000000"/>
          <w:sz w:val="24"/>
          <w:szCs w:val="24"/>
        </w:rPr>
        <w:t xml:space="preserve"> </w:t>
      </w:r>
      <w:r w:rsidRPr="00B01BB3">
        <w:rPr>
          <w:rStyle w:val="spkid"/>
          <w:rFonts w:ascii="Times New Roman" w:hAnsi="Times New Roman"/>
          <w:color w:val="000000"/>
          <w:sz w:val="24"/>
          <w:szCs w:val="24"/>
        </w:rPr>
        <w:t>laikā</w:t>
      </w:r>
      <w:r>
        <w:rPr>
          <w:rStyle w:val="spkid"/>
          <w:rFonts w:ascii="Times New Roman" w:hAnsi="Times New Roman"/>
          <w:color w:val="000000"/>
          <w:sz w:val="24"/>
          <w:szCs w:val="24"/>
        </w:rPr>
        <w:t xml:space="preserve"> ir </w:t>
      </w:r>
      <w:r w:rsidRPr="00B01BB3">
        <w:rPr>
          <w:rStyle w:val="spkid"/>
          <w:rFonts w:ascii="Times New Roman" w:hAnsi="Times New Roman"/>
          <w:color w:val="000000"/>
          <w:sz w:val="24"/>
          <w:szCs w:val="24"/>
        </w:rPr>
        <w:t>samazinājušās 66 pedagog</w:t>
      </w:r>
      <w:r>
        <w:rPr>
          <w:rStyle w:val="spkid"/>
          <w:rFonts w:ascii="Times New Roman" w:hAnsi="Times New Roman"/>
          <w:color w:val="000000"/>
          <w:sz w:val="24"/>
          <w:szCs w:val="24"/>
        </w:rPr>
        <w:t xml:space="preserve">a amata vietas. Informē, ka 2023. gada sākumā algu fonds bez </w:t>
      </w:r>
      <w:r w:rsidRPr="00B01BB3">
        <w:rPr>
          <w:rStyle w:val="spkid"/>
          <w:rFonts w:ascii="Times New Roman" w:hAnsi="Times New Roman"/>
          <w:color w:val="000000"/>
          <w:sz w:val="24"/>
          <w:szCs w:val="24"/>
        </w:rPr>
        <w:t xml:space="preserve"> pedagog</w:t>
      </w:r>
      <w:r>
        <w:rPr>
          <w:rStyle w:val="spkid"/>
          <w:rFonts w:ascii="Times New Roman" w:hAnsi="Times New Roman"/>
          <w:color w:val="000000"/>
          <w:sz w:val="24"/>
          <w:szCs w:val="24"/>
        </w:rPr>
        <w:t xml:space="preserve">u atalgojuma sastādīja </w:t>
      </w:r>
      <w:r w:rsidRPr="00B01BB3">
        <w:rPr>
          <w:rStyle w:val="spkid"/>
          <w:rFonts w:ascii="Times New Roman" w:hAnsi="Times New Roman"/>
          <w:color w:val="000000"/>
          <w:sz w:val="24"/>
          <w:szCs w:val="24"/>
        </w:rPr>
        <w:t>467</w:t>
      </w:r>
      <w:r>
        <w:rPr>
          <w:rStyle w:val="spkid"/>
          <w:rFonts w:ascii="Times New Roman" w:hAnsi="Times New Roman"/>
          <w:color w:val="000000"/>
          <w:sz w:val="24"/>
          <w:szCs w:val="24"/>
        </w:rPr>
        <w:t> </w:t>
      </w:r>
      <w:r w:rsidRPr="00B01BB3">
        <w:rPr>
          <w:rStyle w:val="spkid"/>
          <w:rFonts w:ascii="Times New Roman" w:hAnsi="Times New Roman"/>
          <w:color w:val="000000"/>
          <w:sz w:val="24"/>
          <w:szCs w:val="24"/>
        </w:rPr>
        <w:t>000</w:t>
      </w:r>
      <w:r>
        <w:rPr>
          <w:rStyle w:val="spkid"/>
          <w:rFonts w:ascii="Times New Roman" w:hAnsi="Times New Roman"/>
          <w:color w:val="000000"/>
          <w:sz w:val="24"/>
          <w:szCs w:val="24"/>
        </w:rPr>
        <w:t xml:space="preserve"> EUR</w:t>
      </w:r>
      <w:r w:rsidRPr="00B01BB3">
        <w:rPr>
          <w:rStyle w:val="spkid"/>
          <w:rFonts w:ascii="Times New Roman" w:hAnsi="Times New Roman"/>
          <w:color w:val="000000"/>
          <w:sz w:val="24"/>
          <w:szCs w:val="24"/>
        </w:rPr>
        <w:t xml:space="preserve">, </w:t>
      </w:r>
      <w:r>
        <w:rPr>
          <w:rStyle w:val="spkid"/>
          <w:rFonts w:ascii="Times New Roman" w:hAnsi="Times New Roman"/>
          <w:color w:val="000000"/>
          <w:sz w:val="24"/>
          <w:szCs w:val="24"/>
        </w:rPr>
        <w:t>bet</w:t>
      </w:r>
      <w:r w:rsidRPr="00B01BB3">
        <w:rPr>
          <w:rStyle w:val="spkid"/>
          <w:rFonts w:ascii="Times New Roman" w:hAnsi="Times New Roman"/>
          <w:color w:val="000000"/>
          <w:sz w:val="24"/>
          <w:szCs w:val="24"/>
        </w:rPr>
        <w:t xml:space="preserve"> </w:t>
      </w:r>
      <w:r>
        <w:rPr>
          <w:rStyle w:val="spkid"/>
          <w:rFonts w:ascii="Times New Roman" w:hAnsi="Times New Roman"/>
          <w:color w:val="000000"/>
          <w:sz w:val="24"/>
          <w:szCs w:val="24"/>
        </w:rPr>
        <w:t>2024.gadā</w:t>
      </w:r>
      <w:r w:rsidRPr="00B01BB3">
        <w:rPr>
          <w:rStyle w:val="spkid"/>
          <w:rFonts w:ascii="Times New Roman" w:hAnsi="Times New Roman"/>
          <w:color w:val="000000"/>
          <w:sz w:val="24"/>
          <w:szCs w:val="24"/>
        </w:rPr>
        <w:t xml:space="preserve"> </w:t>
      </w:r>
      <w:r>
        <w:rPr>
          <w:rStyle w:val="spkid"/>
          <w:rFonts w:ascii="Times New Roman" w:hAnsi="Times New Roman"/>
          <w:color w:val="000000"/>
          <w:sz w:val="24"/>
          <w:szCs w:val="24"/>
        </w:rPr>
        <w:t>ar minimālās algas palielinājumu un algas palielinājumu visiem darbiniekiem visās iestādēs tas sastādīs</w:t>
      </w:r>
      <w:r w:rsidRPr="00B01BB3">
        <w:rPr>
          <w:rStyle w:val="spkid"/>
          <w:rFonts w:ascii="Times New Roman" w:hAnsi="Times New Roman"/>
          <w:color w:val="000000"/>
          <w:sz w:val="24"/>
          <w:szCs w:val="24"/>
        </w:rPr>
        <w:t xml:space="preserve"> 474</w:t>
      </w:r>
      <w:r>
        <w:rPr>
          <w:rStyle w:val="spkid"/>
          <w:rFonts w:ascii="Times New Roman" w:hAnsi="Times New Roman"/>
          <w:color w:val="000000"/>
          <w:sz w:val="24"/>
          <w:szCs w:val="24"/>
        </w:rPr>
        <w:t> </w:t>
      </w:r>
      <w:r w:rsidRPr="00B01BB3">
        <w:rPr>
          <w:rStyle w:val="spkid"/>
          <w:rFonts w:ascii="Times New Roman" w:hAnsi="Times New Roman"/>
          <w:color w:val="000000"/>
          <w:sz w:val="24"/>
          <w:szCs w:val="24"/>
        </w:rPr>
        <w:t xml:space="preserve">000 </w:t>
      </w:r>
      <w:r>
        <w:rPr>
          <w:rStyle w:val="spkid"/>
          <w:rFonts w:ascii="Times New Roman" w:hAnsi="Times New Roman"/>
          <w:color w:val="000000"/>
          <w:sz w:val="24"/>
          <w:szCs w:val="24"/>
        </w:rPr>
        <w:t xml:space="preserve">EUR. Norāda, ka minimālā alga katram darbiniekam pieaug </w:t>
      </w:r>
      <w:r w:rsidRPr="00B01BB3">
        <w:rPr>
          <w:rStyle w:val="spkid"/>
          <w:rFonts w:ascii="Times New Roman" w:hAnsi="Times New Roman"/>
          <w:color w:val="000000"/>
          <w:sz w:val="24"/>
          <w:szCs w:val="24"/>
        </w:rPr>
        <w:t>par 12,9%</w:t>
      </w:r>
      <w:r>
        <w:rPr>
          <w:rStyle w:val="spkid"/>
          <w:rFonts w:ascii="Times New Roman" w:hAnsi="Times New Roman"/>
          <w:color w:val="000000"/>
          <w:sz w:val="24"/>
          <w:szCs w:val="24"/>
        </w:rPr>
        <w:t>, savukārt, novadā v</w:t>
      </w:r>
      <w:r w:rsidRPr="00B01BB3">
        <w:rPr>
          <w:rStyle w:val="spkid"/>
          <w:rFonts w:ascii="Times New Roman" w:hAnsi="Times New Roman"/>
          <w:color w:val="000000"/>
          <w:sz w:val="24"/>
          <w:szCs w:val="24"/>
        </w:rPr>
        <w:t xml:space="preserve">idēji katram darbiniekam </w:t>
      </w:r>
      <w:r>
        <w:rPr>
          <w:rStyle w:val="spkid"/>
          <w:rFonts w:ascii="Times New Roman" w:hAnsi="Times New Roman"/>
          <w:color w:val="000000"/>
          <w:sz w:val="24"/>
          <w:szCs w:val="24"/>
        </w:rPr>
        <w:t xml:space="preserve">atalgojums </w:t>
      </w:r>
      <w:r w:rsidRPr="00B01BB3">
        <w:rPr>
          <w:rStyle w:val="spkid"/>
          <w:rFonts w:ascii="Times New Roman" w:hAnsi="Times New Roman"/>
          <w:color w:val="000000"/>
          <w:sz w:val="24"/>
          <w:szCs w:val="24"/>
        </w:rPr>
        <w:t>pieaug par 7,83%.</w:t>
      </w:r>
    </w:p>
    <w:p w14:paraId="47EEA04E" w14:textId="77777777" w:rsidR="006E6484" w:rsidRPr="00EE3597" w:rsidRDefault="006E6484" w:rsidP="006E6484">
      <w:pPr>
        <w:spacing w:before="60" w:after="0" w:line="240" w:lineRule="auto"/>
        <w:contextualSpacing/>
        <w:jc w:val="both"/>
        <w:rPr>
          <w:rStyle w:val="spkid"/>
          <w:rFonts w:ascii="Times New Roman" w:hAnsi="Times New Roman"/>
          <w:i/>
          <w:iCs/>
          <w:color w:val="000000"/>
          <w:sz w:val="24"/>
          <w:szCs w:val="24"/>
        </w:rPr>
      </w:pPr>
      <w:r w:rsidRPr="00EE3597">
        <w:rPr>
          <w:rStyle w:val="spkid"/>
          <w:rFonts w:ascii="Times New Roman" w:hAnsi="Times New Roman"/>
          <w:i/>
          <w:iCs/>
          <w:color w:val="000000"/>
          <w:sz w:val="24"/>
          <w:szCs w:val="24"/>
        </w:rPr>
        <w:t>Notiek diskusija.</w:t>
      </w:r>
    </w:p>
    <w:p w14:paraId="2888B052" w14:textId="77777777" w:rsidR="006E6484" w:rsidRDefault="006E6484" w:rsidP="006E6484">
      <w:pPr>
        <w:spacing w:before="60" w:after="0" w:line="240" w:lineRule="auto"/>
        <w:ind w:left="2160" w:hanging="2160"/>
        <w:contextualSpacing/>
        <w:jc w:val="both"/>
        <w:rPr>
          <w:rFonts w:ascii="Times New Roman" w:hAnsi="Times New Roman"/>
          <w:color w:val="000000"/>
          <w:sz w:val="24"/>
          <w:szCs w:val="24"/>
        </w:rPr>
      </w:pPr>
      <w:r>
        <w:rPr>
          <w:rFonts w:ascii="Times New Roman" w:hAnsi="Times New Roman"/>
          <w:color w:val="000000"/>
          <w:sz w:val="24"/>
          <w:szCs w:val="24"/>
        </w:rPr>
        <w:t>A.DUKULIS</w:t>
      </w:r>
      <w:r>
        <w:rPr>
          <w:rFonts w:ascii="Times New Roman" w:hAnsi="Times New Roman"/>
          <w:color w:val="000000"/>
          <w:sz w:val="24"/>
          <w:szCs w:val="24"/>
        </w:rPr>
        <w:tab/>
        <w:t xml:space="preserve">uzskata, ka algas noteicošais rādītājs ir grupa, kurā amats atrodas. Jautā, kāpēc amati, kas atrodas vienā grupā, saņem tik atšķirīgu  atalgojumu. </w:t>
      </w:r>
    </w:p>
    <w:p w14:paraId="1EE1076B" w14:textId="77777777" w:rsidR="006E6484" w:rsidRDefault="006E6484" w:rsidP="006E6484">
      <w:pPr>
        <w:spacing w:before="60" w:after="0" w:line="240" w:lineRule="auto"/>
        <w:ind w:left="2160" w:hanging="2160"/>
        <w:contextualSpacing/>
        <w:jc w:val="both"/>
        <w:rPr>
          <w:rFonts w:ascii="Times New Roman" w:hAnsi="Times New Roman"/>
          <w:color w:val="000000"/>
          <w:sz w:val="24"/>
          <w:szCs w:val="24"/>
        </w:rPr>
      </w:pPr>
      <w:proofErr w:type="spellStart"/>
      <w:r>
        <w:rPr>
          <w:rFonts w:ascii="Times New Roman" w:hAnsi="Times New Roman"/>
          <w:color w:val="000000"/>
          <w:sz w:val="24"/>
          <w:szCs w:val="24"/>
        </w:rPr>
        <w:t>Dz.ADLERS</w:t>
      </w:r>
      <w:proofErr w:type="spellEnd"/>
      <w:r>
        <w:rPr>
          <w:rFonts w:ascii="Times New Roman" w:hAnsi="Times New Roman"/>
          <w:color w:val="000000"/>
          <w:sz w:val="24"/>
          <w:szCs w:val="24"/>
        </w:rPr>
        <w:tab/>
        <w:t xml:space="preserve">atbild, ka vienā grupā esošajiem amatiem nebūs vienāda amatalga visā novadā. </w:t>
      </w:r>
    </w:p>
    <w:p w14:paraId="39E64E3E" w14:textId="77777777" w:rsidR="006E6484" w:rsidRDefault="006E6484" w:rsidP="006E6484">
      <w:pPr>
        <w:spacing w:before="60" w:after="0" w:line="240" w:lineRule="auto"/>
        <w:ind w:left="2160" w:hanging="2160"/>
        <w:contextualSpacing/>
        <w:jc w:val="both"/>
        <w:rPr>
          <w:rFonts w:ascii="Times New Roman" w:hAnsi="Times New Roman"/>
          <w:color w:val="000000"/>
          <w:sz w:val="24"/>
          <w:szCs w:val="24"/>
        </w:rPr>
      </w:pPr>
      <w:r>
        <w:rPr>
          <w:rFonts w:ascii="Times New Roman" w:hAnsi="Times New Roman"/>
          <w:color w:val="000000"/>
          <w:sz w:val="24"/>
          <w:szCs w:val="24"/>
        </w:rPr>
        <w:t>A.DUKULIS</w:t>
      </w:r>
      <w:r>
        <w:rPr>
          <w:rFonts w:ascii="Times New Roman" w:hAnsi="Times New Roman"/>
          <w:color w:val="000000"/>
          <w:sz w:val="24"/>
          <w:szCs w:val="24"/>
        </w:rPr>
        <w:tab/>
        <w:t>interesējas par domes priekšsēdētāja un vietnieku atalgojumu.</w:t>
      </w:r>
    </w:p>
    <w:p w14:paraId="5354671B" w14:textId="77777777" w:rsidR="006E6484" w:rsidRDefault="006E6484" w:rsidP="006E6484">
      <w:pPr>
        <w:spacing w:before="60" w:after="0" w:line="240" w:lineRule="auto"/>
        <w:ind w:left="2160" w:hanging="2160"/>
        <w:contextualSpacing/>
        <w:jc w:val="both"/>
        <w:rPr>
          <w:rFonts w:ascii="Times New Roman" w:hAnsi="Times New Roman"/>
          <w:color w:val="000000"/>
          <w:sz w:val="24"/>
          <w:szCs w:val="24"/>
        </w:rPr>
      </w:pPr>
      <w:r>
        <w:rPr>
          <w:rFonts w:ascii="Times New Roman" w:hAnsi="Times New Roman"/>
          <w:color w:val="000000"/>
          <w:sz w:val="24"/>
          <w:szCs w:val="24"/>
        </w:rPr>
        <w:t>E.ŅEDAIVODINA</w:t>
      </w:r>
      <w:r>
        <w:rPr>
          <w:rFonts w:ascii="Times New Roman" w:hAnsi="Times New Roman"/>
          <w:color w:val="000000"/>
          <w:sz w:val="24"/>
          <w:szCs w:val="24"/>
        </w:rPr>
        <w:tab/>
        <w:t xml:space="preserve">atbild, ka darba samaksas nolikumā ir noteikti koeficienti, kurus piemēro Ministru kabineta mājaslapā publicētajai bāzes algai. </w:t>
      </w:r>
    </w:p>
    <w:p w14:paraId="680454B1" w14:textId="77777777" w:rsidR="006E6484" w:rsidRDefault="006E6484" w:rsidP="006E6484">
      <w:pPr>
        <w:spacing w:before="60" w:after="0" w:line="240" w:lineRule="auto"/>
        <w:ind w:left="2160" w:hanging="2160"/>
        <w:contextualSpacing/>
        <w:jc w:val="both"/>
        <w:rPr>
          <w:rFonts w:ascii="Times New Roman" w:hAnsi="Times New Roman"/>
          <w:color w:val="000000"/>
          <w:sz w:val="24"/>
          <w:szCs w:val="24"/>
        </w:rPr>
      </w:pPr>
      <w:r>
        <w:rPr>
          <w:rFonts w:ascii="Times New Roman" w:hAnsi="Times New Roman"/>
          <w:color w:val="000000"/>
          <w:sz w:val="24"/>
          <w:szCs w:val="24"/>
        </w:rPr>
        <w:t>A.DUKULIS</w:t>
      </w:r>
      <w:r>
        <w:rPr>
          <w:rFonts w:ascii="Times New Roman" w:hAnsi="Times New Roman"/>
          <w:color w:val="000000"/>
          <w:sz w:val="24"/>
          <w:szCs w:val="24"/>
        </w:rPr>
        <w:tab/>
        <w:t>jautā, cik vajadzēs nākamajā gadā finansējuma šim mērķim.</w:t>
      </w:r>
    </w:p>
    <w:p w14:paraId="0931FAFF" w14:textId="77777777" w:rsidR="006E6484" w:rsidRDefault="006E6484" w:rsidP="006E6484">
      <w:pPr>
        <w:spacing w:before="60" w:after="0" w:line="240" w:lineRule="auto"/>
        <w:ind w:left="2160" w:hanging="2160"/>
        <w:contextualSpacing/>
        <w:jc w:val="both"/>
        <w:rPr>
          <w:rFonts w:ascii="Times New Roman" w:hAnsi="Times New Roman"/>
          <w:color w:val="000000"/>
          <w:sz w:val="24"/>
          <w:szCs w:val="24"/>
        </w:rPr>
      </w:pPr>
      <w:r>
        <w:rPr>
          <w:rFonts w:ascii="Times New Roman" w:hAnsi="Times New Roman"/>
          <w:color w:val="000000"/>
          <w:sz w:val="24"/>
          <w:szCs w:val="24"/>
        </w:rPr>
        <w:t>E.ŅEDAIVODINA</w:t>
      </w:r>
      <w:r>
        <w:rPr>
          <w:rFonts w:ascii="Times New Roman" w:hAnsi="Times New Roman"/>
          <w:color w:val="000000"/>
          <w:sz w:val="24"/>
          <w:szCs w:val="24"/>
        </w:rPr>
        <w:tab/>
        <w:t xml:space="preserve">atbild, ka sadārdzinājumam būs nepieciešami 6031 EUR. </w:t>
      </w:r>
      <w:r>
        <w:rPr>
          <w:rFonts w:ascii="Times New Roman" w:hAnsi="Times New Roman"/>
          <w:color w:val="000000"/>
          <w:sz w:val="24"/>
          <w:szCs w:val="24"/>
        </w:rPr>
        <w:tab/>
        <w:t xml:space="preserve"> </w:t>
      </w:r>
    </w:p>
    <w:p w14:paraId="5D76C34E" w14:textId="77777777" w:rsidR="006E6484" w:rsidRPr="00EE3597" w:rsidRDefault="006E6484" w:rsidP="006E6484">
      <w:pPr>
        <w:spacing w:before="60" w:after="0" w:line="240" w:lineRule="auto"/>
        <w:contextualSpacing/>
        <w:jc w:val="both"/>
        <w:rPr>
          <w:rStyle w:val="spkid"/>
          <w:rFonts w:ascii="Times New Roman" w:hAnsi="Times New Roman"/>
          <w:i/>
          <w:iCs/>
          <w:color w:val="000000"/>
          <w:sz w:val="24"/>
          <w:szCs w:val="24"/>
        </w:rPr>
      </w:pPr>
      <w:r w:rsidRPr="00EE3597">
        <w:rPr>
          <w:rStyle w:val="spkid"/>
          <w:rFonts w:ascii="Times New Roman" w:hAnsi="Times New Roman"/>
          <w:i/>
          <w:iCs/>
          <w:color w:val="000000"/>
          <w:sz w:val="24"/>
          <w:szCs w:val="24"/>
        </w:rPr>
        <w:t>Notiek diskusija.</w:t>
      </w:r>
    </w:p>
    <w:p w14:paraId="302F69CB" w14:textId="77777777" w:rsidR="006E6484" w:rsidRPr="00BD161F" w:rsidRDefault="006E6484" w:rsidP="006E6484">
      <w:pPr>
        <w:spacing w:before="60" w:after="0" w:line="240" w:lineRule="auto"/>
        <w:ind w:left="2160" w:hanging="2160"/>
        <w:contextualSpacing/>
        <w:jc w:val="both"/>
        <w:rPr>
          <w:rFonts w:ascii="Times New Roman" w:hAnsi="Times New Roman"/>
          <w:i/>
          <w:iCs/>
          <w:color w:val="000000"/>
          <w:sz w:val="24"/>
          <w:szCs w:val="24"/>
        </w:rPr>
      </w:pPr>
      <w:r w:rsidRPr="00BD161F">
        <w:rPr>
          <w:rFonts w:ascii="Times New Roman" w:hAnsi="Times New Roman"/>
          <w:i/>
          <w:iCs/>
          <w:color w:val="000000"/>
          <w:sz w:val="24"/>
          <w:szCs w:val="24"/>
        </w:rPr>
        <w:t>Izsakās A.DUKULIS</w:t>
      </w:r>
      <w:r>
        <w:rPr>
          <w:rFonts w:ascii="Times New Roman" w:hAnsi="Times New Roman"/>
          <w:i/>
          <w:iCs/>
          <w:color w:val="000000"/>
          <w:sz w:val="24"/>
          <w:szCs w:val="24"/>
        </w:rPr>
        <w:t>.</w:t>
      </w:r>
      <w:r w:rsidRPr="00BD161F">
        <w:rPr>
          <w:rFonts w:ascii="Times New Roman" w:hAnsi="Times New Roman"/>
          <w:i/>
          <w:iCs/>
          <w:color w:val="000000"/>
          <w:sz w:val="24"/>
          <w:szCs w:val="24"/>
        </w:rPr>
        <w:tab/>
      </w:r>
    </w:p>
    <w:p w14:paraId="25FA5E26" w14:textId="77777777" w:rsidR="006E6484" w:rsidRPr="008D7439" w:rsidRDefault="006E6484" w:rsidP="006E6484">
      <w:pPr>
        <w:spacing w:before="60" w:after="0" w:line="240" w:lineRule="auto"/>
        <w:ind w:left="2160" w:hanging="2160"/>
        <w:contextualSpacing/>
        <w:jc w:val="both"/>
        <w:rPr>
          <w:rFonts w:ascii="Times New Roman" w:hAnsi="Times New Roman"/>
          <w:color w:val="000000"/>
          <w:sz w:val="24"/>
          <w:szCs w:val="24"/>
        </w:rPr>
      </w:pPr>
    </w:p>
    <w:p w14:paraId="10FAA3A3"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A.FOMINS, M.RAČIKS, J.SADOVŅIKOVS, J.SKULTE, D.TOMSONS), “pret” – nav,  “atturas” – </w:t>
      </w:r>
      <w:r w:rsidRPr="00B73531">
        <w:rPr>
          <w:rFonts w:ascii="Times New Roman" w:eastAsia="Times New Roman" w:hAnsi="Times New Roman"/>
          <w:color w:val="000000"/>
          <w:sz w:val="24"/>
          <w:szCs w:val="24"/>
          <w:lang w:eastAsia="lv-LV"/>
        </w:rPr>
        <w:t>1 (A.DUKULIS)</w:t>
      </w:r>
      <w:r>
        <w:rPr>
          <w:rFonts w:ascii="Times New Roman" w:eastAsia="Times New Roman" w:hAnsi="Times New Roman"/>
          <w:color w:val="000000"/>
          <w:sz w:val="24"/>
          <w:szCs w:val="24"/>
          <w:lang w:eastAsia="lv-LV"/>
        </w:rPr>
        <w:t>, nolemj:</w:t>
      </w:r>
    </w:p>
    <w:p w14:paraId="7A6450CB"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757C7EDE"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41C060E"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02212739"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B73531">
        <w:rPr>
          <w:rFonts w:ascii="Times New Roman" w:eastAsia="Times New Roman" w:hAnsi="Times New Roman"/>
          <w:b/>
          <w:bCs/>
          <w:color w:val="000000"/>
          <w:sz w:val="24"/>
          <w:szCs w:val="24"/>
        </w:rPr>
        <w:t>Par grozījumiem Alūksnes novada pašvaldības domes 26.05.2022. lēmumā Nr.</w:t>
      </w:r>
      <w:r>
        <w:rPr>
          <w:rFonts w:ascii="Times New Roman" w:eastAsia="Times New Roman" w:hAnsi="Times New Roman"/>
          <w:b/>
          <w:bCs/>
          <w:color w:val="000000"/>
          <w:sz w:val="24"/>
          <w:szCs w:val="24"/>
        </w:rPr>
        <w:t> </w:t>
      </w:r>
      <w:r w:rsidRPr="00B73531">
        <w:rPr>
          <w:rFonts w:ascii="Times New Roman" w:eastAsia="Times New Roman" w:hAnsi="Times New Roman"/>
          <w:b/>
          <w:bCs/>
          <w:color w:val="000000"/>
          <w:sz w:val="24"/>
          <w:szCs w:val="24"/>
        </w:rPr>
        <w:t>179  “Par atlīdzību Alūksnes novada pašvaldībā”</w:t>
      </w:r>
    </w:p>
    <w:p w14:paraId="4CEA6AE8" w14:textId="77777777" w:rsidR="006E6484" w:rsidRDefault="006E6484" w:rsidP="006E6484">
      <w:pPr>
        <w:spacing w:before="60" w:after="0" w:line="240" w:lineRule="auto"/>
        <w:contextualSpacing/>
        <w:rPr>
          <w:rFonts w:ascii="Times New Roman" w:eastAsia="Times New Roman" w:hAnsi="Times New Roman"/>
          <w:b/>
          <w:bCs/>
          <w:noProof/>
          <w:color w:val="000000"/>
          <w:sz w:val="24"/>
          <w:szCs w:val="24"/>
        </w:rPr>
      </w:pPr>
    </w:p>
    <w:p w14:paraId="58141EC6"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uz 2 lapām</w:t>
      </w:r>
      <w:r w:rsidRPr="00676880">
        <w:rPr>
          <w:rFonts w:ascii="Times New Roman" w:eastAsia="Times New Roman" w:hAnsi="Times New Roman"/>
          <w:color w:val="000000"/>
          <w:sz w:val="24"/>
          <w:szCs w:val="24"/>
        </w:rPr>
        <w:t>).</w:t>
      </w:r>
    </w:p>
    <w:p w14:paraId="16ED7044" w14:textId="77777777" w:rsidR="006E6484" w:rsidRPr="001C1A4A" w:rsidRDefault="006E6484" w:rsidP="006E6484">
      <w:pPr>
        <w:spacing w:before="60" w:after="0" w:line="240" w:lineRule="auto"/>
        <w:ind w:left="1440" w:hanging="1440"/>
        <w:contextualSpacing/>
        <w:jc w:val="both"/>
        <w:rPr>
          <w:rFonts w:ascii="Times New Roman" w:eastAsia="Times New Roman" w:hAnsi="Times New Roman"/>
          <w:i/>
          <w:iCs/>
          <w:color w:val="000000"/>
          <w:sz w:val="24"/>
          <w:szCs w:val="24"/>
        </w:rPr>
      </w:pPr>
      <w:r w:rsidRPr="001C1A4A">
        <w:rPr>
          <w:rFonts w:ascii="Times New Roman" w:eastAsia="Times New Roman" w:hAnsi="Times New Roman"/>
          <w:i/>
          <w:iCs/>
          <w:color w:val="000000"/>
          <w:sz w:val="24"/>
          <w:szCs w:val="24"/>
        </w:rPr>
        <w:t>Izsakās A.DUKULIS, A.EGLE.</w:t>
      </w:r>
    </w:p>
    <w:p w14:paraId="2DF8AE7B"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384A6CFD"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1A440A9E"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3F5807AC"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F2B14C5"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22C8A7C1"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Centrālajā administrācijā</w:t>
      </w:r>
    </w:p>
    <w:p w14:paraId="06D856F5"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348C9F31"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4 lapām</w:t>
      </w:r>
      <w:r w:rsidRPr="00676880">
        <w:rPr>
          <w:rFonts w:ascii="Times New Roman" w:eastAsia="Times New Roman" w:hAnsi="Times New Roman"/>
          <w:color w:val="000000"/>
          <w:sz w:val="24"/>
          <w:szCs w:val="24"/>
        </w:rPr>
        <w:t>).</w:t>
      </w:r>
    </w:p>
    <w:p w14:paraId="11C3D865"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21515A02"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4 (A.FOMINS, M.RAČIKS, J.SADOVŅIKOVS, D.TOMSONS), “pret” – nav, “atturas” – 1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balsojumā nepiedalās  - 2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J.SKULTE), nolemj:</w:t>
      </w:r>
    </w:p>
    <w:p w14:paraId="48F6C4DC"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3DEB065C"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C5FDA79"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044D591C"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Būvvaldē</w:t>
      </w:r>
    </w:p>
    <w:p w14:paraId="2660321C"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536F12B8"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672DFFAC"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6AB659BA"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709D1227"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54CE5D59"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BE010DA"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2DF335CA"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novada Dzimtsarakstu nodaļā</w:t>
      </w:r>
    </w:p>
    <w:p w14:paraId="666361DE"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DAE7989"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79794838"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3CD4892D"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409F4E80"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3A936575"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3A814FE" w14:textId="77777777" w:rsidR="006E6484" w:rsidRPr="00680952" w:rsidRDefault="006E6484" w:rsidP="006E6484">
      <w:pPr>
        <w:spacing w:before="60" w:after="0" w:line="240" w:lineRule="auto"/>
        <w:contextualSpacing/>
        <w:jc w:val="both"/>
        <w:rPr>
          <w:rFonts w:ascii="Times New Roman" w:eastAsia="Times New Roman" w:hAnsi="Times New Roman"/>
          <w:b/>
          <w:bCs/>
          <w:color w:val="000000"/>
          <w:sz w:val="24"/>
          <w:szCs w:val="24"/>
        </w:rPr>
      </w:pPr>
    </w:p>
    <w:p w14:paraId="223A25CC"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novada bāriņtiesā</w:t>
      </w:r>
    </w:p>
    <w:p w14:paraId="2BC8CE90"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51A940C7"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652703A8"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24C43D6B"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M.RAČIKS, J.SADOVŅIKOVS, J.SKULTE, D.TOMSONS), “pret” – nav,  “atturas” – 1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nolemj:</w:t>
      </w:r>
    </w:p>
    <w:p w14:paraId="1774EF3D"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7C0AC7EE"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4A4EE52"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0657992F"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novada pašvaldības policijai</w:t>
      </w:r>
    </w:p>
    <w:p w14:paraId="699C47EF"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B808DF1"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7DD22286"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018375EE"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“pret” – nav,  “atturas” – nav, balsojumā nepiedalās  - 1 (D.TOMSONS), nolemj:</w:t>
      </w:r>
    </w:p>
    <w:p w14:paraId="2B4FD9B1"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315F37EA"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CF0DE78"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2F93643E"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novada pagastu apvienības pārvaldē</w:t>
      </w:r>
    </w:p>
    <w:p w14:paraId="44797B06"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37164D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4 lapām</w:t>
      </w:r>
      <w:r w:rsidRPr="00676880">
        <w:rPr>
          <w:rFonts w:ascii="Times New Roman" w:eastAsia="Times New Roman" w:hAnsi="Times New Roman"/>
          <w:color w:val="000000"/>
          <w:sz w:val="24"/>
          <w:szCs w:val="24"/>
        </w:rPr>
        <w:t>).</w:t>
      </w:r>
    </w:p>
    <w:p w14:paraId="303765FA"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584FECAE"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0D37A648"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2AF2CE2E"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FDC9320" w14:textId="77777777" w:rsidR="006E6484" w:rsidRPr="00226671" w:rsidRDefault="006E6484" w:rsidP="006E6484">
      <w:pPr>
        <w:tabs>
          <w:tab w:val="left" w:pos="0"/>
        </w:tabs>
        <w:spacing w:after="0" w:line="100" w:lineRule="atLeast"/>
        <w:jc w:val="both"/>
        <w:rPr>
          <w:rFonts w:ascii="Times New Roman" w:eastAsia="Times New Roman" w:hAnsi="Times New Roman"/>
          <w:sz w:val="24"/>
          <w:szCs w:val="24"/>
        </w:rPr>
      </w:pPr>
    </w:p>
    <w:p w14:paraId="0C05195B"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novada Sociālo lietu pārvaldē</w:t>
      </w:r>
    </w:p>
    <w:p w14:paraId="3AAA6CA9"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37175681"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6 lapām</w:t>
      </w:r>
      <w:r w:rsidRPr="00676880">
        <w:rPr>
          <w:rFonts w:ascii="Times New Roman" w:eastAsia="Times New Roman" w:hAnsi="Times New Roman"/>
          <w:color w:val="000000"/>
          <w:sz w:val="24"/>
          <w:szCs w:val="24"/>
        </w:rPr>
        <w:t>).</w:t>
      </w:r>
    </w:p>
    <w:p w14:paraId="155E54CE"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5EE81051"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M.RAČIKS, J.SADOVŅIKOVS, J.SKULTE, D.TOMSONS), “pret” – nav,  “atturas” – 1 (A.DUKULIS), nolemj:</w:t>
      </w:r>
    </w:p>
    <w:p w14:paraId="07C6D716"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72360A6E"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E3B1AF2"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5C85687D"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Mūzikas skolā</w:t>
      </w:r>
    </w:p>
    <w:p w14:paraId="0506748E"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63B229B3"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44F6A81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459C7CE9"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1F70D3B5"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46769128"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DAB9388"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4A47A6BE"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Mākslas skolā</w:t>
      </w:r>
    </w:p>
    <w:p w14:paraId="39D494CD"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B5D44C8"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34246AF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4299745"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7A9D1BB6"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783D19D0"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B1434C6"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313985A5"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Sporta skolā</w:t>
      </w:r>
    </w:p>
    <w:p w14:paraId="06C8CC22"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604BE8E0"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5B31BFE0"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1E9AE0CC"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M.RAČIKS, J.SADOVŅIKOVS, J.SKULTE, D.TOMSONS), “pret” – nav,  “atturas” – 1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nolemj:</w:t>
      </w:r>
    </w:p>
    <w:p w14:paraId="36AEC595"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69DEA5F1"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D90ECF6"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5BDF6E1C"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Bērnu un jauniešu centrā</w:t>
      </w:r>
    </w:p>
    <w:p w14:paraId="259012B9"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32B01ED"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43F595D9"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3F827AE0"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M.RAČIKS, J.SADOVŅIKOVS, J.SKULTE, D.TOMSONS), “pret” – nav,  “atturas” – 1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nolemj:</w:t>
      </w:r>
    </w:p>
    <w:p w14:paraId="0BB0C370"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p>
    <w:p w14:paraId="17464DEC"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F280CFB"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3E86E681"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vidusskolā</w:t>
      </w:r>
    </w:p>
    <w:p w14:paraId="5845BD4D"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67C1608"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6165E953"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1DB50CBE"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45B6849A"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0609EEE7"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61EB70F"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23619B8F"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Ernsta Glika Alūksnes Valsts ģimnāzijā</w:t>
      </w:r>
    </w:p>
    <w:p w14:paraId="72998002"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5D0BC60"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3 lapām</w:t>
      </w:r>
      <w:r w:rsidRPr="00676880">
        <w:rPr>
          <w:rFonts w:ascii="Times New Roman" w:eastAsia="Times New Roman" w:hAnsi="Times New Roman"/>
          <w:color w:val="000000"/>
          <w:sz w:val="24"/>
          <w:szCs w:val="24"/>
        </w:rPr>
        <w:t>).</w:t>
      </w:r>
    </w:p>
    <w:p w14:paraId="33D754DD"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66DF7FA5"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2730C338"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14BE12DD"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AE661C1"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53410F2A"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Alekseja Grāvīša Liepnas pamatskolā</w:t>
      </w:r>
    </w:p>
    <w:p w14:paraId="01EFA73D"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61EF6EA1"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3973FB6B"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31811C0D"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411DF2F1"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34FDE7AF"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BAE0024"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2D481735"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Ziemeru pamatskolā</w:t>
      </w:r>
    </w:p>
    <w:p w14:paraId="41AF1396"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748F3855"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357102BA"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4B825823"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627C03E4"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4AAE1F1D" w14:textId="77777777" w:rsidR="006E6484" w:rsidRPr="002F4028"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14EC7AD9"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4F318C1B"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pirmsskolas izglītības iestādē “Sprīdītis”</w:t>
      </w:r>
    </w:p>
    <w:p w14:paraId="3AD8C745"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9616547"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18772C03"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2EE0330D"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6A1349E5"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0106BDAC"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AA71D0A"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7811F341"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pirmsskolas izglītības iestādē “Pienenīte”</w:t>
      </w:r>
    </w:p>
    <w:p w14:paraId="63ADFC46"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4B3E66B"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249B5A4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6E44E74"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D.TOMSONS), “pret” – nav,  “atturas” – nav, balsojumā nepiedalās   - 1 (J.SKULTE), nolemj:</w:t>
      </w:r>
    </w:p>
    <w:p w14:paraId="2FA2BC77"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1124F2AE"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17EC1B2"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06D9A442"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Jaunalūksnes pirmsskolas izglītības iestādē “Pūcīte”</w:t>
      </w:r>
    </w:p>
    <w:p w14:paraId="667F1C3D"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356B4D11"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70785725"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53B41BB4"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bookmarkStart w:id="4" w:name="_Hlk151988027"/>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bookmarkEnd w:id="4"/>
    <w:p w14:paraId="3F97AC92"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38C43142"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9A2911C"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4CA5BABC"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Alsviķu pirmsskolas izglītības iestādē “Saulīte”</w:t>
      </w:r>
    </w:p>
    <w:p w14:paraId="0CF996CA"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5E1A8AB7"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3B486553"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6363E8A2"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0AE073A2"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5FC0CD17"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288D0E3"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55C24CA9"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Malienas pirmsskolas izglītības iestādē “Mazputniņš”</w:t>
      </w:r>
    </w:p>
    <w:p w14:paraId="1A03D214"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1F9F1C37"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360A2061"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3D88FE22"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4B8A3079"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0F726ECC"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4113D9C" w14:textId="77777777" w:rsidR="006E6484" w:rsidRPr="00E41077" w:rsidRDefault="006E6484" w:rsidP="006E6484">
      <w:pPr>
        <w:tabs>
          <w:tab w:val="left" w:pos="0"/>
        </w:tabs>
        <w:spacing w:after="0" w:line="100" w:lineRule="atLeast"/>
        <w:jc w:val="both"/>
        <w:rPr>
          <w:rFonts w:ascii="Times New Roman" w:eastAsia="Times New Roman" w:hAnsi="Times New Roman"/>
          <w:sz w:val="24"/>
          <w:szCs w:val="24"/>
        </w:rPr>
      </w:pPr>
    </w:p>
    <w:p w14:paraId="147557AD"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Izglītības pārvaldē</w:t>
      </w:r>
    </w:p>
    <w:p w14:paraId="74B13EB1"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4EBF0B01"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12160533"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1D23537" w14:textId="77777777" w:rsidR="006E6484" w:rsidRPr="00FB788C" w:rsidRDefault="006E6484" w:rsidP="006E6484">
      <w:pPr>
        <w:spacing w:before="60" w:after="0" w:line="240" w:lineRule="auto"/>
        <w:contextualSpacing/>
        <w:jc w:val="both"/>
        <w:rPr>
          <w:rFonts w:ascii="Times New Roman" w:eastAsia="Times New Roman" w:hAnsi="Times New Roman"/>
          <w:color w:val="000000"/>
          <w:sz w:val="24"/>
          <w:szCs w:val="24"/>
          <w:lang w:eastAsia="lv-LV"/>
        </w:rPr>
      </w:pPr>
      <w:r w:rsidRPr="00FB788C">
        <w:rPr>
          <w:rFonts w:ascii="Times New Roman" w:eastAsia="Times New Roman" w:hAnsi="Times New Roman"/>
          <w:color w:val="000000"/>
          <w:sz w:val="24"/>
          <w:szCs w:val="24"/>
          <w:lang w:eastAsia="lv-LV"/>
        </w:rPr>
        <w:t>Finanšu komitejas locekļi, atklāti balsojot, “par” – 7 (</w:t>
      </w:r>
      <w:proofErr w:type="spellStart"/>
      <w:r w:rsidRPr="00FB788C">
        <w:rPr>
          <w:rFonts w:ascii="Times New Roman" w:eastAsia="Times New Roman" w:hAnsi="Times New Roman"/>
          <w:color w:val="000000"/>
          <w:sz w:val="24"/>
          <w:szCs w:val="24"/>
          <w:lang w:eastAsia="lv-LV"/>
        </w:rPr>
        <w:t>Dz.ADLERS</w:t>
      </w:r>
      <w:proofErr w:type="spellEnd"/>
      <w:r w:rsidRPr="00FB788C">
        <w:rPr>
          <w:rFonts w:ascii="Times New Roman" w:eastAsia="Times New Roman" w:hAnsi="Times New Roman"/>
          <w:color w:val="000000"/>
          <w:sz w:val="24"/>
          <w:szCs w:val="24"/>
          <w:lang w:eastAsia="lv-LV"/>
        </w:rPr>
        <w:t>, A.DUKULIS, A.FOMINS, M.RAČIKS, J.SADOVŅIKOVS, J.SKULTE, D.TOMSONS), “pret” – nav,  “atturas” – nav, nolemj:</w:t>
      </w:r>
    </w:p>
    <w:p w14:paraId="285067F5"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2FB0E7EA"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0BDC18B"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7AB6BA8C"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novada muzejā</w:t>
      </w:r>
    </w:p>
    <w:p w14:paraId="4F1F90E2"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9060A0B"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3 lapām</w:t>
      </w:r>
      <w:r w:rsidRPr="00676880">
        <w:rPr>
          <w:rFonts w:ascii="Times New Roman" w:eastAsia="Times New Roman" w:hAnsi="Times New Roman"/>
          <w:color w:val="000000"/>
          <w:sz w:val="24"/>
          <w:szCs w:val="24"/>
        </w:rPr>
        <w:t>).</w:t>
      </w:r>
    </w:p>
    <w:p w14:paraId="47BBF69A"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10F04B0A"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6D7B70FB"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33AA4FC9"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27C39C93"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165A82FB"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novada bibliotēkā</w:t>
      </w:r>
    </w:p>
    <w:p w14:paraId="295F86EA"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50C78D88"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128D8209"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59C24EC3"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0E547139"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58885E23"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02905B08"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7700EE1C"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novada Kultūras centrā</w:t>
      </w:r>
    </w:p>
    <w:p w14:paraId="79BBAED1"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302E886E"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5 lapām</w:t>
      </w:r>
      <w:r w:rsidRPr="00676880">
        <w:rPr>
          <w:rFonts w:ascii="Times New Roman" w:eastAsia="Times New Roman" w:hAnsi="Times New Roman"/>
          <w:color w:val="000000"/>
          <w:sz w:val="24"/>
          <w:szCs w:val="24"/>
        </w:rPr>
        <w:t>).</w:t>
      </w:r>
    </w:p>
    <w:p w14:paraId="0434AB39"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3995337"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5C1A56F2"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79866664"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3412FA6C"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571DD0E2"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Tūrisma informācijas centrā</w:t>
      </w:r>
    </w:p>
    <w:p w14:paraId="2DE34B2A"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03C754AA"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1107BF66"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1466406"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34782E52"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0195C840"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6A2FE529"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4A7752A7"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novada pašvaldības iestādē “ALJA”</w:t>
      </w:r>
    </w:p>
    <w:p w14:paraId="5EAAA02A"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52CF60B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78BF5208"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5EBAE428"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J.SKULTE, D.TOMSONS), “pret” – nav,  “atturas” – nav, nolemj:</w:t>
      </w:r>
    </w:p>
    <w:p w14:paraId="42CFB80F"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35D4F602"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5EE8D68" w14:textId="77777777" w:rsidR="006E6484" w:rsidRPr="00680952" w:rsidRDefault="006E6484" w:rsidP="006E6484">
      <w:pPr>
        <w:spacing w:before="60" w:after="0" w:line="240" w:lineRule="auto"/>
        <w:contextualSpacing/>
        <w:jc w:val="both"/>
        <w:rPr>
          <w:rFonts w:ascii="Times New Roman" w:eastAsia="Times New Roman" w:hAnsi="Times New Roman"/>
          <w:color w:val="000000"/>
          <w:sz w:val="24"/>
          <w:szCs w:val="24"/>
        </w:rPr>
      </w:pPr>
    </w:p>
    <w:p w14:paraId="6BB3B116"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amata vietām un atlīdzību Alūksnes novada pašvaldības iestādē “SPODRA”</w:t>
      </w:r>
    </w:p>
    <w:p w14:paraId="679D7ED1" w14:textId="77777777" w:rsidR="006E6484" w:rsidRDefault="006E6484" w:rsidP="006E6484">
      <w:pPr>
        <w:spacing w:before="60" w:after="0" w:line="240" w:lineRule="auto"/>
        <w:contextualSpacing/>
        <w:jc w:val="center"/>
        <w:rPr>
          <w:rFonts w:ascii="Times New Roman" w:eastAsia="Times New Roman" w:hAnsi="Times New Roman"/>
          <w:b/>
          <w:bCs/>
          <w:noProof/>
          <w:color w:val="000000"/>
          <w:sz w:val="24"/>
          <w:szCs w:val="24"/>
        </w:rPr>
      </w:pPr>
    </w:p>
    <w:p w14:paraId="20171270"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s ar pielikumu uz 2 lapām</w:t>
      </w:r>
      <w:r w:rsidRPr="00676880">
        <w:rPr>
          <w:rFonts w:ascii="Times New Roman" w:eastAsia="Times New Roman" w:hAnsi="Times New Roman"/>
          <w:color w:val="000000"/>
          <w:sz w:val="24"/>
          <w:szCs w:val="24"/>
        </w:rPr>
        <w:t>).</w:t>
      </w:r>
    </w:p>
    <w:p w14:paraId="302B057D"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7D7E6C17"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B73531">
        <w:rPr>
          <w:rFonts w:ascii="Times New Roman" w:eastAsia="Times New Roman" w:hAnsi="Times New Roman"/>
          <w:color w:val="000000"/>
          <w:sz w:val="24"/>
          <w:szCs w:val="24"/>
          <w:lang w:eastAsia="lv-LV"/>
        </w:rPr>
        <w:t>A.DUKULIS</w:t>
      </w:r>
      <w:r>
        <w:rPr>
          <w:rFonts w:ascii="Times New Roman" w:eastAsia="Times New Roman" w:hAnsi="Times New Roman"/>
          <w:color w:val="000000"/>
          <w:sz w:val="24"/>
          <w:szCs w:val="24"/>
          <w:lang w:eastAsia="lv-LV"/>
        </w:rPr>
        <w:t>, A.FOMINS, M.RAČIKS, J.SADOVŅIKOVS, D.TOMSONS), “pret” – nav,  “atturas” – nav, balsojumā nepiedalās  - 1 (J.SKULTE), nolemj:</w:t>
      </w:r>
    </w:p>
    <w:p w14:paraId="7605ACD5"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52C45898"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5187AABD" w14:textId="77777777" w:rsidR="006E6484" w:rsidRPr="00680952" w:rsidRDefault="006E6484" w:rsidP="006E6484">
      <w:pPr>
        <w:spacing w:before="60" w:after="0" w:line="240" w:lineRule="auto"/>
        <w:contextualSpacing/>
        <w:jc w:val="center"/>
        <w:rPr>
          <w:rFonts w:ascii="Times New Roman" w:eastAsia="Times New Roman" w:hAnsi="Times New Roman"/>
          <w:b/>
          <w:bCs/>
          <w:color w:val="000000"/>
          <w:sz w:val="24"/>
          <w:szCs w:val="24"/>
        </w:rPr>
      </w:pPr>
    </w:p>
    <w:p w14:paraId="5CAE0799"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680952">
        <w:rPr>
          <w:rFonts w:ascii="Times New Roman" w:eastAsia="Times New Roman" w:hAnsi="Times New Roman"/>
          <w:b/>
          <w:bCs/>
          <w:noProof/>
          <w:color w:val="000000"/>
          <w:sz w:val="24"/>
          <w:szCs w:val="24"/>
        </w:rPr>
        <w:t>Par grozījumiem Alūksnes novada pašvaldības domes 2023. gada 30. marta noteikumos Nr. 1/2023 “Kārtība, kādā sadala Alūksnes novada pašvaldības budžeta līdzekļus”</w:t>
      </w:r>
    </w:p>
    <w:p w14:paraId="1B666ADA" w14:textId="77777777" w:rsidR="006E6484" w:rsidRPr="007B5833" w:rsidRDefault="006E6484" w:rsidP="006E6484">
      <w:pPr>
        <w:spacing w:before="60" w:after="0" w:line="240" w:lineRule="auto"/>
        <w:ind w:left="720"/>
        <w:contextualSpacing/>
        <w:rPr>
          <w:rFonts w:ascii="Times New Roman" w:eastAsia="Times New Roman" w:hAnsi="Times New Roman"/>
          <w:b/>
          <w:bCs/>
          <w:color w:val="000000"/>
          <w:sz w:val="24"/>
          <w:szCs w:val="24"/>
        </w:rPr>
      </w:pPr>
    </w:p>
    <w:p w14:paraId="431DE0B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uz 2 lapām un </w:t>
      </w:r>
      <w:r w:rsidRPr="0089719E">
        <w:rPr>
          <w:rFonts w:ascii="Times New Roman" w:eastAsia="Times New Roman" w:hAnsi="Times New Roman"/>
          <w:color w:val="000000"/>
          <w:sz w:val="24"/>
          <w:szCs w:val="24"/>
        </w:rPr>
        <w:t>Alūksnes novada pašvaldības domes 2023. gada 30. marta noteikum</w:t>
      </w:r>
      <w:r>
        <w:rPr>
          <w:rFonts w:ascii="Times New Roman" w:eastAsia="Times New Roman" w:hAnsi="Times New Roman"/>
          <w:color w:val="000000"/>
          <w:sz w:val="24"/>
          <w:szCs w:val="24"/>
        </w:rPr>
        <w:t>u</w:t>
      </w:r>
      <w:r w:rsidRPr="0089719E">
        <w:rPr>
          <w:rFonts w:ascii="Times New Roman" w:eastAsia="Times New Roman" w:hAnsi="Times New Roman"/>
          <w:color w:val="000000"/>
          <w:sz w:val="24"/>
          <w:szCs w:val="24"/>
        </w:rPr>
        <w:t xml:space="preserve"> Nr. 1/2023 “Kārtība, kādā sadala Alūksnes novada pašvaldības budžeta līdzekļus”</w:t>
      </w:r>
      <w:r>
        <w:rPr>
          <w:rFonts w:ascii="Times New Roman" w:eastAsia="Times New Roman" w:hAnsi="Times New Roman"/>
          <w:color w:val="000000"/>
          <w:sz w:val="24"/>
          <w:szCs w:val="24"/>
        </w:rPr>
        <w:t xml:space="preserve"> kopija uz 10 lapām</w:t>
      </w:r>
      <w:r w:rsidRPr="00676880">
        <w:rPr>
          <w:rFonts w:ascii="Times New Roman" w:eastAsia="Times New Roman" w:hAnsi="Times New Roman"/>
          <w:color w:val="000000"/>
          <w:sz w:val="24"/>
          <w:szCs w:val="24"/>
        </w:rPr>
        <w:t>).</w:t>
      </w:r>
    </w:p>
    <w:p w14:paraId="6C43D806"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E.ŅEDAIVODINA </w:t>
      </w:r>
      <w:r>
        <w:rPr>
          <w:rFonts w:ascii="Times New Roman" w:eastAsia="Times New Roman" w:hAnsi="Times New Roman"/>
          <w:color w:val="000000"/>
          <w:sz w:val="24"/>
          <w:szCs w:val="24"/>
        </w:rPr>
        <w:tab/>
        <w:t>iepazīstina ar grozījumiem (pielikumā</w:t>
      </w:r>
      <w:r w:rsidRPr="00407EE8">
        <w:rPr>
          <w:rFonts w:ascii="Times New Roman" w:eastAsia="Times New Roman" w:hAnsi="Times New Roman"/>
          <w:color w:val="000000"/>
          <w:sz w:val="24"/>
          <w:szCs w:val="24"/>
        </w:rPr>
        <w:t xml:space="preserve"> informācija uz 26 lapām</w:t>
      </w:r>
      <w:r>
        <w:rPr>
          <w:rFonts w:ascii="Times New Roman" w:eastAsia="Times New Roman" w:hAnsi="Times New Roman"/>
          <w:color w:val="000000"/>
          <w:sz w:val="24"/>
          <w:szCs w:val="24"/>
        </w:rPr>
        <w:t>).</w:t>
      </w:r>
    </w:p>
    <w:p w14:paraId="01C359D1" w14:textId="77777777" w:rsidR="006E6484" w:rsidRDefault="006E6484" w:rsidP="006E6484">
      <w:pPr>
        <w:spacing w:before="60" w:after="0" w:line="240" w:lineRule="auto"/>
        <w:ind w:left="2160" w:hanging="216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A.DUKULIS</w:t>
      </w:r>
      <w:r>
        <w:rPr>
          <w:rFonts w:ascii="Times New Roman" w:eastAsia="Times New Roman" w:hAnsi="Times New Roman"/>
          <w:color w:val="000000"/>
          <w:sz w:val="24"/>
          <w:szCs w:val="24"/>
        </w:rPr>
        <w:tab/>
        <w:t>informē, ka balsojumā atturēsies, jo ir daudz jautājumu, kurus līdz domes sēdei noskaidros. Jautā, cik jāmaksā par bērniem, kas mācās citur.</w:t>
      </w:r>
    </w:p>
    <w:p w14:paraId="3E594F50" w14:textId="77777777" w:rsidR="006E6484" w:rsidRDefault="006E6484" w:rsidP="006E6484">
      <w:pPr>
        <w:spacing w:before="60" w:after="0" w:line="240" w:lineRule="auto"/>
        <w:ind w:left="2160" w:hanging="216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E.ŅEDAIVODINA</w:t>
      </w:r>
      <w:r>
        <w:rPr>
          <w:rFonts w:ascii="Times New Roman" w:eastAsia="Times New Roman" w:hAnsi="Times New Roman"/>
          <w:color w:val="000000"/>
          <w:sz w:val="24"/>
          <w:szCs w:val="24"/>
        </w:rPr>
        <w:tab/>
        <w:t>informē, ka savstarpējo norēķinu izdevumu daļā ir plānoti 193 999 EUR un uz šo brīdi ir izlietoti 117 826 EUR. Norāda, ka vēl tiek saņemti rēķini.</w:t>
      </w:r>
    </w:p>
    <w:p w14:paraId="0344863D" w14:textId="77777777" w:rsidR="006E6484" w:rsidRPr="006441B9" w:rsidRDefault="006E6484" w:rsidP="006E6484">
      <w:pPr>
        <w:spacing w:before="60" w:after="0" w:line="240" w:lineRule="auto"/>
        <w:ind w:left="2160" w:hanging="2160"/>
        <w:contextualSpacing/>
        <w:jc w:val="both"/>
        <w:rPr>
          <w:rFonts w:ascii="Times New Roman" w:eastAsia="Times New Roman" w:hAnsi="Times New Roman"/>
          <w:i/>
          <w:iCs/>
          <w:color w:val="000000"/>
          <w:sz w:val="24"/>
          <w:szCs w:val="24"/>
        </w:rPr>
      </w:pPr>
      <w:r w:rsidRPr="006441B9">
        <w:rPr>
          <w:rFonts w:ascii="Times New Roman" w:eastAsia="Times New Roman" w:hAnsi="Times New Roman"/>
          <w:i/>
          <w:iCs/>
          <w:color w:val="000000"/>
          <w:sz w:val="24"/>
          <w:szCs w:val="24"/>
        </w:rPr>
        <w:t>Notiek diskusija.</w:t>
      </w:r>
    </w:p>
    <w:p w14:paraId="76DE71ED"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4EC591E7"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6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A.FOMINS, M.RAČIKS, J.SADOVŅIKOVS, J.SKULTE, D.TOMSONS), “pret” – nav,  “atturas” – 1 (A.DUKULIS), nolemj:</w:t>
      </w:r>
    </w:p>
    <w:p w14:paraId="0C7B1E9E"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6A5242C0"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70D7B828" w14:textId="77777777" w:rsidR="006E6484" w:rsidRPr="007B5833" w:rsidRDefault="006E6484" w:rsidP="006E6484">
      <w:pPr>
        <w:tabs>
          <w:tab w:val="left" w:pos="0"/>
        </w:tabs>
        <w:spacing w:after="0" w:line="100" w:lineRule="atLeast"/>
        <w:jc w:val="both"/>
        <w:rPr>
          <w:rFonts w:ascii="Times New Roman" w:eastAsia="Times New Roman" w:hAnsi="Times New Roman"/>
          <w:sz w:val="24"/>
          <w:szCs w:val="24"/>
        </w:rPr>
      </w:pPr>
    </w:p>
    <w:p w14:paraId="1EC0D2C4" w14:textId="77777777" w:rsidR="006E6484" w:rsidRDefault="006E6484" w:rsidP="006E6484">
      <w:pPr>
        <w:numPr>
          <w:ilvl w:val="0"/>
          <w:numId w:val="4"/>
        </w:numPr>
        <w:spacing w:before="60" w:after="0" w:line="240" w:lineRule="auto"/>
        <w:contextualSpacing/>
        <w:jc w:val="center"/>
        <w:rPr>
          <w:rFonts w:ascii="Times New Roman" w:eastAsia="Times New Roman" w:hAnsi="Times New Roman"/>
          <w:b/>
          <w:bCs/>
          <w:color w:val="000000"/>
          <w:sz w:val="24"/>
          <w:szCs w:val="24"/>
        </w:rPr>
      </w:pPr>
      <w:r w:rsidRPr="007B5833">
        <w:rPr>
          <w:rFonts w:ascii="Times New Roman" w:eastAsia="Times New Roman" w:hAnsi="Times New Roman"/>
          <w:b/>
          <w:bCs/>
          <w:color w:val="000000"/>
          <w:sz w:val="24"/>
          <w:szCs w:val="24"/>
        </w:rPr>
        <w:t>Par nekustamo īpašumu Torņa ielā 1-17, Alūksnē, Alūksnes novadā</w:t>
      </w:r>
    </w:p>
    <w:p w14:paraId="666262F9" w14:textId="77777777" w:rsidR="006E6484" w:rsidRPr="007B5833" w:rsidRDefault="006E6484" w:rsidP="006E6484">
      <w:pPr>
        <w:spacing w:before="60" w:after="0" w:line="240" w:lineRule="auto"/>
        <w:ind w:left="720"/>
        <w:contextualSpacing/>
        <w:rPr>
          <w:rFonts w:ascii="Times New Roman" w:eastAsia="Times New Roman" w:hAnsi="Times New Roman"/>
          <w:b/>
          <w:bCs/>
          <w:color w:val="000000"/>
          <w:sz w:val="24"/>
          <w:szCs w:val="24"/>
        </w:rPr>
      </w:pPr>
    </w:p>
    <w:p w14:paraId="677BC604"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r w:rsidRPr="00676880">
        <w:rPr>
          <w:rFonts w:ascii="Times New Roman" w:eastAsia="Times New Roman" w:hAnsi="Times New Roman"/>
          <w:color w:val="00000A"/>
          <w:sz w:val="24"/>
          <w:szCs w:val="24"/>
        </w:rPr>
        <w:t xml:space="preserve">Ziņo: </w:t>
      </w:r>
      <w:proofErr w:type="spellStart"/>
      <w:r w:rsidRPr="00676880">
        <w:rPr>
          <w:rFonts w:ascii="Times New Roman" w:eastAsia="Times New Roman" w:hAnsi="Times New Roman"/>
          <w:color w:val="00000A"/>
          <w:sz w:val="24"/>
          <w:szCs w:val="24"/>
        </w:rPr>
        <w:t>Dz.ADLERS</w:t>
      </w:r>
      <w:proofErr w:type="spellEnd"/>
      <w:r w:rsidRPr="00676880">
        <w:rPr>
          <w:rFonts w:ascii="Times New Roman" w:eastAsia="Times New Roman" w:hAnsi="Times New Roman"/>
          <w:color w:val="00000A"/>
          <w:sz w:val="24"/>
          <w:szCs w:val="24"/>
        </w:rPr>
        <w:t xml:space="preserve"> </w:t>
      </w:r>
      <w:r w:rsidRPr="00676880">
        <w:rPr>
          <w:rFonts w:ascii="Times New Roman" w:eastAsia="Times New Roman" w:hAnsi="Times New Roman"/>
          <w:color w:val="000000"/>
          <w:sz w:val="24"/>
          <w:szCs w:val="24"/>
        </w:rPr>
        <w:t>(</w:t>
      </w:r>
      <w:r w:rsidRPr="00C21C70">
        <w:rPr>
          <w:rFonts w:ascii="Times New Roman" w:eastAsia="Times New Roman" w:hAnsi="Times New Roman"/>
          <w:color w:val="000000"/>
          <w:sz w:val="24"/>
          <w:szCs w:val="24"/>
        </w:rPr>
        <w:t>pielikumā lēmuma projekt</w:t>
      </w:r>
      <w:r>
        <w:rPr>
          <w:rFonts w:ascii="Times New Roman" w:eastAsia="Times New Roman" w:hAnsi="Times New Roman"/>
          <w:color w:val="000000"/>
          <w:sz w:val="24"/>
          <w:szCs w:val="24"/>
        </w:rPr>
        <w:t xml:space="preserve">s uz 1 lapas un </w:t>
      </w:r>
      <w:r w:rsidRPr="007B5833">
        <w:rPr>
          <w:rFonts w:ascii="Times New Roman" w:eastAsia="Times New Roman" w:hAnsi="Times New Roman"/>
          <w:color w:val="000000"/>
          <w:sz w:val="24"/>
          <w:szCs w:val="24"/>
        </w:rPr>
        <w:t>Vidzemes apgabaltiesas iecirkņa Nr.87 zvērināta tiesu izpildītāja vēstul</w:t>
      </w:r>
      <w:r>
        <w:rPr>
          <w:rFonts w:ascii="Times New Roman" w:eastAsia="Times New Roman" w:hAnsi="Times New Roman"/>
          <w:color w:val="000000"/>
          <w:sz w:val="24"/>
          <w:szCs w:val="24"/>
        </w:rPr>
        <w:t>e uz 1 lapas</w:t>
      </w:r>
      <w:r w:rsidRPr="00676880">
        <w:rPr>
          <w:rFonts w:ascii="Times New Roman" w:eastAsia="Times New Roman" w:hAnsi="Times New Roman"/>
          <w:color w:val="000000"/>
          <w:sz w:val="24"/>
          <w:szCs w:val="24"/>
        </w:rPr>
        <w:t>).</w:t>
      </w:r>
    </w:p>
    <w:p w14:paraId="1268864F" w14:textId="77777777" w:rsidR="006E6484" w:rsidRDefault="006E6484" w:rsidP="006E6484">
      <w:pPr>
        <w:spacing w:before="60" w:after="0" w:line="240" w:lineRule="auto"/>
        <w:contextualSpacing/>
        <w:jc w:val="both"/>
        <w:rPr>
          <w:rFonts w:ascii="Times New Roman" w:eastAsia="Times New Roman" w:hAnsi="Times New Roman"/>
          <w:color w:val="000000"/>
          <w:sz w:val="24"/>
          <w:szCs w:val="24"/>
        </w:rPr>
      </w:pPr>
    </w:p>
    <w:p w14:paraId="4EF54C08" w14:textId="77777777" w:rsidR="006E6484" w:rsidRPr="001D4DA2" w:rsidRDefault="006E6484" w:rsidP="006E6484">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Finanšu komitejas locekļi, atklāti balsojot, “par” – 7 (</w:t>
      </w:r>
      <w:proofErr w:type="spellStart"/>
      <w:r w:rsidRPr="00503C9D">
        <w:rPr>
          <w:rFonts w:ascii="Times New Roman" w:eastAsia="Times New Roman" w:hAnsi="Times New Roman"/>
          <w:color w:val="000000"/>
          <w:sz w:val="24"/>
          <w:szCs w:val="24"/>
          <w:lang w:eastAsia="lv-LV"/>
        </w:rPr>
        <w:t>Dz</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ADLERS</w:t>
      </w:r>
      <w:proofErr w:type="spellEnd"/>
      <w:r>
        <w:rPr>
          <w:rFonts w:ascii="Times New Roman" w:eastAsia="Times New Roman" w:hAnsi="Times New Roman"/>
          <w:color w:val="000000"/>
          <w:sz w:val="24"/>
          <w:szCs w:val="24"/>
          <w:lang w:eastAsia="lv-LV"/>
        </w:rPr>
        <w:t xml:space="preserve">, </w:t>
      </w:r>
      <w:r w:rsidRPr="00503C9D">
        <w:rPr>
          <w:rFonts w:ascii="Times New Roman" w:eastAsia="Times New Roman" w:hAnsi="Times New Roman"/>
          <w:color w:val="000000"/>
          <w:sz w:val="24"/>
          <w:szCs w:val="24"/>
          <w:lang w:eastAsia="lv-LV"/>
        </w:rPr>
        <w:t>A</w:t>
      </w:r>
      <w:r>
        <w:rPr>
          <w:rFonts w:ascii="Times New Roman" w:eastAsia="Times New Roman" w:hAnsi="Times New Roman"/>
          <w:color w:val="000000"/>
          <w:sz w:val="24"/>
          <w:szCs w:val="24"/>
          <w:lang w:eastAsia="lv-LV"/>
        </w:rPr>
        <w:t>.</w:t>
      </w:r>
      <w:r w:rsidRPr="00503C9D">
        <w:rPr>
          <w:rFonts w:ascii="Times New Roman" w:eastAsia="Times New Roman" w:hAnsi="Times New Roman"/>
          <w:color w:val="000000"/>
          <w:sz w:val="24"/>
          <w:szCs w:val="24"/>
          <w:lang w:eastAsia="lv-LV"/>
        </w:rPr>
        <w:t>DUKULIS</w:t>
      </w:r>
      <w:r>
        <w:rPr>
          <w:rFonts w:ascii="Times New Roman" w:eastAsia="Times New Roman" w:hAnsi="Times New Roman"/>
          <w:color w:val="000000"/>
          <w:sz w:val="24"/>
          <w:szCs w:val="24"/>
          <w:lang w:eastAsia="lv-LV"/>
        </w:rPr>
        <w:t>, A.FOMINS, M.RAČIKS, J.SADOVŅIKOVS, J.SKULTE, D.TOMSONS), “pret” – nav, “atturas” – nav, nolemj:</w:t>
      </w:r>
    </w:p>
    <w:p w14:paraId="3372A5C0" w14:textId="77777777" w:rsidR="006E6484" w:rsidRDefault="006E6484" w:rsidP="006E6484">
      <w:pPr>
        <w:spacing w:before="60" w:after="0" w:line="240" w:lineRule="auto"/>
        <w:contextualSpacing/>
        <w:rPr>
          <w:rFonts w:ascii="Times New Roman" w:eastAsia="Times New Roman" w:hAnsi="Times New Roman"/>
          <w:b/>
          <w:bCs/>
          <w:color w:val="000000"/>
          <w:sz w:val="24"/>
          <w:szCs w:val="24"/>
        </w:rPr>
      </w:pPr>
    </w:p>
    <w:p w14:paraId="504D7E3B" w14:textId="77777777" w:rsidR="006E6484" w:rsidRDefault="006E6484" w:rsidP="006E6484">
      <w:pPr>
        <w:tabs>
          <w:tab w:val="left" w:pos="0"/>
        </w:tabs>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Atbalstīt sagatavoto lēmuma projektu un virzīt to izskatīšanai domes sēdē.</w:t>
      </w:r>
    </w:p>
    <w:p w14:paraId="47F08236" w14:textId="77777777" w:rsidR="006E6484" w:rsidRDefault="006E6484" w:rsidP="006E6484"/>
    <w:p w14:paraId="70C03738" w14:textId="77777777" w:rsidR="006E6484" w:rsidRDefault="006E6484" w:rsidP="006E6484">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Sēde slēgta </w:t>
      </w:r>
      <w:r w:rsidRPr="003A4D6B">
        <w:rPr>
          <w:rFonts w:ascii="Times New Roman" w:eastAsia="Times New Roman" w:hAnsi="Times New Roman"/>
          <w:sz w:val="24"/>
          <w:szCs w:val="24"/>
        </w:rPr>
        <w:t>plkst</w:t>
      </w:r>
      <w:r>
        <w:rPr>
          <w:rFonts w:ascii="Times New Roman" w:eastAsia="Times New Roman" w:hAnsi="Times New Roman"/>
          <w:sz w:val="24"/>
          <w:szCs w:val="24"/>
        </w:rPr>
        <w:t>. 11</w:t>
      </w:r>
      <w:r w:rsidRPr="00164853">
        <w:rPr>
          <w:rFonts w:ascii="Times New Roman" w:eastAsia="Times New Roman" w:hAnsi="Times New Roman"/>
          <w:sz w:val="24"/>
          <w:szCs w:val="24"/>
        </w:rPr>
        <w:t>.</w:t>
      </w:r>
      <w:r>
        <w:rPr>
          <w:rFonts w:ascii="Times New Roman" w:eastAsia="Times New Roman" w:hAnsi="Times New Roman"/>
          <w:sz w:val="24"/>
          <w:szCs w:val="24"/>
        </w:rPr>
        <w:t>3</w:t>
      </w:r>
      <w:r w:rsidRPr="00164853">
        <w:rPr>
          <w:rFonts w:ascii="Times New Roman" w:eastAsia="Times New Roman" w:hAnsi="Times New Roman"/>
          <w:sz w:val="24"/>
          <w:szCs w:val="24"/>
        </w:rPr>
        <w:t>0.</w:t>
      </w:r>
    </w:p>
    <w:p w14:paraId="191344E0" w14:textId="77777777" w:rsidR="006E6484" w:rsidRPr="00B42C01" w:rsidRDefault="006E6484" w:rsidP="006E6484">
      <w:pPr>
        <w:suppressAutoHyphens/>
        <w:spacing w:after="0" w:line="240" w:lineRule="auto"/>
        <w:jc w:val="both"/>
        <w:rPr>
          <w:rFonts w:ascii="Times New Roman" w:eastAsia="Times New Roman" w:hAnsi="Times New Roman"/>
          <w:sz w:val="24"/>
          <w:szCs w:val="24"/>
        </w:rPr>
      </w:pPr>
    </w:p>
    <w:p w14:paraId="1345FDA6" w14:textId="77777777" w:rsidR="006E6484" w:rsidRDefault="006E6484" w:rsidP="006E6484">
      <w:pPr>
        <w:suppressAutoHyphens/>
        <w:spacing w:after="0" w:line="240" w:lineRule="auto"/>
        <w:jc w:val="both"/>
        <w:rPr>
          <w:rFonts w:ascii="Times New Roman" w:eastAsia="Times New Roman" w:hAnsi="Times New Roman"/>
          <w:i/>
          <w:color w:val="00000A"/>
          <w:sz w:val="24"/>
          <w:szCs w:val="24"/>
        </w:rPr>
      </w:pPr>
    </w:p>
    <w:p w14:paraId="7F208C96" w14:textId="77777777" w:rsidR="006E6484" w:rsidRDefault="006E6484" w:rsidP="006E6484">
      <w:pPr>
        <w:suppressAutoHyphens/>
        <w:spacing w:after="0" w:line="240" w:lineRule="auto"/>
        <w:jc w:val="both"/>
        <w:rPr>
          <w:rFonts w:ascii="Times New Roman" w:eastAsia="Times New Roman" w:hAnsi="Times New Roman"/>
          <w:i/>
          <w:color w:val="00000A"/>
          <w:sz w:val="24"/>
          <w:szCs w:val="24"/>
        </w:rPr>
      </w:pPr>
      <w:r w:rsidRPr="00E310F8">
        <w:rPr>
          <w:rFonts w:ascii="Times New Roman" w:eastAsia="Times New Roman" w:hAnsi="Times New Roman"/>
          <w:i/>
          <w:color w:val="00000A"/>
          <w:sz w:val="24"/>
          <w:szCs w:val="24"/>
        </w:rPr>
        <w:lastRenderedPageBreak/>
        <w:t>Sēdes ziņojumi, priekšlikumi, komentāri, diskusijas atspoguļoti sēdes audio ierakstā.</w:t>
      </w:r>
    </w:p>
    <w:p w14:paraId="1EBE5B0B" w14:textId="77777777" w:rsidR="006E6484" w:rsidRPr="00E310F8" w:rsidRDefault="006E6484" w:rsidP="006E6484">
      <w:pPr>
        <w:suppressAutoHyphens/>
        <w:spacing w:after="0" w:line="240" w:lineRule="auto"/>
        <w:jc w:val="both"/>
        <w:rPr>
          <w:rFonts w:ascii="Times New Roman" w:eastAsia="Times New Roman" w:hAnsi="Times New Roman"/>
          <w:i/>
          <w:color w:val="00000A"/>
          <w:sz w:val="24"/>
          <w:szCs w:val="24"/>
        </w:rPr>
      </w:pPr>
    </w:p>
    <w:p w14:paraId="07B774EA" w14:textId="77777777" w:rsidR="006E6484" w:rsidRDefault="006E6484" w:rsidP="006E6484">
      <w:pPr>
        <w:suppressAutoHyphens/>
        <w:spacing w:after="0" w:line="240" w:lineRule="auto"/>
        <w:jc w:val="both"/>
        <w:rPr>
          <w:rFonts w:ascii="Times New Roman" w:eastAsia="Times New Roman" w:hAnsi="Times New Roman"/>
          <w:color w:val="FF0000"/>
          <w:sz w:val="24"/>
          <w:szCs w:val="24"/>
        </w:rPr>
      </w:pPr>
    </w:p>
    <w:p w14:paraId="240CE62A" w14:textId="77777777" w:rsidR="006E6484" w:rsidRPr="00666785" w:rsidRDefault="006E6484" w:rsidP="006E6484">
      <w:pPr>
        <w:suppressAutoHyphens/>
        <w:spacing w:after="0" w:line="240" w:lineRule="auto"/>
        <w:jc w:val="both"/>
        <w:rPr>
          <w:rFonts w:ascii="Times New Roman" w:eastAsia="Times New Roman" w:hAnsi="Times New Roman"/>
          <w:sz w:val="24"/>
          <w:szCs w:val="24"/>
        </w:rPr>
      </w:pPr>
      <w:r w:rsidRPr="00B42C01">
        <w:rPr>
          <w:rFonts w:ascii="Times New Roman" w:eastAsia="Times New Roman" w:hAnsi="Times New Roman"/>
          <w:sz w:val="24"/>
          <w:szCs w:val="24"/>
        </w:rPr>
        <w:t>Sēdes protokols parakstīts 2023.</w:t>
      </w:r>
      <w:r>
        <w:rPr>
          <w:rFonts w:ascii="Times New Roman" w:eastAsia="Times New Roman" w:hAnsi="Times New Roman"/>
          <w:sz w:val="24"/>
          <w:szCs w:val="24"/>
        </w:rPr>
        <w:t> </w:t>
      </w:r>
      <w:r w:rsidRPr="00164853">
        <w:rPr>
          <w:rFonts w:ascii="Times New Roman" w:eastAsia="Times New Roman" w:hAnsi="Times New Roman"/>
          <w:sz w:val="24"/>
          <w:szCs w:val="24"/>
        </w:rPr>
        <w:t xml:space="preserve">gada </w:t>
      </w:r>
      <w:r w:rsidRPr="00666785">
        <w:rPr>
          <w:rFonts w:ascii="Times New Roman" w:eastAsia="Times New Roman" w:hAnsi="Times New Roman"/>
          <w:sz w:val="24"/>
          <w:szCs w:val="24"/>
        </w:rPr>
        <w:t>28.novembrī.</w:t>
      </w:r>
    </w:p>
    <w:p w14:paraId="1DE692BB" w14:textId="77777777" w:rsidR="006E6484" w:rsidRDefault="006E6484" w:rsidP="006E6484">
      <w:pPr>
        <w:suppressAutoHyphens/>
        <w:spacing w:after="0" w:line="240" w:lineRule="auto"/>
        <w:jc w:val="both"/>
        <w:rPr>
          <w:rFonts w:ascii="Times New Roman" w:eastAsia="Times New Roman" w:hAnsi="Times New Roman"/>
          <w:sz w:val="24"/>
          <w:szCs w:val="24"/>
        </w:rPr>
      </w:pPr>
    </w:p>
    <w:p w14:paraId="3197CFA0" w14:textId="77777777" w:rsidR="006E6484" w:rsidRDefault="006E6484" w:rsidP="006E6484">
      <w:pPr>
        <w:suppressAutoHyphens/>
        <w:spacing w:after="0" w:line="240" w:lineRule="auto"/>
        <w:rPr>
          <w:rFonts w:ascii="Times New Roman" w:eastAsia="Times New Roman" w:hAnsi="Times New Roman"/>
          <w:color w:val="00000A"/>
          <w:sz w:val="24"/>
          <w:szCs w:val="24"/>
        </w:rPr>
      </w:pPr>
    </w:p>
    <w:p w14:paraId="2804EFBD" w14:textId="77777777" w:rsidR="006E6484" w:rsidRDefault="006E6484" w:rsidP="006E6484">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vadīja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w:t>
      </w:r>
      <w:proofErr w:type="spellStart"/>
      <w:r>
        <w:rPr>
          <w:rFonts w:ascii="Times New Roman" w:eastAsia="Times New Roman" w:hAnsi="Times New Roman"/>
          <w:color w:val="00000A"/>
          <w:sz w:val="24"/>
          <w:szCs w:val="24"/>
        </w:rPr>
        <w:t>Dz.ADLERS</w:t>
      </w:r>
      <w:proofErr w:type="spellEnd"/>
    </w:p>
    <w:p w14:paraId="606DEB7E" w14:textId="77777777" w:rsidR="006E6484" w:rsidRDefault="006E6484" w:rsidP="006E6484">
      <w:pPr>
        <w:suppressAutoHyphens/>
        <w:spacing w:after="0" w:line="240" w:lineRule="auto"/>
        <w:rPr>
          <w:rFonts w:ascii="Times New Roman" w:eastAsia="Times New Roman" w:hAnsi="Times New Roman"/>
          <w:color w:val="00000A"/>
          <w:sz w:val="24"/>
          <w:szCs w:val="24"/>
        </w:rPr>
      </w:pPr>
    </w:p>
    <w:p w14:paraId="73F025B3" w14:textId="77777777" w:rsidR="006E6484" w:rsidRDefault="006E6484" w:rsidP="006E6484">
      <w:pPr>
        <w:suppressAutoHyphens/>
        <w:spacing w:after="0" w:line="240" w:lineRule="auto"/>
        <w:rPr>
          <w:rFonts w:ascii="Times New Roman" w:eastAsia="Times New Roman" w:hAnsi="Times New Roman"/>
          <w:color w:val="00000A"/>
          <w:sz w:val="24"/>
          <w:szCs w:val="24"/>
        </w:rPr>
      </w:pPr>
    </w:p>
    <w:p w14:paraId="5EE33791" w14:textId="77777777" w:rsidR="006E6484" w:rsidRDefault="006E6484" w:rsidP="006E6484">
      <w:pPr>
        <w:suppressAutoHyphens/>
        <w:spacing w:after="0" w:line="240" w:lineRule="auto"/>
        <w:rPr>
          <w:rFonts w:ascii="Times New Roman" w:eastAsia="Times New Roman" w:hAnsi="Times New Roman"/>
          <w:color w:val="00000A"/>
          <w:sz w:val="24"/>
          <w:szCs w:val="24"/>
        </w:rPr>
      </w:pPr>
    </w:p>
    <w:p w14:paraId="4DD7931C" w14:textId="77777777" w:rsidR="006E6484" w:rsidRPr="004B7CC5" w:rsidRDefault="006E6484" w:rsidP="006E6484">
      <w:pPr>
        <w:suppressAutoHyphens/>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Sēdi protokolēja</w:t>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r>
      <w:r>
        <w:rPr>
          <w:rFonts w:ascii="Times New Roman" w:eastAsia="Times New Roman" w:hAnsi="Times New Roman"/>
          <w:color w:val="00000A"/>
          <w:sz w:val="24"/>
          <w:szCs w:val="24"/>
        </w:rPr>
        <w:tab/>
        <w:t xml:space="preserve">       E.BALANDE</w:t>
      </w:r>
    </w:p>
    <w:p w14:paraId="6233866A" w14:textId="77777777" w:rsidR="006E6484" w:rsidRDefault="006E6484" w:rsidP="006E6484"/>
    <w:p w14:paraId="18AFE9A4" w14:textId="77777777" w:rsidR="00CB552A" w:rsidRDefault="00CB552A"/>
    <w:sectPr w:rsidR="00CB552A" w:rsidSect="0089719E">
      <w:headerReference w:type="defaul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900138"/>
      <w:docPartObj>
        <w:docPartGallery w:val="Page Numbers (Top of Page)"/>
        <w:docPartUnique/>
      </w:docPartObj>
    </w:sdtPr>
    <w:sdtEndPr>
      <w:rPr>
        <w:rFonts w:ascii="Times New Roman" w:hAnsi="Times New Roman"/>
        <w:sz w:val="24"/>
        <w:szCs w:val="24"/>
      </w:rPr>
    </w:sdtEndPr>
    <w:sdtContent>
      <w:p w14:paraId="38B6F72D" w14:textId="77777777" w:rsidR="0089719E" w:rsidRPr="0089719E" w:rsidRDefault="00000000">
        <w:pPr>
          <w:pStyle w:val="Galvene"/>
          <w:jc w:val="center"/>
          <w:rPr>
            <w:rFonts w:ascii="Times New Roman" w:hAnsi="Times New Roman"/>
            <w:sz w:val="24"/>
            <w:szCs w:val="24"/>
          </w:rPr>
        </w:pPr>
        <w:r w:rsidRPr="0089719E">
          <w:rPr>
            <w:rFonts w:ascii="Times New Roman" w:hAnsi="Times New Roman"/>
            <w:sz w:val="24"/>
            <w:szCs w:val="24"/>
          </w:rPr>
          <w:fldChar w:fldCharType="begin"/>
        </w:r>
        <w:r w:rsidRPr="0089719E">
          <w:rPr>
            <w:rFonts w:ascii="Times New Roman" w:hAnsi="Times New Roman"/>
            <w:sz w:val="24"/>
            <w:szCs w:val="24"/>
          </w:rPr>
          <w:instrText>PAGE   \* MERGEFORMAT</w:instrText>
        </w:r>
        <w:r w:rsidRPr="0089719E">
          <w:rPr>
            <w:rFonts w:ascii="Times New Roman" w:hAnsi="Times New Roman"/>
            <w:sz w:val="24"/>
            <w:szCs w:val="24"/>
          </w:rPr>
          <w:fldChar w:fldCharType="separate"/>
        </w:r>
        <w:r w:rsidRPr="0089719E">
          <w:rPr>
            <w:rFonts w:ascii="Times New Roman" w:hAnsi="Times New Roman"/>
            <w:sz w:val="24"/>
            <w:szCs w:val="24"/>
          </w:rPr>
          <w:t>2</w:t>
        </w:r>
        <w:r w:rsidRPr="0089719E">
          <w:rPr>
            <w:rFonts w:ascii="Times New Roman" w:hAnsi="Times New Roman"/>
            <w:sz w:val="24"/>
            <w:szCs w:val="24"/>
          </w:rPr>
          <w:fldChar w:fldCharType="end"/>
        </w:r>
      </w:p>
    </w:sdtContent>
  </w:sdt>
  <w:p w14:paraId="5E354DB7" w14:textId="77777777" w:rsidR="0089719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6B6"/>
    <w:multiLevelType w:val="hybridMultilevel"/>
    <w:tmpl w:val="30E65B0C"/>
    <w:lvl w:ilvl="0" w:tplc="1CE6043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000A47"/>
    <w:multiLevelType w:val="hybridMultilevel"/>
    <w:tmpl w:val="A32EA248"/>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 w15:restartNumberingAfterBreak="0">
    <w:nsid w:val="526B241C"/>
    <w:multiLevelType w:val="hybridMultilevel"/>
    <w:tmpl w:val="C28AC39A"/>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3" w15:restartNumberingAfterBreak="0">
    <w:nsid w:val="535D4CC6"/>
    <w:multiLevelType w:val="hybridMultilevel"/>
    <w:tmpl w:val="CCC88E1E"/>
    <w:lvl w:ilvl="0" w:tplc="1CE6043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871BBC"/>
    <w:multiLevelType w:val="hybridMultilevel"/>
    <w:tmpl w:val="C28AC39A"/>
    <w:lvl w:ilvl="0" w:tplc="FFFFFFFF">
      <w:start w:val="1"/>
      <w:numFmt w:val="decimal"/>
      <w:lvlText w:val="%1."/>
      <w:lvlJc w:val="left"/>
      <w:pPr>
        <w:ind w:left="420" w:hanging="360"/>
      </w:pPr>
      <w:rPr>
        <w:rFonts w:hint="default"/>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5" w15:restartNumberingAfterBreak="0">
    <w:nsid w:val="6C682F03"/>
    <w:multiLevelType w:val="hybridMultilevel"/>
    <w:tmpl w:val="0E367768"/>
    <w:lvl w:ilvl="0" w:tplc="1CE604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8BA538F"/>
    <w:multiLevelType w:val="hybridMultilevel"/>
    <w:tmpl w:val="A32EA248"/>
    <w:lvl w:ilvl="0" w:tplc="C2BACF12">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16cid:durableId="987248130">
    <w:abstractNumId w:val="5"/>
  </w:num>
  <w:num w:numId="2" w16cid:durableId="410473287">
    <w:abstractNumId w:val="0"/>
  </w:num>
  <w:num w:numId="3" w16cid:durableId="295987586">
    <w:abstractNumId w:val="6"/>
  </w:num>
  <w:num w:numId="4" w16cid:durableId="1962296558">
    <w:abstractNumId w:val="3"/>
  </w:num>
  <w:num w:numId="5" w16cid:durableId="626276701">
    <w:abstractNumId w:val="4"/>
  </w:num>
  <w:num w:numId="6" w16cid:durableId="1616449378">
    <w:abstractNumId w:val="2"/>
  </w:num>
  <w:num w:numId="7" w16cid:durableId="1590579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84"/>
    <w:rsid w:val="004F7DD7"/>
    <w:rsid w:val="006E6484"/>
    <w:rsid w:val="00CB55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56FC"/>
  <w15:chartTrackingRefBased/>
  <w15:docId w15:val="{B809B26B-5262-4439-B6CC-344ADC6A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6484"/>
    <w:pPr>
      <w:spacing w:after="200" w:line="276" w:lineRule="auto"/>
    </w:pPr>
    <w:rPr>
      <w:rFonts w:ascii="Calibri" w:eastAsia="Calibri" w:hAnsi="Calibri"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6E6484"/>
    <w:pPr>
      <w:ind w:left="720"/>
      <w:contextualSpacing/>
    </w:pPr>
  </w:style>
  <w:style w:type="paragraph" w:styleId="Galvene">
    <w:name w:val="header"/>
    <w:basedOn w:val="Parasts"/>
    <w:link w:val="GalveneRakstz"/>
    <w:uiPriority w:val="99"/>
    <w:unhideWhenUsed/>
    <w:rsid w:val="006E64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6484"/>
    <w:rPr>
      <w:rFonts w:ascii="Calibri" w:eastAsia="Calibri" w:hAnsi="Calibri" w:cs="Times New Roman"/>
      <w:sz w:val="22"/>
    </w:rPr>
  </w:style>
  <w:style w:type="paragraph" w:styleId="Kjene">
    <w:name w:val="footer"/>
    <w:basedOn w:val="Parasts"/>
    <w:link w:val="KjeneRakstz"/>
    <w:uiPriority w:val="99"/>
    <w:unhideWhenUsed/>
    <w:rsid w:val="006E64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6484"/>
    <w:rPr>
      <w:rFonts w:ascii="Calibri" w:eastAsia="Calibri" w:hAnsi="Calibri" w:cs="Times New Roman"/>
      <w:sz w:val="22"/>
    </w:rPr>
  </w:style>
  <w:style w:type="character" w:styleId="Hipersaite">
    <w:name w:val="Hyperlink"/>
    <w:basedOn w:val="Noklusjumarindkopasfonts"/>
    <w:uiPriority w:val="99"/>
    <w:semiHidden/>
    <w:unhideWhenUsed/>
    <w:rsid w:val="006E6484"/>
    <w:rPr>
      <w:color w:val="0000FF"/>
      <w:u w:val="single"/>
    </w:rPr>
  </w:style>
  <w:style w:type="character" w:customStyle="1" w:styleId="sentence">
    <w:name w:val="sentence"/>
    <w:basedOn w:val="Noklusjumarindkopasfonts"/>
    <w:rsid w:val="006E6484"/>
  </w:style>
  <w:style w:type="character" w:customStyle="1" w:styleId="spanword">
    <w:name w:val="span_word"/>
    <w:basedOn w:val="Noklusjumarindkopasfonts"/>
    <w:rsid w:val="006E6484"/>
  </w:style>
  <w:style w:type="character" w:customStyle="1" w:styleId="spkid">
    <w:name w:val="spk_id"/>
    <w:basedOn w:val="Noklusjumarindkopasfonts"/>
    <w:rsid w:val="006E6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vs.aluksne.lv/Documents/Update/138951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28485</Words>
  <Characters>16238</Characters>
  <Application>Microsoft Office Word</Application>
  <DocSecurity>0</DocSecurity>
  <Lines>135</Lines>
  <Paragraphs>89</Paragraphs>
  <ScaleCrop>false</ScaleCrop>
  <Company/>
  <LinksUpToDate>false</LinksUpToDate>
  <CharactersWithSpaces>44634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2023-11-29T06:07:00Z</dcterms:created>
  <dcterms:modified xsi:type="dcterms:W3CDTF">2023-11-29T06:13:00Z</dcterms:modified>
</cp:coreProperties>
</file>