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71E3181D" w:rsidR="00F17DE8" w:rsidRPr="00556094" w:rsidRDefault="00B85462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</w:t>
      </w:r>
      <w:r w:rsidR="00F17DE8">
        <w:rPr>
          <w:rFonts w:ascii="Times New Roman" w:hAnsi="Times New Roman"/>
        </w:rPr>
        <w:t xml:space="preserve"> KOMISIJA</w:t>
      </w:r>
    </w:p>
    <w:p w14:paraId="0C9427FE" w14:textId="77777777" w:rsidR="00F17DE8" w:rsidRDefault="00F17DE8" w:rsidP="00D6426E"/>
    <w:p w14:paraId="5D8565D8" w14:textId="0B10228E" w:rsidR="00556094" w:rsidRDefault="00556094" w:rsidP="00556094">
      <w:pPr>
        <w:jc w:val="center"/>
        <w:outlineLvl w:val="0"/>
        <w:rPr>
          <w:b/>
          <w:noProof/>
          <w:szCs w:val="24"/>
          <w:lang w:eastAsia="en-US"/>
        </w:rPr>
      </w:pPr>
      <w:r w:rsidRPr="00C25725">
        <w:rPr>
          <w:b/>
          <w:szCs w:val="24"/>
          <w:lang w:eastAsia="en-US"/>
        </w:rPr>
        <w:t>SĒDE Nr.</w:t>
      </w:r>
      <w:r w:rsidR="009F6DDF">
        <w:rPr>
          <w:b/>
          <w:noProof/>
          <w:szCs w:val="24"/>
          <w:lang w:eastAsia="en-US"/>
        </w:rPr>
        <w:t>4</w:t>
      </w:r>
      <w:r w:rsidR="00D84889">
        <w:rPr>
          <w:b/>
          <w:noProof/>
          <w:szCs w:val="24"/>
          <w:lang w:eastAsia="en-US"/>
        </w:rPr>
        <w:t>2</w:t>
      </w:r>
    </w:p>
    <w:p w14:paraId="770665FB" w14:textId="6F4E6692" w:rsidR="00CE1A3B" w:rsidRPr="00C25725" w:rsidRDefault="00D84889" w:rsidP="00556094">
      <w:pPr>
        <w:jc w:val="center"/>
        <w:outlineLvl w:val="0"/>
        <w:rPr>
          <w:b/>
          <w:szCs w:val="24"/>
          <w:lang w:eastAsia="en-US"/>
        </w:rPr>
      </w:pPr>
      <w:r>
        <w:rPr>
          <w:b/>
          <w:noProof/>
          <w:szCs w:val="24"/>
          <w:lang w:eastAsia="en-US"/>
        </w:rPr>
        <w:t>16</w:t>
      </w:r>
      <w:r w:rsidR="003C50A3">
        <w:rPr>
          <w:b/>
          <w:noProof/>
          <w:szCs w:val="24"/>
          <w:lang w:eastAsia="en-US"/>
        </w:rPr>
        <w:t>.11</w:t>
      </w:r>
      <w:r w:rsidR="00CE1A3B">
        <w:rPr>
          <w:b/>
          <w:noProof/>
          <w:szCs w:val="24"/>
          <w:lang w:eastAsia="en-US"/>
        </w:rPr>
        <w:t>.2023. plkst.</w:t>
      </w:r>
      <w:r w:rsidR="00EF042A">
        <w:rPr>
          <w:b/>
          <w:noProof/>
          <w:szCs w:val="24"/>
          <w:lang w:eastAsia="en-US"/>
        </w:rPr>
        <w:t>8</w:t>
      </w:r>
      <w:r w:rsidR="00CE1A3B">
        <w:rPr>
          <w:b/>
          <w:noProof/>
          <w:szCs w:val="24"/>
          <w:lang w:eastAsia="en-US"/>
        </w:rPr>
        <w:t>:</w:t>
      </w:r>
      <w:r w:rsidR="00EF042A">
        <w:rPr>
          <w:b/>
          <w:noProof/>
          <w:szCs w:val="24"/>
          <w:lang w:eastAsia="en-US"/>
        </w:rPr>
        <w:t>3</w:t>
      </w:r>
      <w:r w:rsidR="00CE1A3B">
        <w:rPr>
          <w:b/>
          <w:noProof/>
          <w:szCs w:val="24"/>
          <w:lang w:eastAsia="en-US"/>
        </w:rPr>
        <w:t>0</w:t>
      </w:r>
    </w:p>
    <w:p w14:paraId="034E1A85" w14:textId="66B334FD" w:rsidR="00CE1A3B" w:rsidRDefault="00CE1A3B" w:rsidP="00CE1A3B">
      <w:pPr>
        <w:jc w:val="center"/>
        <w:rPr>
          <w:b/>
          <w:noProof/>
          <w:szCs w:val="24"/>
          <w:lang w:eastAsia="en-US"/>
        </w:rPr>
      </w:pPr>
      <w:r w:rsidRPr="00CE1A3B">
        <w:rPr>
          <w:b/>
          <w:noProof/>
          <w:szCs w:val="24"/>
          <w:lang w:eastAsia="en-US"/>
        </w:rPr>
        <w:t xml:space="preserve">Dārza ielā 11, Alūksnē, Alūksnes novadā, </w:t>
      </w:r>
      <w:r w:rsidR="00EF042A">
        <w:rPr>
          <w:b/>
          <w:noProof/>
          <w:szCs w:val="24"/>
          <w:lang w:eastAsia="en-US"/>
        </w:rPr>
        <w:t>2</w:t>
      </w:r>
      <w:r w:rsidRPr="00CE1A3B">
        <w:rPr>
          <w:b/>
          <w:noProof/>
          <w:szCs w:val="24"/>
          <w:lang w:eastAsia="en-US"/>
        </w:rPr>
        <w:t xml:space="preserve">.stāvs, </w:t>
      </w:r>
      <w:r w:rsidR="00EF042A">
        <w:rPr>
          <w:b/>
          <w:noProof/>
          <w:szCs w:val="24"/>
          <w:lang w:eastAsia="en-US"/>
        </w:rPr>
        <w:t>216</w:t>
      </w:r>
      <w:r w:rsidRPr="00CE1A3B">
        <w:rPr>
          <w:b/>
          <w:noProof/>
          <w:szCs w:val="24"/>
          <w:lang w:eastAsia="en-US"/>
        </w:rPr>
        <w:t>. telpa</w:t>
      </w:r>
    </w:p>
    <w:p w14:paraId="3A0C30CE" w14:textId="77777777" w:rsidR="0069041F" w:rsidRDefault="0069041F" w:rsidP="0069041F">
      <w:pPr>
        <w:jc w:val="center"/>
        <w:rPr>
          <w:bCs/>
          <w:i/>
          <w:iCs/>
          <w:noProof/>
          <w:szCs w:val="24"/>
          <w:lang w:eastAsia="en-US"/>
        </w:rPr>
      </w:pPr>
    </w:p>
    <w:p w14:paraId="66E30992" w14:textId="063BF13F" w:rsidR="00556094" w:rsidRDefault="00556094" w:rsidP="00556094">
      <w:pPr>
        <w:rPr>
          <w:b/>
          <w:szCs w:val="24"/>
          <w:u w:val="single"/>
          <w:lang w:eastAsia="en-US"/>
        </w:rPr>
      </w:pPr>
      <w:r w:rsidRPr="00C25725">
        <w:rPr>
          <w:b/>
          <w:szCs w:val="24"/>
          <w:u w:val="single"/>
          <w:lang w:eastAsia="en-US"/>
        </w:rPr>
        <w:t>Darba kārtībā:</w:t>
      </w:r>
    </w:p>
    <w:p w14:paraId="404DEDBD" w14:textId="77777777" w:rsidR="000E7B4B" w:rsidRDefault="000E7B4B" w:rsidP="00556094">
      <w:pPr>
        <w:rPr>
          <w:b/>
          <w:szCs w:val="24"/>
          <w:u w:val="single"/>
          <w:lang w:eastAsia="en-US"/>
        </w:rPr>
      </w:pPr>
    </w:p>
    <w:p w14:paraId="602C37D4" w14:textId="77777777" w:rsidR="006902FA" w:rsidRPr="00985759" w:rsidRDefault="00EF119E" w:rsidP="006902FA">
      <w:pPr>
        <w:pStyle w:val="Sarakstarindkopa"/>
        <w:numPr>
          <w:ilvl w:val="0"/>
          <w:numId w:val="8"/>
        </w:numPr>
        <w:jc w:val="both"/>
        <w:rPr>
          <w:bCs/>
        </w:rPr>
      </w:pPr>
      <w:r w:rsidRPr="00985759">
        <w:rPr>
          <w:bCs/>
        </w:rPr>
        <w:t>Par grozījumu Zemes lietu komisijas 2023. gada 19. oktobra lēmumā Nr. ZK/1-8.11/23/251 “Par nekustamā īpašuma “Mežmalas”, kadastra Nr. 3644 002 0148, Annas pagastā, Alūksnes novadā, pievienošanu īpašumam “Ilmāri”, kadastra Nr. </w:t>
      </w:r>
      <w:r w:rsidRPr="00985759">
        <w:rPr>
          <w:bCs/>
          <w:noProof/>
        </w:rPr>
        <w:t>3644 002 0038</w:t>
      </w:r>
      <w:r w:rsidRPr="00985759">
        <w:rPr>
          <w:bCs/>
        </w:rPr>
        <w:t>, Annas pagastā, Alūksnes novadā”.</w:t>
      </w:r>
    </w:p>
    <w:p w14:paraId="3984E489" w14:textId="65BB2763" w:rsidR="007E4596" w:rsidRPr="00985759" w:rsidRDefault="006902FA" w:rsidP="006902FA">
      <w:pPr>
        <w:pStyle w:val="Sarakstarindkopa"/>
        <w:numPr>
          <w:ilvl w:val="0"/>
          <w:numId w:val="8"/>
        </w:numPr>
        <w:jc w:val="both"/>
        <w:rPr>
          <w:bCs/>
        </w:rPr>
      </w:pPr>
      <w:r w:rsidRPr="00985759">
        <w:rPr>
          <w:bCs/>
        </w:rPr>
        <w:t>Par adreses “Āres”, Mālupes pagastā, Alūksnes novadā, likvidēšanu.</w:t>
      </w:r>
    </w:p>
    <w:p w14:paraId="57E2DDE0" w14:textId="77777777" w:rsidR="006902FA" w:rsidRPr="006902FA" w:rsidRDefault="006902FA" w:rsidP="006902FA">
      <w:pPr>
        <w:pStyle w:val="Sarakstarindkopa"/>
        <w:jc w:val="both"/>
        <w:rPr>
          <w:b/>
        </w:rPr>
      </w:pPr>
    </w:p>
    <w:p w14:paraId="380DF87A" w14:textId="2240B2F7" w:rsidR="00AF5827" w:rsidRPr="00CE35CF" w:rsidRDefault="00AF5827" w:rsidP="00923789">
      <w:pPr>
        <w:ind w:left="360"/>
        <w:rPr>
          <w:iCs/>
        </w:rPr>
      </w:pPr>
      <w:r w:rsidRPr="00CE35CF">
        <w:rPr>
          <w:iCs/>
        </w:rPr>
        <w:t>[..]</w:t>
      </w:r>
    </w:p>
    <w:p w14:paraId="62F56FED" w14:textId="75630052" w:rsidR="005E3E7B" w:rsidRPr="00D21C71" w:rsidRDefault="005E3E7B" w:rsidP="00D6426E">
      <w:pPr>
        <w:rPr>
          <w:szCs w:val="24"/>
          <w:highlight w:val="yellow"/>
        </w:rPr>
      </w:pPr>
    </w:p>
    <w:p w14:paraId="0BF95CD3" w14:textId="0D15F7C3" w:rsidR="008363A8" w:rsidRPr="00CE35CF" w:rsidRDefault="00043683" w:rsidP="00985759">
      <w:pPr>
        <w:spacing w:after="160" w:line="259" w:lineRule="auto"/>
        <w:contextualSpacing/>
        <w:jc w:val="center"/>
        <w:rPr>
          <w:b/>
          <w:noProof/>
          <w:szCs w:val="24"/>
          <w:lang w:eastAsia="en-US"/>
        </w:rPr>
      </w:pPr>
      <w:r w:rsidRPr="00CE35CF">
        <w:rPr>
          <w:b/>
          <w:noProof/>
          <w:szCs w:val="24"/>
          <w:lang w:eastAsia="en-US"/>
        </w:rPr>
        <w:t>Sēde</w:t>
      </w:r>
      <w:r w:rsidR="00FA4D7B" w:rsidRPr="00CE35CF">
        <w:rPr>
          <w:b/>
          <w:noProof/>
          <w:szCs w:val="24"/>
          <w:lang w:eastAsia="en-US"/>
        </w:rPr>
        <w:t xml:space="preserve"> </w:t>
      </w:r>
      <w:r w:rsidR="007E4596">
        <w:rPr>
          <w:b/>
          <w:noProof/>
          <w:szCs w:val="24"/>
          <w:lang w:eastAsia="en-US"/>
        </w:rPr>
        <w:t xml:space="preserve">no </w:t>
      </w:r>
      <w:r w:rsidR="007E4596" w:rsidRPr="006641CB">
        <w:rPr>
          <w:b/>
          <w:noProof/>
          <w:szCs w:val="24"/>
          <w:lang w:eastAsia="en-US"/>
        </w:rPr>
        <w:t xml:space="preserve">3. līdz </w:t>
      </w:r>
      <w:r w:rsidR="006641CB">
        <w:rPr>
          <w:b/>
          <w:noProof/>
          <w:szCs w:val="24"/>
          <w:lang w:eastAsia="en-US"/>
        </w:rPr>
        <w:t>8</w:t>
      </w:r>
      <w:r w:rsidR="007E4596" w:rsidRPr="006641CB">
        <w:rPr>
          <w:b/>
          <w:noProof/>
          <w:szCs w:val="24"/>
          <w:lang w:eastAsia="en-US"/>
        </w:rPr>
        <w:t>. jautājumam</w:t>
      </w:r>
      <w:r w:rsidR="007E4596">
        <w:rPr>
          <w:b/>
          <w:noProof/>
          <w:szCs w:val="24"/>
          <w:lang w:eastAsia="en-US"/>
        </w:rPr>
        <w:t xml:space="preserve"> </w:t>
      </w:r>
      <w:r w:rsidR="008363A8" w:rsidRPr="00CE35CF">
        <w:rPr>
          <w:b/>
          <w:noProof/>
          <w:szCs w:val="24"/>
          <w:lang w:eastAsia="en-US"/>
        </w:rPr>
        <w:t>pasludināta par slēgtu, pamatojoties uz Pašvaldību likuma 27.panta ceturto daļu</w:t>
      </w:r>
      <w:r w:rsidR="00985759">
        <w:rPr>
          <w:b/>
          <w:noProof/>
          <w:szCs w:val="24"/>
          <w:lang w:eastAsia="en-US"/>
        </w:rPr>
        <w:t>.</w:t>
      </w:r>
      <w:r w:rsidR="008363A8" w:rsidRPr="00CE35CF">
        <w:rPr>
          <w:b/>
          <w:noProof/>
          <w:szCs w:val="24"/>
          <w:lang w:eastAsia="en-US"/>
        </w:rPr>
        <w:t xml:space="preserve"> </w:t>
      </w:r>
      <w:r w:rsidR="00985759">
        <w:rPr>
          <w:b/>
          <w:noProof/>
          <w:szCs w:val="24"/>
          <w:lang w:eastAsia="en-US"/>
        </w:rPr>
        <w:t>I</w:t>
      </w:r>
      <w:r w:rsidR="008363A8" w:rsidRPr="00CE35CF">
        <w:rPr>
          <w:b/>
          <w:noProof/>
          <w:szCs w:val="24"/>
          <w:lang w:eastAsia="en-US"/>
        </w:rPr>
        <w:t>zskatāmie jautājumi satur ierobežotas pieejamības informāciju.</w:t>
      </w:r>
    </w:p>
    <w:p w14:paraId="42D4D395" w14:textId="77777777" w:rsidR="00985759" w:rsidRPr="00CE35CF" w:rsidRDefault="00985759" w:rsidP="008363A8">
      <w:pPr>
        <w:spacing w:after="160" w:line="259" w:lineRule="auto"/>
        <w:contextualSpacing/>
        <w:jc w:val="both"/>
        <w:rPr>
          <w:b/>
          <w:noProof/>
          <w:szCs w:val="24"/>
          <w:lang w:eastAsia="en-US"/>
        </w:rPr>
      </w:pPr>
    </w:p>
    <w:p w14:paraId="495A7FD9" w14:textId="1D672455" w:rsidR="0036182B" w:rsidRPr="00CE35CF" w:rsidRDefault="0036182B" w:rsidP="0036182B">
      <w:pPr>
        <w:rPr>
          <w:bCs/>
          <w:i/>
          <w:iCs/>
          <w:noProof/>
          <w:szCs w:val="24"/>
          <w:lang w:eastAsia="en-US"/>
        </w:rPr>
      </w:pPr>
      <w:r w:rsidRPr="00CE35CF">
        <w:rPr>
          <w:bCs/>
          <w:i/>
          <w:iCs/>
          <w:noProof/>
          <w:szCs w:val="24"/>
          <w:lang w:eastAsia="en-US"/>
        </w:rPr>
        <w:t>Sē</w:t>
      </w:r>
      <w:r w:rsidR="00043683" w:rsidRPr="00CE35CF">
        <w:rPr>
          <w:bCs/>
          <w:i/>
          <w:iCs/>
          <w:noProof/>
          <w:szCs w:val="24"/>
          <w:lang w:eastAsia="en-US"/>
        </w:rPr>
        <w:t>des slēgtajā daļā tiks izskatīti</w:t>
      </w:r>
      <w:r w:rsidRPr="00CE35CF">
        <w:rPr>
          <w:bCs/>
          <w:i/>
          <w:iCs/>
          <w:noProof/>
          <w:szCs w:val="24"/>
          <w:lang w:eastAsia="en-US"/>
        </w:rPr>
        <w:t>:</w:t>
      </w:r>
    </w:p>
    <w:p w14:paraId="1589374D" w14:textId="77777777" w:rsidR="00043683" w:rsidRPr="00CE35CF" w:rsidRDefault="00043683" w:rsidP="0036182B">
      <w:pPr>
        <w:rPr>
          <w:bCs/>
          <w:i/>
          <w:iCs/>
          <w:noProof/>
          <w:szCs w:val="24"/>
          <w:lang w:eastAsia="en-US"/>
        </w:rPr>
      </w:pPr>
    </w:p>
    <w:p w14:paraId="2636D6DC" w14:textId="370620AF" w:rsidR="00F62360" w:rsidRPr="00CE35CF" w:rsidRDefault="007E4596" w:rsidP="00F62360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1 iesniegums</w:t>
      </w:r>
      <w:r w:rsidR="00043683" w:rsidRPr="00CE35CF">
        <w:rPr>
          <w:bCs/>
          <w:i/>
          <w:iCs/>
          <w:noProof/>
          <w:szCs w:val="24"/>
          <w:lang w:eastAsia="en-US"/>
        </w:rPr>
        <w:t xml:space="preserve"> par </w:t>
      </w:r>
      <w:r w:rsidR="00A04A63" w:rsidRPr="00CE35CF">
        <w:rPr>
          <w:bCs/>
          <w:i/>
          <w:iCs/>
          <w:noProof/>
          <w:szCs w:val="24"/>
          <w:lang w:eastAsia="en-US"/>
        </w:rPr>
        <w:t>zemes ierīcības projekta nosacījumu izsniegšanu</w:t>
      </w:r>
      <w:r w:rsidR="00985759">
        <w:rPr>
          <w:bCs/>
          <w:i/>
          <w:iCs/>
          <w:noProof/>
          <w:szCs w:val="24"/>
          <w:lang w:eastAsia="en-US"/>
        </w:rPr>
        <w:t>.</w:t>
      </w:r>
    </w:p>
    <w:p w14:paraId="576ACA8A" w14:textId="5E228018" w:rsidR="008E4713" w:rsidRDefault="008E4713" w:rsidP="008E4713">
      <w:pPr>
        <w:jc w:val="both"/>
        <w:rPr>
          <w:bCs/>
          <w:i/>
          <w:iCs/>
          <w:noProof/>
          <w:szCs w:val="24"/>
          <w:lang w:eastAsia="en-US"/>
        </w:rPr>
      </w:pPr>
      <w:r w:rsidRPr="00CE35CF">
        <w:rPr>
          <w:bCs/>
          <w:i/>
          <w:iCs/>
          <w:noProof/>
          <w:szCs w:val="24"/>
          <w:lang w:eastAsia="en-US"/>
        </w:rPr>
        <w:t>1 iesniegums par zemes ierīcības projekta grozījumu apstiprināšanu</w:t>
      </w:r>
      <w:r w:rsidR="00985759">
        <w:rPr>
          <w:bCs/>
          <w:i/>
          <w:iCs/>
          <w:noProof/>
          <w:szCs w:val="24"/>
          <w:lang w:eastAsia="en-US"/>
        </w:rPr>
        <w:t>.</w:t>
      </w:r>
    </w:p>
    <w:p w14:paraId="36E8F882" w14:textId="4305B06E" w:rsidR="008E4713" w:rsidRDefault="008E4713" w:rsidP="008E4713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3 iesniegumi par īpašumu sastāva grozīšanu</w:t>
      </w:r>
      <w:r w:rsidR="00985759">
        <w:rPr>
          <w:bCs/>
          <w:i/>
          <w:iCs/>
          <w:noProof/>
          <w:szCs w:val="24"/>
          <w:lang w:eastAsia="en-US"/>
        </w:rPr>
        <w:t>.</w:t>
      </w:r>
    </w:p>
    <w:p w14:paraId="06C2CF88" w14:textId="2CF29A0A" w:rsidR="008E4713" w:rsidRPr="00CE35CF" w:rsidRDefault="008E4713" w:rsidP="008E4713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1 iesniegums par grozījumu izdarīšanu Zemes lietu komisijas iepriekš pieņemtajos lēmumos.</w:t>
      </w:r>
    </w:p>
    <w:p w14:paraId="5A596D3A" w14:textId="77777777" w:rsidR="00967603" w:rsidRDefault="00967603" w:rsidP="00F13066">
      <w:pPr>
        <w:jc w:val="both"/>
        <w:rPr>
          <w:bCs/>
          <w:i/>
          <w:iCs/>
          <w:noProof/>
          <w:szCs w:val="24"/>
          <w:lang w:eastAsia="en-US"/>
        </w:rPr>
      </w:pPr>
    </w:p>
    <w:p w14:paraId="6C4E3EE4" w14:textId="77777777" w:rsidR="00E108B1" w:rsidRDefault="00E108B1" w:rsidP="0036182B">
      <w:pPr>
        <w:jc w:val="both"/>
        <w:rPr>
          <w:bCs/>
          <w:i/>
          <w:iCs/>
          <w:noProof/>
          <w:szCs w:val="24"/>
          <w:lang w:eastAsia="en-US"/>
        </w:rPr>
      </w:pPr>
    </w:p>
    <w:p w14:paraId="040ACD5C" w14:textId="77777777" w:rsidR="00017A01" w:rsidRPr="004E7A22" w:rsidRDefault="00017A01" w:rsidP="0036182B">
      <w:pPr>
        <w:jc w:val="both"/>
        <w:rPr>
          <w:b/>
          <w:i/>
          <w:iCs/>
          <w:szCs w:val="24"/>
          <w:u w:val="single"/>
          <w:lang w:eastAsia="en-US"/>
        </w:rPr>
      </w:pPr>
    </w:p>
    <w:p w14:paraId="72FA7A56" w14:textId="77777777" w:rsidR="0036182B" w:rsidRPr="0036182B" w:rsidRDefault="0036182B" w:rsidP="0036182B">
      <w:pPr>
        <w:spacing w:after="160" w:line="259" w:lineRule="auto"/>
        <w:contextualSpacing/>
        <w:jc w:val="both"/>
        <w:rPr>
          <w:rFonts w:eastAsiaTheme="minorHAnsi" w:cstheme="minorBidi"/>
          <w:b/>
          <w:kern w:val="2"/>
          <w:szCs w:val="24"/>
          <w:lang w:eastAsia="en-US"/>
          <w14:ligatures w14:val="standardContextual"/>
        </w:rPr>
      </w:pPr>
    </w:p>
    <w:sectPr w:rsidR="0036182B" w:rsidRPr="0036182B" w:rsidSect="00985759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BE4217"/>
    <w:multiLevelType w:val="hybridMultilevel"/>
    <w:tmpl w:val="45F65F7C"/>
    <w:lvl w:ilvl="0" w:tplc="9EAA59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80BB3"/>
    <w:multiLevelType w:val="hybridMultilevel"/>
    <w:tmpl w:val="D804C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B7C99"/>
    <w:multiLevelType w:val="hybridMultilevel"/>
    <w:tmpl w:val="ED8EEA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C0473"/>
    <w:multiLevelType w:val="hybridMultilevel"/>
    <w:tmpl w:val="04C2D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222AF"/>
    <w:multiLevelType w:val="hybridMultilevel"/>
    <w:tmpl w:val="F72AC8E0"/>
    <w:lvl w:ilvl="0" w:tplc="C498B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F11F1"/>
    <w:multiLevelType w:val="hybridMultilevel"/>
    <w:tmpl w:val="41E8F3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785241">
    <w:abstractNumId w:val="0"/>
  </w:num>
  <w:num w:numId="2" w16cid:durableId="69885682">
    <w:abstractNumId w:val="2"/>
  </w:num>
  <w:num w:numId="3" w16cid:durableId="196697897">
    <w:abstractNumId w:val="5"/>
  </w:num>
  <w:num w:numId="4" w16cid:durableId="23946595">
    <w:abstractNumId w:val="3"/>
  </w:num>
  <w:num w:numId="5" w16cid:durableId="1399667196">
    <w:abstractNumId w:val="6"/>
  </w:num>
  <w:num w:numId="6" w16cid:durableId="1080830892">
    <w:abstractNumId w:val="4"/>
  </w:num>
  <w:num w:numId="7" w16cid:durableId="2077313001">
    <w:abstractNumId w:val="1"/>
  </w:num>
  <w:num w:numId="8" w16cid:durableId="13730012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8ED"/>
    <w:rsid w:val="00017A01"/>
    <w:rsid w:val="000405CF"/>
    <w:rsid w:val="00043683"/>
    <w:rsid w:val="00044EEC"/>
    <w:rsid w:val="00062526"/>
    <w:rsid w:val="00096460"/>
    <w:rsid w:val="000D1A6E"/>
    <w:rsid w:val="000D255B"/>
    <w:rsid w:val="000D2576"/>
    <w:rsid w:val="000D498A"/>
    <w:rsid w:val="000E5C0E"/>
    <w:rsid w:val="000E7B4B"/>
    <w:rsid w:val="00113A66"/>
    <w:rsid w:val="001174B4"/>
    <w:rsid w:val="00160A1B"/>
    <w:rsid w:val="0017014F"/>
    <w:rsid w:val="001717E3"/>
    <w:rsid w:val="001722FB"/>
    <w:rsid w:val="00172A0C"/>
    <w:rsid w:val="0019134B"/>
    <w:rsid w:val="001A0BA7"/>
    <w:rsid w:val="001B69A5"/>
    <w:rsid w:val="001D484D"/>
    <w:rsid w:val="001E0091"/>
    <w:rsid w:val="0020767D"/>
    <w:rsid w:val="0022094D"/>
    <w:rsid w:val="0022214B"/>
    <w:rsid w:val="00242968"/>
    <w:rsid w:val="00246719"/>
    <w:rsid w:val="00272505"/>
    <w:rsid w:val="002A6B64"/>
    <w:rsid w:val="002C3C14"/>
    <w:rsid w:val="002D1331"/>
    <w:rsid w:val="002F212F"/>
    <w:rsid w:val="00301176"/>
    <w:rsid w:val="0033023A"/>
    <w:rsid w:val="00336975"/>
    <w:rsid w:val="0034003E"/>
    <w:rsid w:val="003469A9"/>
    <w:rsid w:val="0036182B"/>
    <w:rsid w:val="00366630"/>
    <w:rsid w:val="00370984"/>
    <w:rsid w:val="003847EB"/>
    <w:rsid w:val="003A2F4A"/>
    <w:rsid w:val="003C50A3"/>
    <w:rsid w:val="003D36EC"/>
    <w:rsid w:val="003D6D05"/>
    <w:rsid w:val="003E29C4"/>
    <w:rsid w:val="003E5A01"/>
    <w:rsid w:val="00400C8F"/>
    <w:rsid w:val="00405A2E"/>
    <w:rsid w:val="0043545B"/>
    <w:rsid w:val="00462FE0"/>
    <w:rsid w:val="004A3773"/>
    <w:rsid w:val="004B3F8C"/>
    <w:rsid w:val="004C6C2F"/>
    <w:rsid w:val="004D10DB"/>
    <w:rsid w:val="004E6D7D"/>
    <w:rsid w:val="005111F6"/>
    <w:rsid w:val="005251DB"/>
    <w:rsid w:val="005410D0"/>
    <w:rsid w:val="00555591"/>
    <w:rsid w:val="00556094"/>
    <w:rsid w:val="00565E7C"/>
    <w:rsid w:val="00587AA3"/>
    <w:rsid w:val="00597CB6"/>
    <w:rsid w:val="005A6B11"/>
    <w:rsid w:val="005B2465"/>
    <w:rsid w:val="005C68B4"/>
    <w:rsid w:val="005E3E7B"/>
    <w:rsid w:val="0064083C"/>
    <w:rsid w:val="0064479C"/>
    <w:rsid w:val="006641CB"/>
    <w:rsid w:val="006902FA"/>
    <w:rsid w:val="0069041F"/>
    <w:rsid w:val="00692679"/>
    <w:rsid w:val="006D0CB6"/>
    <w:rsid w:val="0070752A"/>
    <w:rsid w:val="007C33E8"/>
    <w:rsid w:val="007D3045"/>
    <w:rsid w:val="007E4596"/>
    <w:rsid w:val="008026D9"/>
    <w:rsid w:val="008276E9"/>
    <w:rsid w:val="008363A8"/>
    <w:rsid w:val="008430EB"/>
    <w:rsid w:val="00895F45"/>
    <w:rsid w:val="008D2033"/>
    <w:rsid w:val="008E4713"/>
    <w:rsid w:val="008F1F05"/>
    <w:rsid w:val="008F46B4"/>
    <w:rsid w:val="008F6B78"/>
    <w:rsid w:val="009018FA"/>
    <w:rsid w:val="00923789"/>
    <w:rsid w:val="00930F63"/>
    <w:rsid w:val="00932042"/>
    <w:rsid w:val="00943CDE"/>
    <w:rsid w:val="00967603"/>
    <w:rsid w:val="00985759"/>
    <w:rsid w:val="009866A0"/>
    <w:rsid w:val="009C16C0"/>
    <w:rsid w:val="009D223A"/>
    <w:rsid w:val="009F6DDF"/>
    <w:rsid w:val="00A04A63"/>
    <w:rsid w:val="00A54A0A"/>
    <w:rsid w:val="00A5742D"/>
    <w:rsid w:val="00AC1328"/>
    <w:rsid w:val="00AD6188"/>
    <w:rsid w:val="00AF5827"/>
    <w:rsid w:val="00B011BF"/>
    <w:rsid w:val="00B0519E"/>
    <w:rsid w:val="00B828ED"/>
    <w:rsid w:val="00B85462"/>
    <w:rsid w:val="00B87242"/>
    <w:rsid w:val="00B87C47"/>
    <w:rsid w:val="00BC6BD4"/>
    <w:rsid w:val="00BF1640"/>
    <w:rsid w:val="00C03905"/>
    <w:rsid w:val="00C0515E"/>
    <w:rsid w:val="00C17560"/>
    <w:rsid w:val="00C25725"/>
    <w:rsid w:val="00C44CDF"/>
    <w:rsid w:val="00C46603"/>
    <w:rsid w:val="00C64D54"/>
    <w:rsid w:val="00C71278"/>
    <w:rsid w:val="00C8095A"/>
    <w:rsid w:val="00CA09DD"/>
    <w:rsid w:val="00CD03BD"/>
    <w:rsid w:val="00CD2BF1"/>
    <w:rsid w:val="00CD331B"/>
    <w:rsid w:val="00CD7C86"/>
    <w:rsid w:val="00CE1A3B"/>
    <w:rsid w:val="00CE35CF"/>
    <w:rsid w:val="00D077EF"/>
    <w:rsid w:val="00D21C71"/>
    <w:rsid w:val="00D25D61"/>
    <w:rsid w:val="00D460D6"/>
    <w:rsid w:val="00D6426E"/>
    <w:rsid w:val="00D74852"/>
    <w:rsid w:val="00D84889"/>
    <w:rsid w:val="00DC3622"/>
    <w:rsid w:val="00DD0A2F"/>
    <w:rsid w:val="00DE0630"/>
    <w:rsid w:val="00DE0B4C"/>
    <w:rsid w:val="00DE1EAC"/>
    <w:rsid w:val="00DE2113"/>
    <w:rsid w:val="00E108B1"/>
    <w:rsid w:val="00E23B0E"/>
    <w:rsid w:val="00E34303"/>
    <w:rsid w:val="00E55487"/>
    <w:rsid w:val="00E75009"/>
    <w:rsid w:val="00EC7B62"/>
    <w:rsid w:val="00ED6783"/>
    <w:rsid w:val="00EF042A"/>
    <w:rsid w:val="00EF119E"/>
    <w:rsid w:val="00F05F7F"/>
    <w:rsid w:val="00F13066"/>
    <w:rsid w:val="00F17DE8"/>
    <w:rsid w:val="00F62360"/>
    <w:rsid w:val="00F7670F"/>
    <w:rsid w:val="00FA4D7B"/>
    <w:rsid w:val="00FA5CEB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410D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410D0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635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76</cp:revision>
  <cp:lastPrinted>2023-01-10T11:33:00Z</cp:lastPrinted>
  <dcterms:created xsi:type="dcterms:W3CDTF">2023-05-10T11:20:00Z</dcterms:created>
  <dcterms:modified xsi:type="dcterms:W3CDTF">2023-11-15T13:36:00Z</dcterms:modified>
</cp:coreProperties>
</file>