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22AC7755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2466B5">
        <w:rPr>
          <w:sz w:val="24"/>
          <w:szCs w:val="24"/>
        </w:rPr>
        <w:t>4</w:t>
      </w:r>
      <w:r w:rsidR="001E057E">
        <w:rPr>
          <w:sz w:val="24"/>
          <w:szCs w:val="24"/>
        </w:rPr>
        <w:t>.gada</w:t>
      </w:r>
      <w:r w:rsidR="002F5F47">
        <w:rPr>
          <w:sz w:val="24"/>
          <w:szCs w:val="24"/>
        </w:rPr>
        <w:t xml:space="preserve"> </w:t>
      </w:r>
      <w:r w:rsidR="00D14FA8">
        <w:rPr>
          <w:sz w:val="24"/>
          <w:szCs w:val="24"/>
        </w:rPr>
        <w:t>17</w:t>
      </w:r>
      <w:r w:rsidR="00A37613">
        <w:rPr>
          <w:sz w:val="24"/>
          <w:szCs w:val="24"/>
        </w:rPr>
        <w:t>.janvā</w:t>
      </w:r>
      <w:r w:rsidR="004513FC">
        <w:rPr>
          <w:sz w:val="24"/>
          <w:szCs w:val="24"/>
        </w:rPr>
        <w:t>rī</w:t>
      </w:r>
      <w:r w:rsidR="00D64306">
        <w:rPr>
          <w:sz w:val="24"/>
          <w:szCs w:val="24"/>
        </w:rPr>
        <w:t xml:space="preserve">       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853FBF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D14FA8">
        <w:rPr>
          <w:sz w:val="24"/>
          <w:szCs w:val="24"/>
        </w:rPr>
        <w:t>2</w:t>
      </w:r>
    </w:p>
    <w:p w14:paraId="42C55436" w14:textId="77777777" w:rsidR="00853FBF" w:rsidRDefault="00853FBF" w:rsidP="008D7CDB">
      <w:pPr>
        <w:jc w:val="both"/>
        <w:rPr>
          <w:sz w:val="24"/>
          <w:szCs w:val="24"/>
        </w:rPr>
      </w:pPr>
    </w:p>
    <w:p w14:paraId="0FE038CE" w14:textId="5C95D992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Sēde sākta pulksten 1</w:t>
      </w:r>
      <w:r w:rsidR="00A747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CF5BFA">
        <w:rPr>
          <w:sz w:val="24"/>
          <w:szCs w:val="24"/>
        </w:rPr>
        <w:t>0</w:t>
      </w:r>
      <w:r>
        <w:rPr>
          <w:sz w:val="24"/>
          <w:szCs w:val="24"/>
        </w:rPr>
        <w:t xml:space="preserve">0, sēde slēgta pulksten </w:t>
      </w:r>
      <w:r w:rsidR="00D30440">
        <w:rPr>
          <w:sz w:val="24"/>
          <w:szCs w:val="24"/>
        </w:rPr>
        <w:t>1</w:t>
      </w:r>
      <w:r w:rsidR="00BA6738">
        <w:rPr>
          <w:sz w:val="24"/>
          <w:szCs w:val="24"/>
        </w:rPr>
        <w:t>7</w:t>
      </w:r>
      <w:r w:rsidR="00D30440">
        <w:rPr>
          <w:sz w:val="24"/>
          <w:szCs w:val="24"/>
        </w:rPr>
        <w:t>.</w:t>
      </w:r>
      <w:r w:rsidR="00BA6738">
        <w:rPr>
          <w:sz w:val="24"/>
          <w:szCs w:val="24"/>
        </w:rPr>
        <w:t>15</w:t>
      </w:r>
    </w:p>
    <w:p w14:paraId="27EFF9AC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iela 11, Alūksnē, Alūksnes VPVKAC 1.stāvā</w:t>
      </w:r>
    </w:p>
    <w:p w14:paraId="3C4A1639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01436147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Sēdi protokolē: komisijas locekle Everita BALANDE</w:t>
      </w:r>
    </w:p>
    <w:p w14:paraId="10F788BC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komisijas locekļi: Māra KOVAĻENKO, Everita BALANDE, Sanita BĒRZIŅA, Sanita RIBAKA</w:t>
      </w:r>
    </w:p>
    <w:p w14:paraId="61293B23" w14:textId="77777777" w:rsidR="00D64306" w:rsidRDefault="00D64306" w:rsidP="00D64306">
      <w:pPr>
        <w:rPr>
          <w:sz w:val="24"/>
          <w:szCs w:val="24"/>
        </w:rPr>
      </w:pPr>
    </w:p>
    <w:p w14:paraId="40295AF5" w14:textId="77777777" w:rsidR="00AB4E29" w:rsidRDefault="00AB4E29" w:rsidP="00AB4E29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66A31CB0" w14:textId="77777777" w:rsidR="00AB4E29" w:rsidRDefault="00AB4E29" w:rsidP="00AB4E29">
      <w:pPr>
        <w:pStyle w:val="Sarakstarindkop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“GM MEŽS” iesnieguma izskatīšana.</w:t>
      </w:r>
    </w:p>
    <w:p w14:paraId="3E494625" w14:textId="2CE3E25B" w:rsidR="001C7CAA" w:rsidRDefault="001C7CAA" w:rsidP="00AB4E29">
      <w:pPr>
        <w:pStyle w:val="Sarakstarindkop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“PĒTERSĪLIS” iesnieguma izskatīšana.</w:t>
      </w:r>
    </w:p>
    <w:p w14:paraId="09BDC7B9" w14:textId="651D376B" w:rsidR="001C7CAA" w:rsidRDefault="001C7CAA" w:rsidP="00AB4E29">
      <w:pPr>
        <w:pStyle w:val="Sarakstarindkop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“PĒTERSĪLIS” iesnieguma izskatīšana.</w:t>
      </w:r>
    </w:p>
    <w:p w14:paraId="40538EE6" w14:textId="715698B8" w:rsidR="00613805" w:rsidRDefault="00613805" w:rsidP="00D64306">
      <w:pPr>
        <w:jc w:val="both"/>
        <w:rPr>
          <w:sz w:val="24"/>
          <w:szCs w:val="24"/>
        </w:rPr>
      </w:pPr>
    </w:p>
    <w:p w14:paraId="63C89D41" w14:textId="77777777" w:rsidR="00E97358" w:rsidRDefault="00E97358" w:rsidP="00D64306">
      <w:pPr>
        <w:jc w:val="both"/>
        <w:rPr>
          <w:sz w:val="24"/>
          <w:szCs w:val="24"/>
        </w:rPr>
      </w:pPr>
    </w:p>
    <w:p w14:paraId="56BD34EC" w14:textId="451640E0" w:rsidR="00DB5F5E" w:rsidRDefault="009F1D35" w:rsidP="001C7CAA">
      <w:pPr>
        <w:spacing w:after="160" w:line="252" w:lineRule="auto"/>
        <w:jc w:val="center"/>
        <w:rPr>
          <w:rFonts w:eastAsia="Calibri"/>
          <w:b/>
          <w:bCs/>
          <w:sz w:val="24"/>
          <w:szCs w:val="24"/>
        </w:rPr>
      </w:pPr>
      <w:bookmarkStart w:id="0" w:name="_Hlk487554069"/>
      <w:r>
        <w:rPr>
          <w:b/>
          <w:bCs/>
          <w:sz w:val="24"/>
          <w:szCs w:val="24"/>
        </w:rPr>
        <w:t>1</w:t>
      </w:r>
      <w:r w:rsidR="00DB5F5E">
        <w:rPr>
          <w:b/>
          <w:bCs/>
          <w:sz w:val="24"/>
          <w:szCs w:val="24"/>
        </w:rPr>
        <w:t>. SIA “GM MEŽS” iesnieguma izskatīšana</w:t>
      </w:r>
    </w:p>
    <w:p w14:paraId="33A426F7" w14:textId="1E725972" w:rsidR="00DB5F5E" w:rsidRDefault="00DB5F5E" w:rsidP="00DB5F5E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informē, ka pašvaldībā </w:t>
      </w:r>
      <w:r w:rsidR="009F1D35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9F1D35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9F1D35">
        <w:rPr>
          <w:sz w:val="24"/>
          <w:szCs w:val="24"/>
        </w:rPr>
        <w:t>4</w:t>
      </w:r>
      <w:r>
        <w:rPr>
          <w:sz w:val="24"/>
          <w:szCs w:val="24"/>
        </w:rPr>
        <w:t xml:space="preserve">. saņemts iesniegums no SIA “GM MEŽS” par speciālās licences izsniegšanu komercdarbībai zvejniecībā Sudala ezerā. Paskaidro, ka licenci izsniegs pašvaldības </w:t>
      </w:r>
      <w:r w:rsidR="00A502D7">
        <w:rPr>
          <w:sz w:val="24"/>
          <w:szCs w:val="24"/>
        </w:rPr>
        <w:t xml:space="preserve">iestāde </w:t>
      </w:r>
      <w:r>
        <w:rPr>
          <w:sz w:val="24"/>
          <w:szCs w:val="24"/>
        </w:rPr>
        <w:t>“ALJA”, bet lēmumu pieņem Licencēšanas komisija.</w:t>
      </w:r>
    </w:p>
    <w:p w14:paraId="3B77946B" w14:textId="77777777" w:rsidR="00DB5F5E" w:rsidRDefault="00DB5F5E" w:rsidP="00DB5F5E">
      <w:pPr>
        <w:jc w:val="both"/>
        <w:rPr>
          <w:sz w:val="24"/>
          <w:szCs w:val="24"/>
        </w:rPr>
      </w:pPr>
    </w:p>
    <w:p w14:paraId="758599AB" w14:textId="77777777" w:rsidR="00DB5F5E" w:rsidRDefault="00DB5F5E" w:rsidP="00DB5F5E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21653C4B" w14:textId="726BA47F" w:rsidR="00DB5F5E" w:rsidRDefault="00DB5F5E" w:rsidP="00DB5F5E">
      <w:pPr>
        <w:pStyle w:val="Pamatteksts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2692803E" w14:textId="77777777" w:rsidR="00A502D7" w:rsidRDefault="00A502D7" w:rsidP="00DB5F5E">
      <w:pPr>
        <w:pStyle w:val="Pamatteksts"/>
        <w:jc w:val="center"/>
        <w:rPr>
          <w:sz w:val="24"/>
          <w:szCs w:val="24"/>
        </w:rPr>
      </w:pPr>
    </w:p>
    <w:p w14:paraId="3E2B29E0" w14:textId="2FD67B58" w:rsidR="00DB5F5E" w:rsidRDefault="00DB5F5E" w:rsidP="00DB5F5E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Saskaņā ar 08.09.2009. Ministru kabineta noteikumiem Nr.1015 </w:t>
      </w:r>
      <w:r w:rsidR="009F1D35">
        <w:rPr>
          <w:sz w:val="24"/>
          <w:szCs w:val="24"/>
        </w:rPr>
        <w:t>“</w:t>
      </w:r>
      <w:r>
        <w:rPr>
          <w:sz w:val="24"/>
          <w:szCs w:val="24"/>
        </w:rPr>
        <w:t xml:space="preserve">Kārtība, kādā izsniedz speciālo atļauju (licenci) komercdarbībai zvejniecībā, kā arī maksā valsts nodevu par speciālās atļaujas (licences) izsniegšanu” un </w:t>
      </w:r>
      <w:bookmarkStart w:id="1" w:name="_Hlk38528398"/>
      <w:r>
        <w:rPr>
          <w:sz w:val="24"/>
          <w:szCs w:val="24"/>
        </w:rPr>
        <w:t>Licencēšanas komisijas nolikuma, kas apstiprināts ar Alūksnes novada domes 2</w:t>
      </w:r>
      <w:r w:rsidR="009F1D35">
        <w:rPr>
          <w:sz w:val="24"/>
          <w:szCs w:val="24"/>
        </w:rPr>
        <w:t>9</w:t>
      </w:r>
      <w:r>
        <w:rPr>
          <w:sz w:val="24"/>
          <w:szCs w:val="24"/>
        </w:rPr>
        <w:t>.06.20</w:t>
      </w:r>
      <w:r w:rsidR="009F1D35">
        <w:rPr>
          <w:sz w:val="24"/>
          <w:szCs w:val="24"/>
        </w:rPr>
        <w:t>23</w:t>
      </w:r>
      <w:r>
        <w:rPr>
          <w:sz w:val="24"/>
          <w:szCs w:val="24"/>
        </w:rPr>
        <w:t>. lēmumu Nr.</w:t>
      </w:r>
      <w:r w:rsidR="009F1D35">
        <w:rPr>
          <w:sz w:val="24"/>
          <w:szCs w:val="24"/>
        </w:rPr>
        <w:t>177</w:t>
      </w:r>
      <w:r>
        <w:rPr>
          <w:sz w:val="24"/>
          <w:szCs w:val="24"/>
        </w:rPr>
        <w:t xml:space="preserve"> (protokols Nr.</w:t>
      </w:r>
      <w:r w:rsidR="009F1D35">
        <w:rPr>
          <w:sz w:val="24"/>
          <w:szCs w:val="24"/>
        </w:rPr>
        <w:t>8</w:t>
      </w:r>
      <w:r>
        <w:rPr>
          <w:sz w:val="24"/>
          <w:szCs w:val="24"/>
        </w:rPr>
        <w:t xml:space="preserve">, 9.punkts),  </w:t>
      </w:r>
      <w:r w:rsidR="009F1D35">
        <w:rPr>
          <w:sz w:val="24"/>
          <w:szCs w:val="24"/>
        </w:rPr>
        <w:t>9</w:t>
      </w:r>
      <w:r>
        <w:rPr>
          <w:sz w:val="24"/>
          <w:szCs w:val="24"/>
        </w:rPr>
        <w:t>.1.p.,</w:t>
      </w:r>
    </w:p>
    <w:bookmarkEnd w:id="1"/>
    <w:p w14:paraId="18F24115" w14:textId="77777777" w:rsidR="00DB5F5E" w:rsidRDefault="00DB5F5E" w:rsidP="00DB5F5E">
      <w:pPr>
        <w:pStyle w:val="Pamatteksts"/>
        <w:ind w:firstLine="720"/>
        <w:rPr>
          <w:sz w:val="24"/>
          <w:szCs w:val="24"/>
        </w:rPr>
      </w:pPr>
    </w:p>
    <w:p w14:paraId="20B779C7" w14:textId="77777777" w:rsidR="00DB5F5E" w:rsidRDefault="00DB5F5E" w:rsidP="00DB5F5E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1. Izsniegt sabiedrībai ar ierobežotu atbildību “GM MEŽS”, reģistrācijas numurs 40003789427, speciālo atļauju (licenci) nodarboties ar komercdarbību zvejniecībā Sudala ezerā, Zeltiņu pagastā, Alūksnes novadā.</w:t>
      </w:r>
    </w:p>
    <w:p w14:paraId="39C79525" w14:textId="3503E32F" w:rsidR="00DB5F5E" w:rsidRDefault="00DB5F5E" w:rsidP="00DB5F5E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2. Licences derīguma termiņš no 202</w:t>
      </w:r>
      <w:r w:rsidR="009F1D35">
        <w:rPr>
          <w:sz w:val="24"/>
          <w:szCs w:val="24"/>
        </w:rPr>
        <w:t>4</w:t>
      </w:r>
      <w:r>
        <w:rPr>
          <w:sz w:val="24"/>
          <w:szCs w:val="24"/>
        </w:rPr>
        <w:t>.gada 1</w:t>
      </w:r>
      <w:r w:rsidR="009F1D35">
        <w:rPr>
          <w:sz w:val="24"/>
          <w:szCs w:val="24"/>
        </w:rPr>
        <w:t>7</w:t>
      </w:r>
      <w:r>
        <w:rPr>
          <w:sz w:val="24"/>
          <w:szCs w:val="24"/>
        </w:rPr>
        <w:t>.janvāra  līdz 202</w:t>
      </w:r>
      <w:r w:rsidR="009F1D35">
        <w:rPr>
          <w:sz w:val="24"/>
          <w:szCs w:val="24"/>
        </w:rPr>
        <w:t>4</w:t>
      </w:r>
      <w:r>
        <w:rPr>
          <w:sz w:val="24"/>
          <w:szCs w:val="24"/>
        </w:rPr>
        <w:t>.gada  31.decembrim.</w:t>
      </w:r>
    </w:p>
    <w:p w14:paraId="38B17BB7" w14:textId="77777777" w:rsidR="00DB5F5E" w:rsidRDefault="00DB5F5E" w:rsidP="00DB5F5E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 Valsts nodeva piemērojama 14,23 EUR apmērā.</w:t>
      </w:r>
    </w:p>
    <w:p w14:paraId="0BE3FC11" w14:textId="03944D48" w:rsidR="00DB5F5E" w:rsidRDefault="00DB5F5E" w:rsidP="00DB5F5E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4. Atbildīgais par lēmuma izpildi </w:t>
      </w:r>
      <w:r w:rsidR="009F1D35">
        <w:rPr>
          <w:sz w:val="24"/>
          <w:szCs w:val="24"/>
        </w:rPr>
        <w:t xml:space="preserve">iestādes </w:t>
      </w:r>
      <w:r>
        <w:rPr>
          <w:sz w:val="24"/>
          <w:szCs w:val="24"/>
        </w:rPr>
        <w:t>“ALJA” direktors M.LIETUVIETIS.</w:t>
      </w:r>
    </w:p>
    <w:p w14:paraId="02F39FBA" w14:textId="77777777" w:rsidR="00BA6738" w:rsidRDefault="00BA6738" w:rsidP="00DB5F5E">
      <w:pPr>
        <w:pStyle w:val="Pamatteksts"/>
        <w:rPr>
          <w:sz w:val="24"/>
          <w:szCs w:val="24"/>
        </w:rPr>
      </w:pPr>
    </w:p>
    <w:p w14:paraId="3FD1A095" w14:textId="77777777" w:rsidR="00BA6738" w:rsidRDefault="00BA6738" w:rsidP="00DB5F5E">
      <w:pPr>
        <w:pStyle w:val="Pamatteksts"/>
        <w:rPr>
          <w:sz w:val="24"/>
          <w:szCs w:val="24"/>
        </w:rPr>
      </w:pPr>
    </w:p>
    <w:p w14:paraId="76FF1847" w14:textId="77777777" w:rsidR="00BA6738" w:rsidRDefault="00BA6738" w:rsidP="00BA673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2.SIA “PĒTERSĪLIS” iesnieguma izskatīšana</w:t>
      </w:r>
    </w:p>
    <w:p w14:paraId="335341D9" w14:textId="77777777" w:rsidR="00BA6738" w:rsidRDefault="00BA6738" w:rsidP="00BA6738">
      <w:pPr>
        <w:pStyle w:val="Sarakstarindkopa"/>
        <w:rPr>
          <w:sz w:val="24"/>
          <w:szCs w:val="24"/>
        </w:rPr>
      </w:pPr>
    </w:p>
    <w:p w14:paraId="1C11E498" w14:textId="588F956D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iepazīstina ar SIA “PĒTERSĪLIS” 17.01.2024. iesniegumu ar lūgumu izsniegt atļauju ielu tirdzniecību pie administratīvās ēkas Dārza ielā 11, Alūksnē 19.01.2024. rallija </w:t>
      </w:r>
      <w:r w:rsidR="00EA4C14">
        <w:rPr>
          <w:sz w:val="24"/>
          <w:szCs w:val="24"/>
        </w:rPr>
        <w:t xml:space="preserve">sacensību </w:t>
      </w:r>
      <w:r>
        <w:rPr>
          <w:sz w:val="24"/>
          <w:szCs w:val="24"/>
        </w:rPr>
        <w:t>“Alūksne 2024” atklāšanas pasākuma laikā</w:t>
      </w:r>
    </w:p>
    <w:p w14:paraId="757B6EFC" w14:textId="77777777" w:rsidR="00BA6738" w:rsidRDefault="00BA6738" w:rsidP="00BA6738">
      <w:pPr>
        <w:jc w:val="both"/>
        <w:rPr>
          <w:sz w:val="24"/>
          <w:szCs w:val="24"/>
        </w:rPr>
      </w:pPr>
    </w:p>
    <w:p w14:paraId="1B5DBC99" w14:textId="77777777" w:rsidR="00BA6738" w:rsidRDefault="00BA6738" w:rsidP="00BA6738">
      <w:pPr>
        <w:tabs>
          <w:tab w:val="left" w:pos="709"/>
        </w:tabs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Atklāti balsojot: “par” 4; “pret” nav; “atturas” nav,</w:t>
      </w:r>
    </w:p>
    <w:p w14:paraId="76190794" w14:textId="77777777" w:rsidR="00BA6738" w:rsidRDefault="00BA6738" w:rsidP="00BA6738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3944BC57" w14:textId="77777777" w:rsidR="00BA6738" w:rsidRDefault="00BA6738" w:rsidP="00BA6738">
      <w:pPr>
        <w:ind w:left="1418" w:hanging="1418"/>
        <w:jc w:val="center"/>
        <w:rPr>
          <w:sz w:val="24"/>
          <w:szCs w:val="24"/>
        </w:rPr>
      </w:pPr>
    </w:p>
    <w:p w14:paraId="1CFA2DF3" w14:textId="77777777" w:rsidR="00BA6738" w:rsidRDefault="00BA6738" w:rsidP="00BA67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“Noteikumi par tirdzniecības veidiem, kas saskaņojami ar pašvaldību, un tirdzniecības organizēšanas kārtību”, </w:t>
      </w:r>
      <w:r>
        <w:rPr>
          <w:rFonts w:eastAsia="Calibri"/>
          <w:sz w:val="24"/>
          <w:szCs w:val="24"/>
        </w:rPr>
        <w:t>Alūksnes novada pašvaldības 27.09.2018. saistošajiem noteikumiem Nr.13/2018 “Par Alūksnes novada pašvaldības nodevām”</w:t>
      </w:r>
      <w:r>
        <w:rPr>
          <w:sz w:val="24"/>
          <w:szCs w:val="24"/>
        </w:rPr>
        <w:t xml:space="preserve"> un Licencēšanas komisijas nolikuma, kas apstiprināts ar Alūksnes novada domes 29.06.2023. lēmumu Nr.177 (protokols Nr.8, 9.punkts),  9.3.p.,</w:t>
      </w:r>
    </w:p>
    <w:p w14:paraId="4DD8B191" w14:textId="77777777" w:rsidR="00BA6738" w:rsidRDefault="00BA6738" w:rsidP="00BA6738">
      <w:pPr>
        <w:jc w:val="both"/>
        <w:rPr>
          <w:sz w:val="24"/>
          <w:szCs w:val="24"/>
        </w:rPr>
      </w:pPr>
    </w:p>
    <w:p w14:paraId="0D20F4C6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1.Izsniegt sabiedrībai ar ierobežotu atbildību “PĒTERSĪLIS” (reģistrācijas Nr.44103076804) atļauju tirdzniecībai pie administratīvās ēkas Dārza ielā 11, Alūksnē, Alūksnes novadā publiska pasākuma laikā 2024. gada 19.janvārī.</w:t>
      </w:r>
    </w:p>
    <w:p w14:paraId="445B1563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1.1.Atļaujā norādīt, ka tirdzniecības veicējs:</w:t>
      </w:r>
    </w:p>
    <w:p w14:paraId="75505F69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1.1.1.ir tiesīgs tirgoties ar konditoreju, bezalkoholiskajiem un alkoholiskiem dzērieniem;</w:t>
      </w:r>
    </w:p>
    <w:p w14:paraId="2769474B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1.1.2 atbrīvots no pašvaldības nodevas samaksas.</w:t>
      </w:r>
    </w:p>
    <w:p w14:paraId="0CE0BD60" w14:textId="77777777" w:rsidR="00BA6738" w:rsidRDefault="00BA6738" w:rsidP="00BA6738">
      <w:pPr>
        <w:jc w:val="both"/>
        <w:rPr>
          <w:sz w:val="24"/>
          <w:szCs w:val="24"/>
        </w:rPr>
      </w:pPr>
    </w:p>
    <w:p w14:paraId="4B159FED" w14:textId="7D95A97F" w:rsidR="006C7B24" w:rsidRDefault="006C7B24" w:rsidP="006C7B24">
      <w:pPr>
        <w:spacing w:after="160" w:line="254" w:lineRule="auto"/>
        <w:jc w:val="both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 xml:space="preserve">Notiek diskusija par </w:t>
      </w:r>
      <w:r w:rsidR="00EA4C14">
        <w:rPr>
          <w:rFonts w:eastAsia="Calibri"/>
          <w:i/>
          <w:iCs/>
          <w:sz w:val="24"/>
          <w:szCs w:val="24"/>
        </w:rPr>
        <w:t>rallija sacensību</w:t>
      </w:r>
      <w:r>
        <w:rPr>
          <w:rFonts w:eastAsia="Calibri"/>
          <w:i/>
          <w:iCs/>
          <w:sz w:val="24"/>
          <w:szCs w:val="24"/>
        </w:rPr>
        <w:t xml:space="preserve"> “</w:t>
      </w:r>
      <w:r w:rsidR="00EA4C14">
        <w:rPr>
          <w:rFonts w:eastAsia="Calibri"/>
          <w:i/>
          <w:iCs/>
          <w:sz w:val="24"/>
          <w:szCs w:val="24"/>
        </w:rPr>
        <w:t>Alūksne</w:t>
      </w:r>
      <w:r>
        <w:rPr>
          <w:rFonts w:eastAsia="Calibri"/>
          <w:i/>
          <w:iCs/>
          <w:sz w:val="24"/>
          <w:szCs w:val="24"/>
        </w:rPr>
        <w:t xml:space="preserve"> 2024”norisi.</w:t>
      </w:r>
    </w:p>
    <w:p w14:paraId="4449D0D2" w14:textId="77777777" w:rsidR="00DB5F5E" w:rsidRDefault="00DB5F5E" w:rsidP="00DB5F5E">
      <w:pPr>
        <w:pStyle w:val="Pamatteksts"/>
        <w:rPr>
          <w:sz w:val="24"/>
          <w:szCs w:val="24"/>
        </w:rPr>
      </w:pPr>
    </w:p>
    <w:p w14:paraId="05F635FA" w14:textId="4AD00351" w:rsidR="00BA6738" w:rsidRDefault="00BA6738" w:rsidP="00BA673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3.SIA “PĒTERSĪLIS” iesnieguma izskatīšana</w:t>
      </w:r>
    </w:p>
    <w:p w14:paraId="518164A0" w14:textId="77777777" w:rsidR="00BA6738" w:rsidRDefault="00BA6738" w:rsidP="00BA6738">
      <w:pPr>
        <w:pStyle w:val="Sarakstarindkopa"/>
        <w:rPr>
          <w:sz w:val="24"/>
          <w:szCs w:val="24"/>
        </w:rPr>
      </w:pPr>
    </w:p>
    <w:p w14:paraId="6BFE3FCA" w14:textId="0DD870C3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iepazīstina ar SIA “PĒTERSĪLIS” 17.01.2024. iesniegumu ar lūgumu izsniegt atļauju tirdzniecībai Brūža ielā 7, Alūksnē janvārī un februārī, saskaņā ar Alūksnes novada Kultūras centra pasākumu plānu</w:t>
      </w:r>
    </w:p>
    <w:p w14:paraId="13E21748" w14:textId="77777777" w:rsidR="00BA6738" w:rsidRDefault="00BA6738" w:rsidP="00BA6738">
      <w:pPr>
        <w:jc w:val="both"/>
        <w:rPr>
          <w:sz w:val="24"/>
          <w:szCs w:val="24"/>
        </w:rPr>
      </w:pPr>
    </w:p>
    <w:p w14:paraId="63A3D209" w14:textId="77777777" w:rsidR="00BA6738" w:rsidRDefault="00BA6738" w:rsidP="00BA6738">
      <w:pPr>
        <w:tabs>
          <w:tab w:val="left" w:pos="709"/>
        </w:tabs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Atklāti balsojot: “par” 4; “pret” nav; “atturas” nav,</w:t>
      </w:r>
    </w:p>
    <w:p w14:paraId="1EBD9BE8" w14:textId="77777777" w:rsidR="00BA6738" w:rsidRDefault="00BA6738" w:rsidP="00BA6738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6B12D7B0" w14:textId="77777777" w:rsidR="00BA6738" w:rsidRDefault="00BA6738" w:rsidP="00BA6738">
      <w:pPr>
        <w:ind w:left="1418" w:hanging="1418"/>
        <w:jc w:val="center"/>
        <w:rPr>
          <w:sz w:val="24"/>
          <w:szCs w:val="24"/>
        </w:rPr>
      </w:pPr>
    </w:p>
    <w:p w14:paraId="4CE974EC" w14:textId="77777777" w:rsidR="00BA6738" w:rsidRDefault="00BA6738" w:rsidP="00BA67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“Noteikumi par tirdzniecības veidiem, kas saskaņojami ar pašvaldību, un tirdzniecības organizēšanas kārtību”, </w:t>
      </w:r>
      <w:r>
        <w:rPr>
          <w:rFonts w:eastAsia="Calibri"/>
          <w:sz w:val="24"/>
          <w:szCs w:val="24"/>
        </w:rPr>
        <w:t>Alūksnes novada pašvaldības 27.09.2018. saistošajiem noteikumiem Nr.13/2018 “Par Alūksnes novada pašvaldības nodevām”</w:t>
      </w:r>
      <w:r>
        <w:rPr>
          <w:sz w:val="24"/>
          <w:szCs w:val="24"/>
        </w:rPr>
        <w:t xml:space="preserve"> un Licencēšanas komisijas nolikuma, kas apstiprināts ar Alūksnes novada domes 29.06.2023. lēmumu Nr.177 (protokols Nr.8, 9.punkts),  9.3.p.,</w:t>
      </w:r>
    </w:p>
    <w:p w14:paraId="3337507C" w14:textId="77777777" w:rsidR="00BA6738" w:rsidRDefault="00BA6738" w:rsidP="00BA6738">
      <w:pPr>
        <w:jc w:val="both"/>
        <w:rPr>
          <w:sz w:val="24"/>
          <w:szCs w:val="24"/>
        </w:rPr>
      </w:pPr>
    </w:p>
    <w:p w14:paraId="6C177B36" w14:textId="77777777" w:rsidR="00BA6738" w:rsidRDefault="00BA6738" w:rsidP="00BA6738">
      <w:pPr>
        <w:jc w:val="both"/>
        <w:rPr>
          <w:sz w:val="24"/>
          <w:szCs w:val="24"/>
        </w:rPr>
      </w:pPr>
    </w:p>
    <w:p w14:paraId="5BDEC279" w14:textId="74785E4B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1.Izsniegt sabiedrībai ar ierobežotu atbildību “PĒTERSĪLIS” (reģistrācijas Nr.44103076804) atļauju tirdzniecībai Brūža ielā 7, Alūksnē, Alūksnes novadā publiska pasākuma laikā 2024. gada 20.janvārī.</w:t>
      </w:r>
    </w:p>
    <w:p w14:paraId="0BD77F8A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1.1.Atļaujā norādīt, ka tirdzniecības veicējs:</w:t>
      </w:r>
    </w:p>
    <w:p w14:paraId="654493F8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1.1.1.ir tiesīgs tirgoties ar alkoholiskiem dzērieniem;</w:t>
      </w:r>
    </w:p>
    <w:p w14:paraId="12ED6BD6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1.1.2 atbrīvots no pašvaldības nodevas samaksas.</w:t>
      </w:r>
    </w:p>
    <w:p w14:paraId="394EA2F2" w14:textId="77777777" w:rsidR="00BA6738" w:rsidRDefault="00BA6738" w:rsidP="00BA6738">
      <w:pPr>
        <w:jc w:val="both"/>
        <w:rPr>
          <w:sz w:val="24"/>
          <w:szCs w:val="24"/>
        </w:rPr>
      </w:pPr>
    </w:p>
    <w:p w14:paraId="18CDEC38" w14:textId="3929D971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2.Izsniegt sabiedrībai ar ierobežotu atbildību “PĒTERSĪLIS” (reģistrācijas Nr.44103076804) atļauju tirdzniecībai Brūža ielā 7, Alūksnē, Alūksnes novadā publiska pasākuma laikā 202</w:t>
      </w:r>
      <w:r w:rsidR="006C7B24">
        <w:rPr>
          <w:sz w:val="24"/>
          <w:szCs w:val="24"/>
        </w:rPr>
        <w:t>4</w:t>
      </w:r>
      <w:r>
        <w:rPr>
          <w:sz w:val="24"/>
          <w:szCs w:val="24"/>
        </w:rPr>
        <w:t xml:space="preserve">. gada </w:t>
      </w:r>
      <w:r w:rsidR="006C7B24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6C7B24">
        <w:rPr>
          <w:sz w:val="24"/>
          <w:szCs w:val="24"/>
        </w:rPr>
        <w:t>janvā</w:t>
      </w:r>
      <w:r>
        <w:rPr>
          <w:sz w:val="24"/>
          <w:szCs w:val="24"/>
        </w:rPr>
        <w:t>rī.</w:t>
      </w:r>
    </w:p>
    <w:p w14:paraId="2EEBCCB4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2.1.Atļaujā norādīt, ka tirdzniecības veicējs:</w:t>
      </w:r>
    </w:p>
    <w:p w14:paraId="2718DD40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2.1.1.ir tiesīgs tirgoties ar alkoholiskajiem dzērieniem;</w:t>
      </w:r>
    </w:p>
    <w:p w14:paraId="7FEC9B24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2.1.2. atbrīvots no pašvaldības nodevas samaksas.</w:t>
      </w:r>
    </w:p>
    <w:p w14:paraId="3308AB71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p w14:paraId="6EA5CF29" w14:textId="52EC7E07" w:rsidR="00BA6738" w:rsidRDefault="00BA6738" w:rsidP="00BA6738">
      <w:pPr>
        <w:jc w:val="both"/>
        <w:rPr>
          <w:sz w:val="24"/>
          <w:szCs w:val="24"/>
        </w:rPr>
      </w:pPr>
      <w:bookmarkStart w:id="2" w:name="_Hlk146877106"/>
      <w:bookmarkStart w:id="3" w:name="_Hlk126834924"/>
      <w:r>
        <w:rPr>
          <w:sz w:val="24"/>
          <w:szCs w:val="24"/>
        </w:rPr>
        <w:t>3.Izsniegt sabiedrībai ar ierobežotu atbildību “PĒTERSĪLIS” (reģistrācijas Nr.44103076804) atļauju tirdzniecībai Brūža ielā 7, Alūksnē, Alūksnes novadā publiska pasākuma laikā 202</w:t>
      </w:r>
      <w:r w:rsidR="006C7B24">
        <w:rPr>
          <w:sz w:val="24"/>
          <w:szCs w:val="24"/>
        </w:rPr>
        <w:t>4</w:t>
      </w:r>
      <w:r>
        <w:rPr>
          <w:sz w:val="24"/>
          <w:szCs w:val="24"/>
        </w:rPr>
        <w:t xml:space="preserve">. gada </w:t>
      </w:r>
      <w:r w:rsidR="006C7B24">
        <w:rPr>
          <w:sz w:val="24"/>
          <w:szCs w:val="24"/>
        </w:rPr>
        <w:t>3.februārī</w:t>
      </w:r>
      <w:r>
        <w:rPr>
          <w:sz w:val="24"/>
          <w:szCs w:val="24"/>
        </w:rPr>
        <w:t>.</w:t>
      </w:r>
    </w:p>
    <w:p w14:paraId="6A09522D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3.1.Atļaujā norādīt, ka tirdzniecības veicējs:</w:t>
      </w:r>
    </w:p>
    <w:p w14:paraId="02A272FA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3.1.1.ir tiesīgs tirgoties ar alkoholiskajiem dzērieniem;</w:t>
      </w:r>
    </w:p>
    <w:p w14:paraId="2D218024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3.1.2. atbrīvots no pašvaldības nodevas samaksas.</w:t>
      </w:r>
    </w:p>
    <w:bookmarkEnd w:id="2"/>
    <w:p w14:paraId="793DBC12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p w14:paraId="5064EAF6" w14:textId="25F1E7E4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4.Izsniegt sabiedrībai ar ierobežotu atbildību “PĒTERSĪLIS” (reģistrācijas Nr.44103076804) atļauju tirdzniecībai Brūža ielā 7, Alūksnē, Alūksnes novadā publiska pasākuma laikā 202</w:t>
      </w:r>
      <w:r w:rsidR="006C7B24">
        <w:rPr>
          <w:sz w:val="24"/>
          <w:szCs w:val="24"/>
        </w:rPr>
        <w:t>4</w:t>
      </w:r>
      <w:r>
        <w:rPr>
          <w:sz w:val="24"/>
          <w:szCs w:val="24"/>
        </w:rPr>
        <w:t xml:space="preserve">. gada </w:t>
      </w:r>
      <w:r w:rsidR="006C7B24">
        <w:rPr>
          <w:sz w:val="24"/>
          <w:szCs w:val="24"/>
        </w:rPr>
        <w:t>14.februār</w:t>
      </w:r>
      <w:r>
        <w:rPr>
          <w:sz w:val="24"/>
          <w:szCs w:val="24"/>
        </w:rPr>
        <w:t>ī.</w:t>
      </w:r>
    </w:p>
    <w:p w14:paraId="4A96B2E9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4.1.Atļaujā norādīt, ka tirdzniecības veicējs:</w:t>
      </w:r>
    </w:p>
    <w:p w14:paraId="125A82CB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4.1.1.ir tiesīgs tirgoties ar alkoholiskajiem dzērieniem;</w:t>
      </w:r>
    </w:p>
    <w:p w14:paraId="355859AC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4.1.2. atbrīvots no pašvaldības nodevas samaksas.</w:t>
      </w:r>
    </w:p>
    <w:p w14:paraId="1974F09B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p w14:paraId="363F2AF9" w14:textId="1395379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5.Izsniegt sabiedrībai ar ierobežotu atbildību “PĒTERSĪLIS” (reģistrācijas Nr.44103076804) atļauju tirdzniecībai Brūža ielā 7, Alūksnē, Alūksnes novadā publiska pasākuma laikā 202</w:t>
      </w:r>
      <w:r w:rsidR="006C7B24">
        <w:rPr>
          <w:sz w:val="24"/>
          <w:szCs w:val="24"/>
        </w:rPr>
        <w:t>4</w:t>
      </w:r>
      <w:r>
        <w:rPr>
          <w:sz w:val="24"/>
          <w:szCs w:val="24"/>
        </w:rPr>
        <w:t xml:space="preserve">. gada </w:t>
      </w:r>
      <w:r w:rsidR="006C7B24">
        <w:rPr>
          <w:sz w:val="24"/>
          <w:szCs w:val="24"/>
        </w:rPr>
        <w:t>24.februā</w:t>
      </w:r>
      <w:r>
        <w:rPr>
          <w:sz w:val="24"/>
          <w:szCs w:val="24"/>
        </w:rPr>
        <w:t>rī.</w:t>
      </w:r>
    </w:p>
    <w:p w14:paraId="306062EE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5.1.Atļaujā norādīt, ka tirdzniecības veicējs:</w:t>
      </w:r>
    </w:p>
    <w:p w14:paraId="7CC02172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5.1.1.ir tiesīgs tirgoties ar alkoholiskajiem dzērieniem;</w:t>
      </w:r>
    </w:p>
    <w:p w14:paraId="71CFFC36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5.1.2. atbrīvots no pašvaldības nodevas samaksas.</w:t>
      </w:r>
    </w:p>
    <w:p w14:paraId="530B8FBD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bookmarkEnd w:id="3"/>
    <w:p w14:paraId="7D9623B1" w14:textId="77777777" w:rsidR="00BA6738" w:rsidRDefault="00BA6738" w:rsidP="00BA6738">
      <w:pPr>
        <w:ind w:left="2160" w:hanging="21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Notiek diskusija par pasākumiem.</w:t>
      </w:r>
    </w:p>
    <w:p w14:paraId="03E43BEF" w14:textId="77777777" w:rsidR="00BA6738" w:rsidRDefault="00BA6738" w:rsidP="00BA6738">
      <w:pPr>
        <w:ind w:left="2160" w:hanging="2160"/>
        <w:jc w:val="both"/>
        <w:rPr>
          <w:i/>
          <w:iCs/>
          <w:sz w:val="24"/>
          <w:szCs w:val="24"/>
        </w:rPr>
      </w:pPr>
    </w:p>
    <w:p w14:paraId="65DBF266" w14:textId="77777777" w:rsidR="00BA6738" w:rsidRDefault="00BA6738" w:rsidP="00BA6738">
      <w:pPr>
        <w:ind w:left="2160" w:hanging="2160"/>
        <w:jc w:val="both"/>
        <w:rPr>
          <w:i/>
          <w:iCs/>
          <w:sz w:val="24"/>
          <w:szCs w:val="24"/>
        </w:rPr>
      </w:pPr>
    </w:p>
    <w:p w14:paraId="41EF2432" w14:textId="77777777" w:rsidR="00BA6738" w:rsidRDefault="00BA6738" w:rsidP="00BA6738">
      <w:pPr>
        <w:ind w:left="2160" w:hanging="2160"/>
        <w:jc w:val="both"/>
        <w:rPr>
          <w:i/>
          <w:iCs/>
          <w:sz w:val="24"/>
          <w:szCs w:val="24"/>
        </w:rPr>
      </w:pPr>
    </w:p>
    <w:bookmarkEnd w:id="0"/>
    <w:p w14:paraId="7B9B7809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1658F7C5" w14:textId="77777777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41551890" w14:textId="53004A86" w:rsidR="004B0E7D" w:rsidRPr="004B0E7D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 xml:space="preserve">Protokoliste, komisijas </w:t>
      </w:r>
      <w:r w:rsidR="009E43E2">
        <w:rPr>
          <w:sz w:val="24"/>
          <w:szCs w:val="24"/>
        </w:rPr>
        <w:t>locekle</w:t>
      </w:r>
      <w:r w:rsidR="009E43E2">
        <w:rPr>
          <w:sz w:val="24"/>
          <w:szCs w:val="24"/>
        </w:rPr>
        <w:tab/>
      </w:r>
      <w:r w:rsidR="00273CA5">
        <w:rPr>
          <w:sz w:val="24"/>
          <w:szCs w:val="24"/>
        </w:rPr>
        <w:t xml:space="preserve"> </w:t>
      </w:r>
      <w:r w:rsidR="009E43E2">
        <w:rPr>
          <w:sz w:val="24"/>
          <w:szCs w:val="24"/>
        </w:rPr>
        <w:t>E.BALANDE</w:t>
      </w:r>
      <w:r w:rsidR="0002401A">
        <w:rPr>
          <w:sz w:val="24"/>
          <w:szCs w:val="24"/>
        </w:rPr>
        <w:t xml:space="preserve"> ……………………………</w:t>
      </w:r>
      <w:r w:rsidR="008F17BA">
        <w:rPr>
          <w:sz w:val="24"/>
          <w:szCs w:val="24"/>
        </w:rPr>
        <w:t>…</w:t>
      </w:r>
      <w:r w:rsidR="009E43E2">
        <w:rPr>
          <w:sz w:val="24"/>
          <w:szCs w:val="24"/>
        </w:rPr>
        <w:t>…………..</w:t>
      </w:r>
    </w:p>
    <w:p w14:paraId="789C3608" w14:textId="294CB707" w:rsidR="004B0E7D" w:rsidRPr="004B0E7D" w:rsidRDefault="00AE1E6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1BD1DC6D" w14:textId="7D7B2243" w:rsidR="004B0E7D" w:rsidRDefault="00303D2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</w:t>
      </w:r>
      <w:r w:rsidR="009E43E2">
        <w:rPr>
          <w:sz w:val="24"/>
          <w:szCs w:val="24"/>
        </w:rPr>
        <w:t>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7DF5">
        <w:rPr>
          <w:sz w:val="24"/>
          <w:szCs w:val="24"/>
        </w:rPr>
        <w:t>S.</w:t>
      </w:r>
      <w:r w:rsidR="00043438">
        <w:rPr>
          <w:sz w:val="24"/>
          <w:szCs w:val="24"/>
        </w:rPr>
        <w:t>BĒRZIŅA</w:t>
      </w:r>
      <w:r>
        <w:rPr>
          <w:sz w:val="24"/>
          <w:szCs w:val="24"/>
        </w:rPr>
        <w:t xml:space="preserve"> ………………………………………</w:t>
      </w:r>
      <w:r w:rsidR="00BE59EB">
        <w:rPr>
          <w:sz w:val="24"/>
          <w:szCs w:val="24"/>
        </w:rPr>
        <w:t>...</w:t>
      </w:r>
      <w:r w:rsidR="008F17BA">
        <w:rPr>
          <w:sz w:val="24"/>
          <w:szCs w:val="24"/>
        </w:rPr>
        <w:t>......</w:t>
      </w:r>
    </w:p>
    <w:p w14:paraId="77DE63F1" w14:textId="29ACFB47" w:rsidR="00043438" w:rsidRDefault="00043438" w:rsidP="004B0E7D">
      <w:pPr>
        <w:jc w:val="both"/>
        <w:rPr>
          <w:sz w:val="24"/>
          <w:szCs w:val="24"/>
        </w:rPr>
      </w:pPr>
    </w:p>
    <w:p w14:paraId="6C30ADD4" w14:textId="5F39A7FC" w:rsidR="00043438" w:rsidRDefault="00043438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S.RIBAKA ……………………………………………...</w:t>
      </w:r>
    </w:p>
    <w:p w14:paraId="62E35EB3" w14:textId="47B4F568" w:rsidR="00634C02" w:rsidRDefault="00634C02" w:rsidP="004B0E7D">
      <w:pPr>
        <w:jc w:val="both"/>
        <w:rPr>
          <w:sz w:val="24"/>
          <w:szCs w:val="24"/>
        </w:rPr>
      </w:pPr>
    </w:p>
    <w:p w14:paraId="043784B4" w14:textId="211F8CCD" w:rsidR="00634C02" w:rsidRPr="004B0E7D" w:rsidRDefault="00634C02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01FD7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0659D17" w14:textId="744605DB" w:rsidR="00C371FF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</w:p>
    <w:p w14:paraId="4548538C" w14:textId="4DEBD169" w:rsidR="00BE59EB" w:rsidRDefault="00970C00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2B9F3AF" w14:textId="43283FA5" w:rsidR="004B0E7D" w:rsidRPr="004B0E7D" w:rsidRDefault="00BE59EB" w:rsidP="004B0E7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970C00">
        <w:rPr>
          <w:sz w:val="24"/>
          <w:szCs w:val="24"/>
        </w:rPr>
        <w:t xml:space="preserve">                                     </w:t>
      </w:r>
    </w:p>
    <w:p w14:paraId="32C6418A" w14:textId="77777777" w:rsidR="004B0E7D" w:rsidRDefault="004B0E7D"/>
    <w:p w14:paraId="7ACD111D" w14:textId="47154112" w:rsidR="004B0E7D" w:rsidRPr="004B0E7D" w:rsidRDefault="00970C00" w:rsidP="004B0E7D">
      <w:pPr>
        <w:tabs>
          <w:tab w:val="left" w:pos="5556"/>
        </w:tabs>
      </w:pPr>
      <w:r>
        <w:t xml:space="preserve">            </w:t>
      </w:r>
    </w:p>
    <w:p w14:paraId="28168F68" w14:textId="20D378E5" w:rsidR="00ED3E97" w:rsidRPr="004B0E7D" w:rsidRDefault="00970C00">
      <w:pPr>
        <w:tabs>
          <w:tab w:val="left" w:pos="5556"/>
        </w:tabs>
      </w:pPr>
      <w:r>
        <w:t xml:space="preserve">                                                                          </w:t>
      </w:r>
    </w:p>
    <w:sectPr w:rsidR="00ED3E97" w:rsidRPr="004B0E7D" w:rsidSect="00BC075C">
      <w:head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0721" w14:textId="77777777" w:rsidR="00BC075C" w:rsidRDefault="00BC075C" w:rsidP="004B0E7D">
      <w:r>
        <w:separator/>
      </w:r>
    </w:p>
  </w:endnote>
  <w:endnote w:type="continuationSeparator" w:id="0">
    <w:p w14:paraId="1FEB2FE8" w14:textId="77777777" w:rsidR="00BC075C" w:rsidRDefault="00BC075C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9A52" w14:textId="77777777" w:rsidR="00BC075C" w:rsidRDefault="00BC075C" w:rsidP="004B0E7D">
      <w:r>
        <w:separator/>
      </w:r>
    </w:p>
  </w:footnote>
  <w:footnote w:type="continuationSeparator" w:id="0">
    <w:p w14:paraId="611FCD66" w14:textId="77777777" w:rsidR="00BC075C" w:rsidRDefault="00BC075C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C61"/>
    <w:multiLevelType w:val="hybridMultilevel"/>
    <w:tmpl w:val="95D69E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A2D22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F12BB8"/>
    <w:multiLevelType w:val="hybridMultilevel"/>
    <w:tmpl w:val="11AA0A82"/>
    <w:lvl w:ilvl="0" w:tplc="2AD20A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8" w15:restartNumberingAfterBreak="0">
    <w:nsid w:val="38BB168B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94D9B"/>
    <w:multiLevelType w:val="hybridMultilevel"/>
    <w:tmpl w:val="2AF20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11"/>
  </w:num>
  <w:num w:numId="2" w16cid:durableId="1296180323">
    <w:abstractNumId w:val="15"/>
  </w:num>
  <w:num w:numId="3" w16cid:durableId="6626617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25"/>
  </w:num>
  <w:num w:numId="5" w16cid:durableId="9733652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14"/>
  </w:num>
  <w:num w:numId="7" w16cid:durableId="609508686">
    <w:abstractNumId w:val="0"/>
    <w:lvlOverride w:ilvl="0">
      <w:startOverride w:val="1"/>
    </w:lvlOverride>
  </w:num>
  <w:num w:numId="8" w16cid:durableId="1239361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0"/>
  </w:num>
  <w:num w:numId="10" w16cid:durableId="228347657">
    <w:abstractNumId w:val="24"/>
  </w:num>
  <w:num w:numId="11" w16cid:durableId="1895701376">
    <w:abstractNumId w:val="5"/>
  </w:num>
  <w:num w:numId="12" w16cid:durableId="1492789893">
    <w:abstractNumId w:val="9"/>
  </w:num>
  <w:num w:numId="13" w16cid:durableId="696736700">
    <w:abstractNumId w:val="3"/>
  </w:num>
  <w:num w:numId="14" w16cid:durableId="1755321664">
    <w:abstractNumId w:val="20"/>
  </w:num>
  <w:num w:numId="15" w16cid:durableId="1109282327">
    <w:abstractNumId w:val="19"/>
  </w:num>
  <w:num w:numId="16" w16cid:durableId="448663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21"/>
  </w:num>
  <w:num w:numId="19" w16cid:durableId="1662809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22"/>
  </w:num>
  <w:num w:numId="21" w16cid:durableId="110831633">
    <w:abstractNumId w:val="17"/>
  </w:num>
  <w:num w:numId="22" w16cid:durableId="1032345324">
    <w:abstractNumId w:val="1"/>
  </w:num>
  <w:num w:numId="23" w16cid:durableId="12128410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362512">
    <w:abstractNumId w:val="2"/>
  </w:num>
  <w:num w:numId="25" w16cid:durableId="2045909480">
    <w:abstractNumId w:val="8"/>
  </w:num>
  <w:num w:numId="26" w16cid:durableId="821048529">
    <w:abstractNumId w:val="4"/>
  </w:num>
  <w:num w:numId="27" w16cid:durableId="1613055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15E72"/>
    <w:rsid w:val="00022320"/>
    <w:rsid w:val="0002401A"/>
    <w:rsid w:val="00026210"/>
    <w:rsid w:val="00043438"/>
    <w:rsid w:val="0004413F"/>
    <w:rsid w:val="000449A4"/>
    <w:rsid w:val="0004554E"/>
    <w:rsid w:val="000542C0"/>
    <w:rsid w:val="00054F34"/>
    <w:rsid w:val="00055335"/>
    <w:rsid w:val="000805BF"/>
    <w:rsid w:val="0009541B"/>
    <w:rsid w:val="000957BE"/>
    <w:rsid w:val="00095CE7"/>
    <w:rsid w:val="00096CAA"/>
    <w:rsid w:val="000B2249"/>
    <w:rsid w:val="000B4070"/>
    <w:rsid w:val="000B6478"/>
    <w:rsid w:val="000D12B1"/>
    <w:rsid w:val="000D646E"/>
    <w:rsid w:val="000D6D3D"/>
    <w:rsid w:val="000F04D5"/>
    <w:rsid w:val="000F551F"/>
    <w:rsid w:val="000F6D93"/>
    <w:rsid w:val="00101DAF"/>
    <w:rsid w:val="0010541E"/>
    <w:rsid w:val="001069EB"/>
    <w:rsid w:val="00116829"/>
    <w:rsid w:val="00116A7A"/>
    <w:rsid w:val="001222D8"/>
    <w:rsid w:val="00133C22"/>
    <w:rsid w:val="001438AB"/>
    <w:rsid w:val="001479F9"/>
    <w:rsid w:val="0015473A"/>
    <w:rsid w:val="00156B93"/>
    <w:rsid w:val="00176C4C"/>
    <w:rsid w:val="00197B47"/>
    <w:rsid w:val="001A226D"/>
    <w:rsid w:val="001A2299"/>
    <w:rsid w:val="001B41C5"/>
    <w:rsid w:val="001C198A"/>
    <w:rsid w:val="001C51C2"/>
    <w:rsid w:val="001C5F4D"/>
    <w:rsid w:val="001C7CAA"/>
    <w:rsid w:val="001D120F"/>
    <w:rsid w:val="001D1E78"/>
    <w:rsid w:val="001E057E"/>
    <w:rsid w:val="001F49FC"/>
    <w:rsid w:val="001F6373"/>
    <w:rsid w:val="002114E8"/>
    <w:rsid w:val="00221434"/>
    <w:rsid w:val="0022200D"/>
    <w:rsid w:val="00232281"/>
    <w:rsid w:val="002407AB"/>
    <w:rsid w:val="00240BD9"/>
    <w:rsid w:val="0024132F"/>
    <w:rsid w:val="00245515"/>
    <w:rsid w:val="00245D76"/>
    <w:rsid w:val="002466B5"/>
    <w:rsid w:val="00256503"/>
    <w:rsid w:val="00265023"/>
    <w:rsid w:val="00267A12"/>
    <w:rsid w:val="002730DA"/>
    <w:rsid w:val="00273CA5"/>
    <w:rsid w:val="002819C9"/>
    <w:rsid w:val="00297C33"/>
    <w:rsid w:val="002A2346"/>
    <w:rsid w:val="002A2E63"/>
    <w:rsid w:val="002A5BD9"/>
    <w:rsid w:val="002A6292"/>
    <w:rsid w:val="002B4748"/>
    <w:rsid w:val="002B61DD"/>
    <w:rsid w:val="002C521F"/>
    <w:rsid w:val="002D1384"/>
    <w:rsid w:val="002F1CBC"/>
    <w:rsid w:val="002F5F47"/>
    <w:rsid w:val="002F615C"/>
    <w:rsid w:val="00302BFA"/>
    <w:rsid w:val="00303D26"/>
    <w:rsid w:val="00320210"/>
    <w:rsid w:val="00320DE9"/>
    <w:rsid w:val="0032727E"/>
    <w:rsid w:val="003339F4"/>
    <w:rsid w:val="003354FA"/>
    <w:rsid w:val="00337819"/>
    <w:rsid w:val="00341438"/>
    <w:rsid w:val="003449A2"/>
    <w:rsid w:val="00352050"/>
    <w:rsid w:val="0035625F"/>
    <w:rsid w:val="00364B3E"/>
    <w:rsid w:val="00366829"/>
    <w:rsid w:val="00366C3A"/>
    <w:rsid w:val="0037052D"/>
    <w:rsid w:val="00375098"/>
    <w:rsid w:val="0037762D"/>
    <w:rsid w:val="00380225"/>
    <w:rsid w:val="0038580A"/>
    <w:rsid w:val="003870FE"/>
    <w:rsid w:val="00387CE1"/>
    <w:rsid w:val="00390414"/>
    <w:rsid w:val="0039245C"/>
    <w:rsid w:val="00393C7B"/>
    <w:rsid w:val="003A0A85"/>
    <w:rsid w:val="003A63F9"/>
    <w:rsid w:val="003B0A72"/>
    <w:rsid w:val="003B0E53"/>
    <w:rsid w:val="003B439A"/>
    <w:rsid w:val="003C22EC"/>
    <w:rsid w:val="003C3A24"/>
    <w:rsid w:val="003C7348"/>
    <w:rsid w:val="003C7DB2"/>
    <w:rsid w:val="003D44C3"/>
    <w:rsid w:val="003D5537"/>
    <w:rsid w:val="003D6D64"/>
    <w:rsid w:val="003D7905"/>
    <w:rsid w:val="003E586F"/>
    <w:rsid w:val="003F1C5A"/>
    <w:rsid w:val="003F4498"/>
    <w:rsid w:val="003F6043"/>
    <w:rsid w:val="0040253D"/>
    <w:rsid w:val="00406377"/>
    <w:rsid w:val="004067E5"/>
    <w:rsid w:val="00422D68"/>
    <w:rsid w:val="004249A2"/>
    <w:rsid w:val="00426F71"/>
    <w:rsid w:val="00430A43"/>
    <w:rsid w:val="00441527"/>
    <w:rsid w:val="00445128"/>
    <w:rsid w:val="0044527F"/>
    <w:rsid w:val="004513FC"/>
    <w:rsid w:val="004516DC"/>
    <w:rsid w:val="0045522B"/>
    <w:rsid w:val="004575EB"/>
    <w:rsid w:val="00461D96"/>
    <w:rsid w:val="00464542"/>
    <w:rsid w:val="00471F30"/>
    <w:rsid w:val="00472914"/>
    <w:rsid w:val="0047411A"/>
    <w:rsid w:val="0047477C"/>
    <w:rsid w:val="00476537"/>
    <w:rsid w:val="004771B3"/>
    <w:rsid w:val="004777D8"/>
    <w:rsid w:val="0048603D"/>
    <w:rsid w:val="00490CA4"/>
    <w:rsid w:val="004919DA"/>
    <w:rsid w:val="00492290"/>
    <w:rsid w:val="004A2E79"/>
    <w:rsid w:val="004B0C5C"/>
    <w:rsid w:val="004B0E7D"/>
    <w:rsid w:val="004C5B11"/>
    <w:rsid w:val="004C76BF"/>
    <w:rsid w:val="004D148D"/>
    <w:rsid w:val="004E12D8"/>
    <w:rsid w:val="004E3F45"/>
    <w:rsid w:val="004E5EBB"/>
    <w:rsid w:val="004E67E6"/>
    <w:rsid w:val="004F1268"/>
    <w:rsid w:val="004F5A6E"/>
    <w:rsid w:val="004F7DC9"/>
    <w:rsid w:val="005003D6"/>
    <w:rsid w:val="0051650A"/>
    <w:rsid w:val="00521689"/>
    <w:rsid w:val="00526DEB"/>
    <w:rsid w:val="00533F6A"/>
    <w:rsid w:val="00534A93"/>
    <w:rsid w:val="00544F2B"/>
    <w:rsid w:val="00556CC5"/>
    <w:rsid w:val="00560FF6"/>
    <w:rsid w:val="00562550"/>
    <w:rsid w:val="00593379"/>
    <w:rsid w:val="005A0AEC"/>
    <w:rsid w:val="005A4EAA"/>
    <w:rsid w:val="005B227B"/>
    <w:rsid w:val="005B23B7"/>
    <w:rsid w:val="005B2D8A"/>
    <w:rsid w:val="005C38DA"/>
    <w:rsid w:val="005D1209"/>
    <w:rsid w:val="005D7738"/>
    <w:rsid w:val="005E4EE2"/>
    <w:rsid w:val="005F1652"/>
    <w:rsid w:val="005F315E"/>
    <w:rsid w:val="005F5C86"/>
    <w:rsid w:val="006030EB"/>
    <w:rsid w:val="00612A01"/>
    <w:rsid w:val="00613805"/>
    <w:rsid w:val="00614794"/>
    <w:rsid w:val="00623921"/>
    <w:rsid w:val="00634C02"/>
    <w:rsid w:val="0063502E"/>
    <w:rsid w:val="00643708"/>
    <w:rsid w:val="0065385C"/>
    <w:rsid w:val="00655D1B"/>
    <w:rsid w:val="00666309"/>
    <w:rsid w:val="006741AE"/>
    <w:rsid w:val="0068100B"/>
    <w:rsid w:val="00694242"/>
    <w:rsid w:val="006A4456"/>
    <w:rsid w:val="006B5AD8"/>
    <w:rsid w:val="006C7B24"/>
    <w:rsid w:val="006D1C20"/>
    <w:rsid w:val="006E406F"/>
    <w:rsid w:val="006F0BB7"/>
    <w:rsid w:val="006F39FC"/>
    <w:rsid w:val="006F56F5"/>
    <w:rsid w:val="00714554"/>
    <w:rsid w:val="007166BF"/>
    <w:rsid w:val="00724FF3"/>
    <w:rsid w:val="00726F31"/>
    <w:rsid w:val="007344A2"/>
    <w:rsid w:val="007356B2"/>
    <w:rsid w:val="00736A02"/>
    <w:rsid w:val="00737D91"/>
    <w:rsid w:val="007400C0"/>
    <w:rsid w:val="007415C1"/>
    <w:rsid w:val="007504A3"/>
    <w:rsid w:val="0075338E"/>
    <w:rsid w:val="00756052"/>
    <w:rsid w:val="00761AD8"/>
    <w:rsid w:val="00766A64"/>
    <w:rsid w:val="00770472"/>
    <w:rsid w:val="0077463A"/>
    <w:rsid w:val="0077607C"/>
    <w:rsid w:val="00781977"/>
    <w:rsid w:val="00781CDF"/>
    <w:rsid w:val="00786215"/>
    <w:rsid w:val="00787662"/>
    <w:rsid w:val="00793311"/>
    <w:rsid w:val="007937CC"/>
    <w:rsid w:val="00795003"/>
    <w:rsid w:val="007A1389"/>
    <w:rsid w:val="007A5F44"/>
    <w:rsid w:val="007A72E2"/>
    <w:rsid w:val="007B3FFA"/>
    <w:rsid w:val="007B44BE"/>
    <w:rsid w:val="007B6E4A"/>
    <w:rsid w:val="007C4409"/>
    <w:rsid w:val="007C5CAE"/>
    <w:rsid w:val="007D6741"/>
    <w:rsid w:val="007F61C0"/>
    <w:rsid w:val="00803EC5"/>
    <w:rsid w:val="008040A0"/>
    <w:rsid w:val="0082504A"/>
    <w:rsid w:val="00827879"/>
    <w:rsid w:val="00827C94"/>
    <w:rsid w:val="00830443"/>
    <w:rsid w:val="00831F6D"/>
    <w:rsid w:val="00843997"/>
    <w:rsid w:val="00852151"/>
    <w:rsid w:val="0085356C"/>
    <w:rsid w:val="008537B3"/>
    <w:rsid w:val="00853FBF"/>
    <w:rsid w:val="00854B2F"/>
    <w:rsid w:val="00854E34"/>
    <w:rsid w:val="008555AB"/>
    <w:rsid w:val="0086586D"/>
    <w:rsid w:val="00880051"/>
    <w:rsid w:val="0088640D"/>
    <w:rsid w:val="0089531A"/>
    <w:rsid w:val="008A0110"/>
    <w:rsid w:val="008A572A"/>
    <w:rsid w:val="008A6983"/>
    <w:rsid w:val="008C2178"/>
    <w:rsid w:val="008C76B4"/>
    <w:rsid w:val="008D13CC"/>
    <w:rsid w:val="008D3D1A"/>
    <w:rsid w:val="008D7CDB"/>
    <w:rsid w:val="008E1105"/>
    <w:rsid w:val="008E2370"/>
    <w:rsid w:val="008E31D7"/>
    <w:rsid w:val="008E52A2"/>
    <w:rsid w:val="008E68E4"/>
    <w:rsid w:val="008F0F94"/>
    <w:rsid w:val="008F17BA"/>
    <w:rsid w:val="008F32CB"/>
    <w:rsid w:val="00904281"/>
    <w:rsid w:val="00904CED"/>
    <w:rsid w:val="00907D63"/>
    <w:rsid w:val="00907E2E"/>
    <w:rsid w:val="00912CDD"/>
    <w:rsid w:val="0091403D"/>
    <w:rsid w:val="00917FBB"/>
    <w:rsid w:val="00926960"/>
    <w:rsid w:val="00934EA8"/>
    <w:rsid w:val="00936813"/>
    <w:rsid w:val="00937132"/>
    <w:rsid w:val="00940D94"/>
    <w:rsid w:val="00942663"/>
    <w:rsid w:val="00957FFA"/>
    <w:rsid w:val="00966104"/>
    <w:rsid w:val="00966C8C"/>
    <w:rsid w:val="00970C00"/>
    <w:rsid w:val="009722E7"/>
    <w:rsid w:val="00985482"/>
    <w:rsid w:val="00990321"/>
    <w:rsid w:val="00996DAF"/>
    <w:rsid w:val="009A3552"/>
    <w:rsid w:val="009A681E"/>
    <w:rsid w:val="009B3833"/>
    <w:rsid w:val="009B3DFA"/>
    <w:rsid w:val="009C00AD"/>
    <w:rsid w:val="009C2AF2"/>
    <w:rsid w:val="009D1C2E"/>
    <w:rsid w:val="009D57F1"/>
    <w:rsid w:val="009D64BB"/>
    <w:rsid w:val="009D7CD4"/>
    <w:rsid w:val="009E43E2"/>
    <w:rsid w:val="009E46ED"/>
    <w:rsid w:val="009E4CB3"/>
    <w:rsid w:val="009E7057"/>
    <w:rsid w:val="009F1D35"/>
    <w:rsid w:val="009F2EE9"/>
    <w:rsid w:val="00A04F12"/>
    <w:rsid w:val="00A21F19"/>
    <w:rsid w:val="00A2560C"/>
    <w:rsid w:val="00A372FE"/>
    <w:rsid w:val="00A37613"/>
    <w:rsid w:val="00A40B9A"/>
    <w:rsid w:val="00A4230E"/>
    <w:rsid w:val="00A46061"/>
    <w:rsid w:val="00A502D7"/>
    <w:rsid w:val="00A54A28"/>
    <w:rsid w:val="00A55CF1"/>
    <w:rsid w:val="00A672C8"/>
    <w:rsid w:val="00A70845"/>
    <w:rsid w:val="00A72DDF"/>
    <w:rsid w:val="00A74751"/>
    <w:rsid w:val="00A76B7A"/>
    <w:rsid w:val="00A8527D"/>
    <w:rsid w:val="00AA3569"/>
    <w:rsid w:val="00AA3F36"/>
    <w:rsid w:val="00AA58F7"/>
    <w:rsid w:val="00AA7FD8"/>
    <w:rsid w:val="00AB18C6"/>
    <w:rsid w:val="00AB42E3"/>
    <w:rsid w:val="00AB4E29"/>
    <w:rsid w:val="00AC0942"/>
    <w:rsid w:val="00AD2801"/>
    <w:rsid w:val="00AE1A0E"/>
    <w:rsid w:val="00AE1E66"/>
    <w:rsid w:val="00AE3572"/>
    <w:rsid w:val="00AE3DE5"/>
    <w:rsid w:val="00AE6006"/>
    <w:rsid w:val="00AF3CAA"/>
    <w:rsid w:val="00AF44FC"/>
    <w:rsid w:val="00AF64A8"/>
    <w:rsid w:val="00B0342F"/>
    <w:rsid w:val="00B07DF5"/>
    <w:rsid w:val="00B14803"/>
    <w:rsid w:val="00B15945"/>
    <w:rsid w:val="00B160B3"/>
    <w:rsid w:val="00B175DB"/>
    <w:rsid w:val="00B22BE8"/>
    <w:rsid w:val="00B267B8"/>
    <w:rsid w:val="00B30C0F"/>
    <w:rsid w:val="00B348B7"/>
    <w:rsid w:val="00B47EF0"/>
    <w:rsid w:val="00B55598"/>
    <w:rsid w:val="00B575B4"/>
    <w:rsid w:val="00B60084"/>
    <w:rsid w:val="00B63ECB"/>
    <w:rsid w:val="00B64C6D"/>
    <w:rsid w:val="00B76D02"/>
    <w:rsid w:val="00B83977"/>
    <w:rsid w:val="00BA6738"/>
    <w:rsid w:val="00BB636B"/>
    <w:rsid w:val="00BC075C"/>
    <w:rsid w:val="00BC3804"/>
    <w:rsid w:val="00BE2913"/>
    <w:rsid w:val="00BE3BF3"/>
    <w:rsid w:val="00BE4C8E"/>
    <w:rsid w:val="00BE59EB"/>
    <w:rsid w:val="00BE6077"/>
    <w:rsid w:val="00BF21D8"/>
    <w:rsid w:val="00C03088"/>
    <w:rsid w:val="00C1575E"/>
    <w:rsid w:val="00C16685"/>
    <w:rsid w:val="00C16C86"/>
    <w:rsid w:val="00C20CBA"/>
    <w:rsid w:val="00C23C51"/>
    <w:rsid w:val="00C309E4"/>
    <w:rsid w:val="00C337EB"/>
    <w:rsid w:val="00C371FF"/>
    <w:rsid w:val="00C454BC"/>
    <w:rsid w:val="00C45E0C"/>
    <w:rsid w:val="00C54CBE"/>
    <w:rsid w:val="00C644A5"/>
    <w:rsid w:val="00C74E93"/>
    <w:rsid w:val="00C8317C"/>
    <w:rsid w:val="00C9128B"/>
    <w:rsid w:val="00C93B5F"/>
    <w:rsid w:val="00C9437C"/>
    <w:rsid w:val="00C94C58"/>
    <w:rsid w:val="00CA135E"/>
    <w:rsid w:val="00CA437A"/>
    <w:rsid w:val="00CA52BC"/>
    <w:rsid w:val="00CB1202"/>
    <w:rsid w:val="00CB278A"/>
    <w:rsid w:val="00CB289E"/>
    <w:rsid w:val="00CB4369"/>
    <w:rsid w:val="00CB60FD"/>
    <w:rsid w:val="00CC47F6"/>
    <w:rsid w:val="00CD401B"/>
    <w:rsid w:val="00CD6E21"/>
    <w:rsid w:val="00CE1DE3"/>
    <w:rsid w:val="00CE5F8C"/>
    <w:rsid w:val="00CE71A1"/>
    <w:rsid w:val="00CF5BFA"/>
    <w:rsid w:val="00D13407"/>
    <w:rsid w:val="00D14FA8"/>
    <w:rsid w:val="00D16148"/>
    <w:rsid w:val="00D30440"/>
    <w:rsid w:val="00D37153"/>
    <w:rsid w:val="00D5441E"/>
    <w:rsid w:val="00D57B9C"/>
    <w:rsid w:val="00D57DCC"/>
    <w:rsid w:val="00D607A1"/>
    <w:rsid w:val="00D63C74"/>
    <w:rsid w:val="00D64306"/>
    <w:rsid w:val="00D6484A"/>
    <w:rsid w:val="00D72B77"/>
    <w:rsid w:val="00D75E69"/>
    <w:rsid w:val="00D862E8"/>
    <w:rsid w:val="00D87174"/>
    <w:rsid w:val="00D92D1B"/>
    <w:rsid w:val="00DA205E"/>
    <w:rsid w:val="00DA4DE5"/>
    <w:rsid w:val="00DB2F79"/>
    <w:rsid w:val="00DB445F"/>
    <w:rsid w:val="00DB5F5E"/>
    <w:rsid w:val="00DB6435"/>
    <w:rsid w:val="00DB6F6A"/>
    <w:rsid w:val="00DD160C"/>
    <w:rsid w:val="00DD2D86"/>
    <w:rsid w:val="00DE43F9"/>
    <w:rsid w:val="00DE5DDC"/>
    <w:rsid w:val="00DE659F"/>
    <w:rsid w:val="00DE699C"/>
    <w:rsid w:val="00DF0141"/>
    <w:rsid w:val="00E070AE"/>
    <w:rsid w:val="00E14EF1"/>
    <w:rsid w:val="00E23627"/>
    <w:rsid w:val="00E32961"/>
    <w:rsid w:val="00E33AB3"/>
    <w:rsid w:val="00E41B47"/>
    <w:rsid w:val="00E44C6B"/>
    <w:rsid w:val="00E455D1"/>
    <w:rsid w:val="00E5464E"/>
    <w:rsid w:val="00E56142"/>
    <w:rsid w:val="00E56C41"/>
    <w:rsid w:val="00E72F02"/>
    <w:rsid w:val="00E735BD"/>
    <w:rsid w:val="00E752D1"/>
    <w:rsid w:val="00E754C1"/>
    <w:rsid w:val="00E754F6"/>
    <w:rsid w:val="00E769C1"/>
    <w:rsid w:val="00E9192A"/>
    <w:rsid w:val="00E9374B"/>
    <w:rsid w:val="00E97358"/>
    <w:rsid w:val="00EA117F"/>
    <w:rsid w:val="00EA1D3A"/>
    <w:rsid w:val="00EA4C14"/>
    <w:rsid w:val="00EB442B"/>
    <w:rsid w:val="00EB4F3F"/>
    <w:rsid w:val="00EB6030"/>
    <w:rsid w:val="00EB7854"/>
    <w:rsid w:val="00EC6631"/>
    <w:rsid w:val="00ED0262"/>
    <w:rsid w:val="00ED3E97"/>
    <w:rsid w:val="00ED3FE0"/>
    <w:rsid w:val="00ED5D51"/>
    <w:rsid w:val="00EE2918"/>
    <w:rsid w:val="00EE7563"/>
    <w:rsid w:val="00EF1715"/>
    <w:rsid w:val="00F003FD"/>
    <w:rsid w:val="00F00C72"/>
    <w:rsid w:val="00F01BCE"/>
    <w:rsid w:val="00F02922"/>
    <w:rsid w:val="00F115AF"/>
    <w:rsid w:val="00F12348"/>
    <w:rsid w:val="00F13E25"/>
    <w:rsid w:val="00F31FFA"/>
    <w:rsid w:val="00F36FD3"/>
    <w:rsid w:val="00F44706"/>
    <w:rsid w:val="00F45356"/>
    <w:rsid w:val="00F46EB0"/>
    <w:rsid w:val="00F53A44"/>
    <w:rsid w:val="00F553C8"/>
    <w:rsid w:val="00F608C0"/>
    <w:rsid w:val="00F60B2D"/>
    <w:rsid w:val="00F654D6"/>
    <w:rsid w:val="00F72FEA"/>
    <w:rsid w:val="00F83D81"/>
    <w:rsid w:val="00F932FD"/>
    <w:rsid w:val="00F9685C"/>
    <w:rsid w:val="00F97440"/>
    <w:rsid w:val="00FA12E8"/>
    <w:rsid w:val="00FA2980"/>
    <w:rsid w:val="00FA61AE"/>
    <w:rsid w:val="00FB3783"/>
    <w:rsid w:val="00FC4FF9"/>
    <w:rsid w:val="00FD1F4E"/>
    <w:rsid w:val="00FD430A"/>
    <w:rsid w:val="00FE0B20"/>
    <w:rsid w:val="00FE0B9C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4017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4</cp:revision>
  <cp:lastPrinted>2024-01-05T14:16:00Z</cp:lastPrinted>
  <dcterms:created xsi:type="dcterms:W3CDTF">2024-01-17T13:42:00Z</dcterms:created>
  <dcterms:modified xsi:type="dcterms:W3CDTF">2024-01-17T14:24:00Z</dcterms:modified>
</cp:coreProperties>
</file>