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282EE39E" w:rsidR="00623921" w:rsidRPr="00C644A5" w:rsidRDefault="001261C0" w:rsidP="00904CED">
      <w:pPr>
        <w:rPr>
          <w:sz w:val="24"/>
          <w:szCs w:val="24"/>
        </w:rPr>
      </w:pPr>
      <w:r>
        <w:rPr>
          <w:sz w:val="24"/>
          <w:szCs w:val="24"/>
        </w:rPr>
        <w:t xml:space="preserve"> </w:t>
      </w:r>
      <w:r w:rsidR="00F46EB0">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6AB3D183"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EE3CA9">
        <w:rPr>
          <w:sz w:val="24"/>
          <w:szCs w:val="24"/>
        </w:rPr>
        <w:t xml:space="preserve"> </w:t>
      </w:r>
      <w:r w:rsidR="005B39E0">
        <w:rPr>
          <w:sz w:val="24"/>
          <w:szCs w:val="24"/>
        </w:rPr>
        <w:t>16.februārī</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5B39E0">
        <w:rPr>
          <w:sz w:val="24"/>
          <w:szCs w:val="24"/>
        </w:rPr>
        <w:t>4</w:t>
      </w:r>
    </w:p>
    <w:p w14:paraId="42C55436" w14:textId="77777777" w:rsidR="00853FBF" w:rsidRDefault="00853FBF" w:rsidP="008D7CDB">
      <w:pPr>
        <w:jc w:val="both"/>
        <w:rPr>
          <w:sz w:val="24"/>
          <w:szCs w:val="24"/>
        </w:rPr>
      </w:pPr>
    </w:p>
    <w:p w14:paraId="0FE038CE" w14:textId="58303C0B" w:rsidR="00853FBF" w:rsidRDefault="00853FBF" w:rsidP="00853FBF">
      <w:pPr>
        <w:jc w:val="both"/>
        <w:rPr>
          <w:sz w:val="24"/>
          <w:szCs w:val="24"/>
        </w:rPr>
      </w:pPr>
      <w:r>
        <w:rPr>
          <w:sz w:val="24"/>
          <w:szCs w:val="24"/>
        </w:rPr>
        <w:t xml:space="preserve">Sēde sākta pulksten </w:t>
      </w:r>
      <w:r w:rsidR="00603AFE">
        <w:rPr>
          <w:sz w:val="24"/>
          <w:szCs w:val="24"/>
        </w:rPr>
        <w:t>14.00</w:t>
      </w:r>
      <w:r>
        <w:rPr>
          <w:sz w:val="24"/>
          <w:szCs w:val="24"/>
        </w:rPr>
        <w:t xml:space="preserve">, sēde slēgta pulksten </w:t>
      </w:r>
      <w:r w:rsidR="00536AC1">
        <w:rPr>
          <w:sz w:val="24"/>
          <w:szCs w:val="24"/>
        </w:rPr>
        <w:t>15.40</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77777777" w:rsidR="00853FBF" w:rsidRDefault="00853FBF" w:rsidP="00853FBF">
      <w:pPr>
        <w:jc w:val="both"/>
        <w:rPr>
          <w:sz w:val="24"/>
          <w:szCs w:val="24"/>
        </w:rPr>
      </w:pPr>
      <w:r>
        <w:rPr>
          <w:sz w:val="24"/>
          <w:szCs w:val="24"/>
        </w:rPr>
        <w:t>Sēdi protokolē: komisijas locekle Everita BALANDE</w:t>
      </w:r>
    </w:p>
    <w:p w14:paraId="10F788BC" w14:textId="53B581C4" w:rsidR="00853FBF" w:rsidRDefault="00853FBF" w:rsidP="00853FBF">
      <w:pPr>
        <w:jc w:val="both"/>
        <w:rPr>
          <w:sz w:val="24"/>
          <w:szCs w:val="24"/>
        </w:rPr>
      </w:pPr>
      <w:r>
        <w:rPr>
          <w:sz w:val="24"/>
          <w:szCs w:val="24"/>
        </w:rPr>
        <w:t>Sēdē piedalās Licencēšanas komisijas locekļi: Māra KOVAĻENKO, Everita BALAND</w:t>
      </w:r>
      <w:r w:rsidR="005B39E0">
        <w:rPr>
          <w:sz w:val="24"/>
          <w:szCs w:val="24"/>
        </w:rPr>
        <w:t>E</w:t>
      </w:r>
      <w:r>
        <w:rPr>
          <w:sz w:val="24"/>
          <w:szCs w:val="24"/>
        </w:rPr>
        <w:t>, Sanita RIBAKA</w:t>
      </w:r>
    </w:p>
    <w:p w14:paraId="61293B23" w14:textId="08715E84" w:rsidR="00D64306" w:rsidRDefault="005B39E0" w:rsidP="00D64306">
      <w:pPr>
        <w:rPr>
          <w:sz w:val="24"/>
          <w:szCs w:val="24"/>
        </w:rPr>
      </w:pPr>
      <w:r>
        <w:rPr>
          <w:sz w:val="24"/>
          <w:szCs w:val="24"/>
        </w:rPr>
        <w:t>Sēdē nepiedalās Licencēšanas komisijas locekle Sanita Bērziņa - atrodas ārpus valsts</w:t>
      </w:r>
    </w:p>
    <w:p w14:paraId="40538EE6" w14:textId="715698B8" w:rsidR="00613805" w:rsidRDefault="00613805" w:rsidP="00D64306">
      <w:pPr>
        <w:jc w:val="both"/>
        <w:rPr>
          <w:sz w:val="24"/>
          <w:szCs w:val="24"/>
        </w:rPr>
      </w:pPr>
    </w:p>
    <w:p w14:paraId="63C89D41" w14:textId="77777777" w:rsidR="00E97358" w:rsidRDefault="00E97358" w:rsidP="00D64306">
      <w:pPr>
        <w:jc w:val="both"/>
        <w:rPr>
          <w:sz w:val="24"/>
          <w:szCs w:val="24"/>
        </w:rPr>
      </w:pPr>
    </w:p>
    <w:p w14:paraId="2053D666" w14:textId="0A94405F" w:rsidR="005D7738" w:rsidRDefault="00D64306" w:rsidP="00D64306">
      <w:pPr>
        <w:jc w:val="both"/>
        <w:rPr>
          <w:sz w:val="24"/>
          <w:szCs w:val="24"/>
        </w:rPr>
      </w:pPr>
      <w:r>
        <w:rPr>
          <w:sz w:val="24"/>
          <w:szCs w:val="24"/>
        </w:rPr>
        <w:t>DARBA KĀRTĪBA:</w:t>
      </w:r>
    </w:p>
    <w:p w14:paraId="34CE97FD" w14:textId="7E4993BB" w:rsidR="005B39E0" w:rsidRPr="005B39E0" w:rsidRDefault="005B39E0" w:rsidP="005B39E0">
      <w:pPr>
        <w:jc w:val="both"/>
        <w:rPr>
          <w:sz w:val="24"/>
          <w:szCs w:val="24"/>
        </w:rPr>
      </w:pPr>
      <w:r>
        <w:rPr>
          <w:sz w:val="24"/>
          <w:szCs w:val="24"/>
        </w:rPr>
        <w:t xml:space="preserve">1. </w:t>
      </w:r>
      <w:r w:rsidRPr="005B39E0">
        <w:rPr>
          <w:sz w:val="24"/>
          <w:szCs w:val="24"/>
        </w:rPr>
        <w:t>Par Alūksnes novada pašvaldības saistoš</w:t>
      </w:r>
      <w:r w:rsidR="00721A5A">
        <w:rPr>
          <w:sz w:val="24"/>
          <w:szCs w:val="24"/>
        </w:rPr>
        <w:t>ajiem</w:t>
      </w:r>
      <w:r w:rsidRPr="005B39E0">
        <w:rPr>
          <w:sz w:val="24"/>
          <w:szCs w:val="24"/>
        </w:rPr>
        <w:t xml:space="preserve"> noteikumiem “Par interešu izglītības programmu licencēšanu”</w:t>
      </w:r>
    </w:p>
    <w:p w14:paraId="45195267" w14:textId="07821279" w:rsidR="00AA3569" w:rsidRPr="005B39E0" w:rsidRDefault="00AA3569" w:rsidP="005B39E0">
      <w:pPr>
        <w:jc w:val="both"/>
        <w:rPr>
          <w:sz w:val="24"/>
          <w:szCs w:val="24"/>
        </w:rPr>
      </w:pPr>
    </w:p>
    <w:p w14:paraId="2FE79163" w14:textId="77777777" w:rsidR="00E22287" w:rsidRDefault="00E22287" w:rsidP="00E22287">
      <w:pPr>
        <w:pStyle w:val="Sarakstarindkopa"/>
        <w:jc w:val="both"/>
        <w:rPr>
          <w:sz w:val="24"/>
          <w:szCs w:val="24"/>
        </w:rPr>
      </w:pPr>
    </w:p>
    <w:p w14:paraId="35AECB43" w14:textId="77777777" w:rsidR="005B39E0" w:rsidRDefault="005B39E0" w:rsidP="005B39E0">
      <w:pPr>
        <w:jc w:val="center"/>
        <w:rPr>
          <w:b/>
          <w:bCs/>
          <w:sz w:val="24"/>
          <w:szCs w:val="24"/>
        </w:rPr>
      </w:pPr>
      <w:bookmarkStart w:id="0" w:name="_Hlk487554069"/>
      <w:r w:rsidRPr="005B39E0">
        <w:rPr>
          <w:b/>
          <w:bCs/>
          <w:sz w:val="24"/>
          <w:szCs w:val="24"/>
        </w:rPr>
        <w:t>1. Par Alūksnes novada pašvaldības saistošo noteikumiem “Par interešu izglītības programmu licencēšanu”</w:t>
      </w:r>
    </w:p>
    <w:p w14:paraId="0487883F" w14:textId="77777777" w:rsidR="00FA512C" w:rsidRPr="005B39E0" w:rsidRDefault="00FA512C" w:rsidP="005B39E0">
      <w:pPr>
        <w:jc w:val="center"/>
        <w:rPr>
          <w:b/>
          <w:bCs/>
          <w:sz w:val="24"/>
          <w:szCs w:val="24"/>
        </w:rPr>
      </w:pPr>
    </w:p>
    <w:p w14:paraId="5C2F51BD" w14:textId="54228E21" w:rsidR="00FA512C" w:rsidRDefault="005B39E0" w:rsidP="005B39E0">
      <w:pPr>
        <w:jc w:val="both"/>
        <w:rPr>
          <w:sz w:val="24"/>
          <w:szCs w:val="24"/>
        </w:rPr>
      </w:pPr>
      <w:r>
        <w:rPr>
          <w:sz w:val="24"/>
          <w:szCs w:val="24"/>
        </w:rPr>
        <w:t>M.KOVAĻENKO</w:t>
      </w:r>
      <w:r>
        <w:rPr>
          <w:sz w:val="24"/>
          <w:szCs w:val="24"/>
        </w:rPr>
        <w:tab/>
        <w:t xml:space="preserve">informē, ka Izglītības pārvalde ir sagatavojusi saistošo noteikumu </w:t>
      </w:r>
      <w:r w:rsidRPr="005B39E0">
        <w:rPr>
          <w:sz w:val="24"/>
          <w:szCs w:val="24"/>
        </w:rPr>
        <w:t>“Par interešu izglītības programmu licencēšanu”</w:t>
      </w:r>
      <w:r>
        <w:rPr>
          <w:sz w:val="24"/>
          <w:szCs w:val="24"/>
        </w:rPr>
        <w:t xml:space="preserve"> projektu. Paskaidro, ka </w:t>
      </w:r>
      <w:r w:rsidR="00FA512C">
        <w:rPr>
          <w:sz w:val="24"/>
          <w:szCs w:val="24"/>
        </w:rPr>
        <w:t>spēkā ir saistošie noteikumi Nr.42/2010 “Par interešu izglītības un pieaugušo neformālās izglītības programmu licencēšanas kārtību Alūksnes novadā”, pamatojoties uz kuriem komisija izsniedza licences izglītības programmām. Informē, ka 19.07.2023. ir izdoti Ministru kabineta noteikumi Nr.395 “Kārtība, kādā tiek izsniegtas atļaujas neformālās izglītības programmas īstenošanai”, līdz ar ko</w:t>
      </w:r>
      <w:r w:rsidR="00E21FF0">
        <w:rPr>
          <w:sz w:val="24"/>
          <w:szCs w:val="24"/>
        </w:rPr>
        <w:t xml:space="preserve"> Izglītības un zinātnes ministrija ir izstrādājusi vadlīnijas pašvaldībām, lai realizētu ‘pašvaldību funkcijas neformālās izglītības jomā. Paskaidro, ka Izglītības likuma pārejas noteikumi nosaka, ka juridiskās un fiziskās personas, kuras līdz 31.05.2023.saņēmušas pašvaldības licenci pieaugušo neformālās izglītības programmas īstenošanai, ir tiesīgas turpināt attiecīgās izglītības īstenošanu ne ilgāk kā līdz 31.05.2024., attiecīgi Izglītības iestādes, kuras re</w:t>
      </w:r>
      <w:r w:rsidR="00C37A9E">
        <w:rPr>
          <w:sz w:val="24"/>
          <w:szCs w:val="24"/>
        </w:rPr>
        <w:t>ģ</w:t>
      </w:r>
      <w:r w:rsidR="00E21FF0">
        <w:rPr>
          <w:sz w:val="24"/>
          <w:szCs w:val="24"/>
        </w:rPr>
        <w:t>istrētas Izglītības iestāžu reģistrā, bet nav akreditētas, un kuras līdz 31.05.2023.uzsākušas pieaugušo nefo</w:t>
      </w:r>
      <w:r w:rsidR="00C37A9E">
        <w:rPr>
          <w:sz w:val="24"/>
          <w:szCs w:val="24"/>
        </w:rPr>
        <w:t>r</w:t>
      </w:r>
      <w:r w:rsidR="00E21FF0">
        <w:rPr>
          <w:sz w:val="24"/>
          <w:szCs w:val="24"/>
        </w:rPr>
        <w:t>mālās izglītības programmu īstenošanu, ir tiesīgas turpināt attiecīgo izglītības programmu īstenošanu bez atļaujas ne ilgāk kā līdz 31.05.2024.</w:t>
      </w:r>
      <w:r w:rsidR="00C37A9E">
        <w:rPr>
          <w:sz w:val="24"/>
          <w:szCs w:val="24"/>
        </w:rPr>
        <w:t xml:space="preserve"> Izglītības un zinātnes ministrijas vadlīnijās norādīts, ka pašvaldību saistošo noteikumu par interešu izglītības programmu un pieaugušo neformālās izglītības programmu licencēšanu daļa par augušo neformālās izglītības programmu licencēšanu ir spēkā līdz 31.05.2024. Paskaidro, ka Izglītības un zinātnes ministrijas ieskatā pašvaldībām jauni saistošie noteikumi nav jāizstrādā, jo Ministru kabineta noteikumi Nr.395“Kārtība, kādā tiek izsniegtas atļaujas neformālās izglītības programmas īstenošanai” nosaka kārtību, kādā tiek izsniegtas atļaujas neformālās izglītības programmu īstenošanai.</w:t>
      </w:r>
    </w:p>
    <w:p w14:paraId="76D690CB" w14:textId="77777777" w:rsidR="00603AFE" w:rsidRDefault="00603AFE" w:rsidP="005B39E0">
      <w:pPr>
        <w:jc w:val="both"/>
        <w:rPr>
          <w:sz w:val="24"/>
          <w:szCs w:val="24"/>
        </w:rPr>
      </w:pPr>
    </w:p>
    <w:p w14:paraId="136F21B7" w14:textId="13B0FB64" w:rsidR="00603AFE" w:rsidRDefault="00603AFE" w:rsidP="005B39E0">
      <w:pPr>
        <w:jc w:val="both"/>
        <w:rPr>
          <w:sz w:val="24"/>
          <w:szCs w:val="24"/>
        </w:rPr>
      </w:pPr>
      <w:r>
        <w:rPr>
          <w:sz w:val="24"/>
          <w:szCs w:val="24"/>
        </w:rPr>
        <w:t>E.BALANDE</w:t>
      </w:r>
      <w:r>
        <w:rPr>
          <w:sz w:val="24"/>
          <w:szCs w:val="24"/>
        </w:rPr>
        <w:tab/>
      </w:r>
      <w:r w:rsidR="00AF5C86">
        <w:rPr>
          <w:sz w:val="24"/>
          <w:szCs w:val="24"/>
        </w:rPr>
        <w:t>jautā</w:t>
      </w:r>
      <w:r>
        <w:rPr>
          <w:sz w:val="24"/>
          <w:szCs w:val="24"/>
        </w:rPr>
        <w:t>, k</w:t>
      </w:r>
      <w:r w:rsidR="00AF5C86">
        <w:rPr>
          <w:sz w:val="24"/>
          <w:szCs w:val="24"/>
        </w:rPr>
        <w:t>ādas</w:t>
      </w:r>
      <w:r>
        <w:rPr>
          <w:sz w:val="24"/>
          <w:szCs w:val="24"/>
        </w:rPr>
        <w:t xml:space="preserve"> līdz šim licences </w:t>
      </w:r>
      <w:r w:rsidR="00AF5C86">
        <w:rPr>
          <w:sz w:val="24"/>
          <w:szCs w:val="24"/>
        </w:rPr>
        <w:t>ir izsniegtas? Vēlas noskaidrot vai iepriekš izsniegtās licences attiecas uz neformālo vai interešu izglītību.</w:t>
      </w:r>
    </w:p>
    <w:p w14:paraId="7832AB92" w14:textId="77777777" w:rsidR="00AF5C86" w:rsidRDefault="00AF5C86" w:rsidP="005B39E0">
      <w:pPr>
        <w:jc w:val="both"/>
        <w:rPr>
          <w:sz w:val="24"/>
          <w:szCs w:val="24"/>
        </w:rPr>
      </w:pPr>
    </w:p>
    <w:p w14:paraId="7D4C8903" w14:textId="306AFF0B" w:rsidR="00AF5C86" w:rsidRDefault="00AF5C86" w:rsidP="005B39E0">
      <w:pPr>
        <w:jc w:val="both"/>
        <w:rPr>
          <w:sz w:val="24"/>
          <w:szCs w:val="24"/>
        </w:rPr>
      </w:pPr>
      <w:r>
        <w:rPr>
          <w:sz w:val="24"/>
          <w:szCs w:val="24"/>
        </w:rPr>
        <w:lastRenderedPageBreak/>
        <w:t>M.KOVAĻENKO</w:t>
      </w:r>
      <w:r>
        <w:rPr>
          <w:sz w:val="24"/>
          <w:szCs w:val="24"/>
        </w:rPr>
        <w:tab/>
        <w:t>informē, ka līdz šim ir bijušas licences izsniegtas interešu izglītības programmu realizēšanai. Pieprasītas licences neformālās izglītības programmu īstenošanai  nav bijušas.</w:t>
      </w:r>
    </w:p>
    <w:p w14:paraId="18219AAC" w14:textId="77777777" w:rsidR="00C37A9E" w:rsidRDefault="00C37A9E" w:rsidP="005B39E0">
      <w:pPr>
        <w:jc w:val="both"/>
        <w:rPr>
          <w:sz w:val="24"/>
          <w:szCs w:val="24"/>
        </w:rPr>
      </w:pPr>
    </w:p>
    <w:p w14:paraId="59BED9CA" w14:textId="6E7FB378" w:rsidR="00C37A9E" w:rsidRDefault="00C37A9E" w:rsidP="005B39E0">
      <w:pPr>
        <w:jc w:val="both"/>
        <w:rPr>
          <w:sz w:val="24"/>
          <w:szCs w:val="24"/>
        </w:rPr>
      </w:pPr>
      <w:r>
        <w:rPr>
          <w:i/>
          <w:iCs/>
          <w:sz w:val="24"/>
          <w:szCs w:val="24"/>
        </w:rPr>
        <w:t>Notiek diskusija.</w:t>
      </w:r>
    </w:p>
    <w:p w14:paraId="214D8992" w14:textId="77777777" w:rsidR="00C37A9E" w:rsidRDefault="00C37A9E" w:rsidP="005B39E0">
      <w:pPr>
        <w:jc w:val="both"/>
        <w:rPr>
          <w:sz w:val="24"/>
          <w:szCs w:val="24"/>
        </w:rPr>
      </w:pPr>
    </w:p>
    <w:p w14:paraId="366E2EF1" w14:textId="06878CC7" w:rsidR="00C37A9E" w:rsidRDefault="00C37A9E" w:rsidP="005B39E0">
      <w:pPr>
        <w:jc w:val="both"/>
        <w:rPr>
          <w:sz w:val="24"/>
          <w:szCs w:val="24"/>
        </w:rPr>
      </w:pPr>
      <w:r>
        <w:rPr>
          <w:sz w:val="24"/>
          <w:szCs w:val="24"/>
        </w:rPr>
        <w:t>M.KOVAĻENKO</w:t>
      </w:r>
      <w:r>
        <w:rPr>
          <w:sz w:val="24"/>
          <w:szCs w:val="24"/>
        </w:rPr>
        <w:tab/>
        <w:t>informē, ka ir tikusies ar saistošo noteikumu izstrādātāju Izglītības pārvaldes vadītāju Guntu KUPČU un ar</w:t>
      </w:r>
      <w:r w:rsidR="00632157">
        <w:rPr>
          <w:sz w:val="24"/>
          <w:szCs w:val="24"/>
        </w:rPr>
        <w:t>ī</w:t>
      </w:r>
      <w:r>
        <w:rPr>
          <w:sz w:val="24"/>
          <w:szCs w:val="24"/>
        </w:rPr>
        <w:t xml:space="preserve"> ar vecāko juristi Sanitu BUKĀNI</w:t>
      </w:r>
      <w:r w:rsidR="00632157">
        <w:rPr>
          <w:sz w:val="24"/>
          <w:szCs w:val="24"/>
        </w:rPr>
        <w:t>, lai pārrunātu licencēšanas un atļauju izsniegšanas kārtību izglītības programmu īstenošanai. Paskaidro, ka diskusiju rezultātā vēl daudzus jautājumus nepieciešams precizēt, lai noteiktu, kurā gadījumā būs jādod licences, bet kurā atļaujas, jo Izglītības likumā ir skaidroti šie jēdzieni, proti:</w:t>
      </w:r>
    </w:p>
    <w:p w14:paraId="2CCD6D0E" w14:textId="6122E6D1" w:rsidR="00632157" w:rsidRDefault="00632157" w:rsidP="005B39E0">
      <w:pPr>
        <w:jc w:val="both"/>
        <w:rPr>
          <w:sz w:val="24"/>
          <w:szCs w:val="24"/>
        </w:rPr>
      </w:pPr>
      <w:r>
        <w:rPr>
          <w:sz w:val="24"/>
          <w:szCs w:val="24"/>
        </w:rPr>
        <w:t xml:space="preserve">- </w:t>
      </w:r>
      <w:r w:rsidRPr="00721A5A">
        <w:rPr>
          <w:sz w:val="24"/>
          <w:szCs w:val="24"/>
          <w:u w:val="single"/>
        </w:rPr>
        <w:t>interešu izglītība</w:t>
      </w:r>
      <w:r>
        <w:rPr>
          <w:sz w:val="24"/>
          <w:szCs w:val="24"/>
        </w:rPr>
        <w:t>- personas individuālo izglītības vajadzību un vēlmju īstenošana neatkarīgi no vecuma un iepriekš iegūtās izglītības, savukārt:</w:t>
      </w:r>
    </w:p>
    <w:p w14:paraId="53F3A1D5" w14:textId="67B564F7" w:rsidR="003C7348" w:rsidRDefault="00632157" w:rsidP="00E23627">
      <w:pPr>
        <w:jc w:val="both"/>
        <w:rPr>
          <w:sz w:val="24"/>
          <w:szCs w:val="24"/>
        </w:rPr>
      </w:pPr>
      <w:r>
        <w:rPr>
          <w:sz w:val="24"/>
          <w:szCs w:val="24"/>
        </w:rPr>
        <w:t xml:space="preserve">- </w:t>
      </w:r>
      <w:r w:rsidRPr="00721A5A">
        <w:rPr>
          <w:sz w:val="24"/>
          <w:szCs w:val="24"/>
          <w:u w:val="single"/>
        </w:rPr>
        <w:t>neformālā izglītība</w:t>
      </w:r>
      <w:r>
        <w:rPr>
          <w:sz w:val="24"/>
          <w:szCs w:val="24"/>
        </w:rPr>
        <w:t xml:space="preserve"> – ārpus formālās izglītības organizēta interesēm un pieprasījumam atbilstoša izglītojoša darbība.</w:t>
      </w:r>
    </w:p>
    <w:p w14:paraId="5D01BE03" w14:textId="77777777" w:rsidR="00721A5A" w:rsidRDefault="00721A5A" w:rsidP="00E23627">
      <w:pPr>
        <w:jc w:val="both"/>
        <w:rPr>
          <w:sz w:val="24"/>
          <w:szCs w:val="24"/>
        </w:rPr>
      </w:pPr>
    </w:p>
    <w:p w14:paraId="057FADD8" w14:textId="7286CD20" w:rsidR="00721A5A" w:rsidRDefault="00721A5A" w:rsidP="00E23627">
      <w:pPr>
        <w:jc w:val="both"/>
        <w:rPr>
          <w:i/>
          <w:iCs/>
          <w:sz w:val="24"/>
          <w:szCs w:val="24"/>
        </w:rPr>
      </w:pPr>
      <w:r>
        <w:rPr>
          <w:i/>
          <w:iCs/>
          <w:sz w:val="24"/>
          <w:szCs w:val="24"/>
        </w:rPr>
        <w:t>Notiek diskusija.</w:t>
      </w:r>
    </w:p>
    <w:p w14:paraId="78C74CD4" w14:textId="77777777" w:rsidR="00721A5A" w:rsidRDefault="00721A5A" w:rsidP="00E23627">
      <w:pPr>
        <w:jc w:val="both"/>
        <w:rPr>
          <w:i/>
          <w:iCs/>
          <w:sz w:val="24"/>
          <w:szCs w:val="24"/>
        </w:rPr>
      </w:pPr>
    </w:p>
    <w:p w14:paraId="3754E1CA" w14:textId="3A001B07" w:rsidR="00721A5A" w:rsidRDefault="00721A5A" w:rsidP="00E23627">
      <w:pPr>
        <w:jc w:val="both"/>
        <w:rPr>
          <w:sz w:val="24"/>
          <w:szCs w:val="24"/>
        </w:rPr>
      </w:pPr>
      <w:r>
        <w:rPr>
          <w:sz w:val="24"/>
          <w:szCs w:val="24"/>
        </w:rPr>
        <w:t>M.KOVAĻENKO</w:t>
      </w:r>
      <w:r>
        <w:rPr>
          <w:sz w:val="24"/>
          <w:szCs w:val="24"/>
        </w:rPr>
        <w:tab/>
        <w:t xml:space="preserve">informē, ka saistošo noteikumu projekts tiek saskaņots no </w:t>
      </w:r>
      <w:r w:rsidR="004F5A4F">
        <w:rPr>
          <w:sz w:val="24"/>
          <w:szCs w:val="24"/>
        </w:rPr>
        <w:t xml:space="preserve">pašvaldības </w:t>
      </w:r>
      <w:r>
        <w:rPr>
          <w:sz w:val="24"/>
          <w:szCs w:val="24"/>
        </w:rPr>
        <w:t xml:space="preserve">speciālistu puses. Paskaidro, ka projekts ir saskaņots arī no Licencēšanas komisijas puses ar </w:t>
      </w:r>
      <w:proofErr w:type="spellStart"/>
      <w:r>
        <w:rPr>
          <w:sz w:val="24"/>
          <w:szCs w:val="24"/>
        </w:rPr>
        <w:t>iebildēm</w:t>
      </w:r>
      <w:proofErr w:type="spellEnd"/>
      <w:r>
        <w:rPr>
          <w:sz w:val="24"/>
          <w:szCs w:val="24"/>
        </w:rPr>
        <w:t xml:space="preserve"> par komisijas tiesībām veikt programmu īstenošanas kontroli, veicot pārbaudes un konstatējot noteikumu pārkāpumus. Uzskata, ka izglītības speciālisti ir zinoši un šie noteikumi ir izstrādāti pēc vadlīnijām</w:t>
      </w:r>
      <w:r w:rsidR="004F5A4F">
        <w:rPr>
          <w:sz w:val="24"/>
          <w:szCs w:val="24"/>
        </w:rPr>
        <w:t>, kad noteikumi būs pieņemti un būs pirmie iesniegumi par interešu izglītības programmu īstenošanu, tad arī varēs izvērtēt tās un reāli saprast pēc kādiem kritērijiem atļauja vai licence izsniedzama.</w:t>
      </w:r>
    </w:p>
    <w:p w14:paraId="28BA5F4B" w14:textId="77777777" w:rsidR="00721A5A" w:rsidRDefault="00721A5A" w:rsidP="00E23627">
      <w:pPr>
        <w:jc w:val="both"/>
        <w:rPr>
          <w:sz w:val="24"/>
          <w:szCs w:val="24"/>
        </w:rPr>
      </w:pPr>
    </w:p>
    <w:p w14:paraId="7614794E" w14:textId="375AE7AB" w:rsidR="00721A5A" w:rsidRDefault="00721A5A" w:rsidP="00E23627">
      <w:pPr>
        <w:jc w:val="both"/>
        <w:rPr>
          <w:i/>
          <w:iCs/>
          <w:sz w:val="24"/>
          <w:szCs w:val="24"/>
        </w:rPr>
      </w:pPr>
      <w:r>
        <w:rPr>
          <w:i/>
          <w:iCs/>
          <w:sz w:val="24"/>
          <w:szCs w:val="24"/>
        </w:rPr>
        <w:t>Notiek diskusija.</w:t>
      </w:r>
    </w:p>
    <w:p w14:paraId="1B5C53E9" w14:textId="77777777" w:rsidR="00721A5A" w:rsidRDefault="00721A5A" w:rsidP="00E23627">
      <w:pPr>
        <w:jc w:val="both"/>
        <w:rPr>
          <w:i/>
          <w:iCs/>
          <w:sz w:val="24"/>
          <w:szCs w:val="24"/>
        </w:rPr>
      </w:pPr>
    </w:p>
    <w:p w14:paraId="21000C21" w14:textId="6C60914B" w:rsidR="00721A5A" w:rsidRPr="00721A5A" w:rsidRDefault="00721A5A" w:rsidP="00E23627">
      <w:pPr>
        <w:jc w:val="both"/>
        <w:rPr>
          <w:i/>
          <w:iCs/>
          <w:sz w:val="24"/>
          <w:szCs w:val="24"/>
        </w:rPr>
      </w:pPr>
      <w:r>
        <w:rPr>
          <w:i/>
          <w:iCs/>
          <w:sz w:val="24"/>
          <w:szCs w:val="24"/>
        </w:rPr>
        <w:t>Komisijas locekļi pieņem informāciju zināšanai.</w:t>
      </w:r>
    </w:p>
    <w:p w14:paraId="6FF63D3B" w14:textId="77777777" w:rsidR="00721A5A" w:rsidRDefault="00721A5A" w:rsidP="00E23627">
      <w:pPr>
        <w:jc w:val="both"/>
        <w:rPr>
          <w:sz w:val="24"/>
          <w:szCs w:val="24"/>
        </w:rPr>
      </w:pPr>
    </w:p>
    <w:p w14:paraId="5544C96C" w14:textId="2F87D072" w:rsidR="00721A5A" w:rsidRPr="00721A5A" w:rsidRDefault="00721A5A" w:rsidP="00E23627">
      <w:pPr>
        <w:jc w:val="both"/>
        <w:rPr>
          <w:sz w:val="24"/>
          <w:szCs w:val="24"/>
        </w:rPr>
      </w:pPr>
    </w:p>
    <w:bookmarkEnd w:id="0"/>
    <w:p w14:paraId="7B9B7809" w14:textId="77777777" w:rsidR="004B0E7D" w:rsidRPr="004B0E7D" w:rsidRDefault="004B0E7D" w:rsidP="004B0E7D">
      <w:pPr>
        <w:jc w:val="both"/>
        <w:rPr>
          <w:sz w:val="24"/>
          <w:szCs w:val="24"/>
        </w:rPr>
      </w:pPr>
    </w:p>
    <w:p w14:paraId="1658F7C5" w14:textId="77777777"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53004A86"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9E43E2">
        <w:rPr>
          <w:sz w:val="24"/>
          <w:szCs w:val="24"/>
        </w:rPr>
        <w:t>E.BALANDE</w:t>
      </w:r>
      <w:r w:rsidR="0002401A">
        <w:rPr>
          <w:sz w:val="24"/>
          <w:szCs w:val="24"/>
        </w:rPr>
        <w:t xml:space="preserve"> ……………………………</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263FFC2E"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FB668E">
        <w:rPr>
          <w:sz w:val="24"/>
          <w:szCs w:val="24"/>
        </w:rPr>
        <w:t>RIBAKA</w:t>
      </w:r>
      <w:r>
        <w:rPr>
          <w:sz w:val="24"/>
          <w:szCs w:val="24"/>
        </w:rPr>
        <w:t xml:space="preserve"> ………………………………………</w:t>
      </w:r>
      <w:r w:rsidR="00BE59EB">
        <w:rPr>
          <w:sz w:val="24"/>
          <w:szCs w:val="24"/>
        </w:rPr>
        <w:t>...</w:t>
      </w:r>
      <w:r w:rsidR="008F17BA">
        <w:rPr>
          <w:sz w:val="24"/>
          <w:szCs w:val="24"/>
        </w:rPr>
        <w:t>......</w:t>
      </w:r>
    </w:p>
    <w:p w14:paraId="77DE63F1" w14:textId="29ACFB47" w:rsidR="00043438" w:rsidRDefault="00043438" w:rsidP="004B0E7D">
      <w:pPr>
        <w:jc w:val="both"/>
        <w:rPr>
          <w:sz w:val="24"/>
          <w:szCs w:val="24"/>
        </w:rPr>
      </w:pPr>
    </w:p>
    <w:p w14:paraId="6C30ADD4" w14:textId="07ADA358"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272528">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70C9" w14:textId="77777777" w:rsidR="00272528" w:rsidRDefault="00272528" w:rsidP="004B0E7D">
      <w:r>
        <w:separator/>
      </w:r>
    </w:p>
  </w:endnote>
  <w:endnote w:type="continuationSeparator" w:id="0">
    <w:p w14:paraId="1F8B522B" w14:textId="77777777" w:rsidR="00272528" w:rsidRDefault="00272528"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4215" w14:textId="77777777" w:rsidR="00272528" w:rsidRDefault="00272528" w:rsidP="004B0E7D">
      <w:r>
        <w:separator/>
      </w:r>
    </w:p>
  </w:footnote>
  <w:footnote w:type="continuationSeparator" w:id="0">
    <w:p w14:paraId="2B4872F3" w14:textId="77777777" w:rsidR="00272528" w:rsidRDefault="00272528"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8"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1"/>
  </w:num>
  <w:num w:numId="2" w16cid:durableId="1296180323">
    <w:abstractNumId w:val="15"/>
  </w:num>
  <w:num w:numId="3" w16cid:durableId="662661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25"/>
  </w:num>
  <w:num w:numId="5" w16cid:durableId="9733652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14"/>
  </w:num>
  <w:num w:numId="7" w16cid:durableId="609508686">
    <w:abstractNumId w:val="0"/>
    <w:lvlOverride w:ilvl="0">
      <w:startOverride w:val="1"/>
    </w:lvlOverride>
  </w:num>
  <w:num w:numId="8" w16cid:durableId="1239361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0"/>
  </w:num>
  <w:num w:numId="10" w16cid:durableId="228347657">
    <w:abstractNumId w:val="24"/>
  </w:num>
  <w:num w:numId="11" w16cid:durableId="1895701376">
    <w:abstractNumId w:val="5"/>
  </w:num>
  <w:num w:numId="12" w16cid:durableId="1492789893">
    <w:abstractNumId w:val="9"/>
  </w:num>
  <w:num w:numId="13" w16cid:durableId="696736700">
    <w:abstractNumId w:val="3"/>
  </w:num>
  <w:num w:numId="14" w16cid:durableId="1755321664">
    <w:abstractNumId w:val="20"/>
  </w:num>
  <w:num w:numId="15" w16cid:durableId="1109282327">
    <w:abstractNumId w:val="19"/>
  </w:num>
  <w:num w:numId="16" w16cid:durableId="4486634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1"/>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22"/>
  </w:num>
  <w:num w:numId="21" w16cid:durableId="110831633">
    <w:abstractNumId w:val="17"/>
  </w:num>
  <w:num w:numId="22" w16cid:durableId="1032345324">
    <w:abstractNumId w:val="1"/>
  </w:num>
  <w:num w:numId="23" w16cid:durableId="1212841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2"/>
  </w:num>
  <w:num w:numId="25" w16cid:durableId="2045909480">
    <w:abstractNumId w:val="8"/>
  </w:num>
  <w:num w:numId="26" w16cid:durableId="821048529">
    <w:abstractNumId w:val="4"/>
  </w:num>
  <w:num w:numId="27" w16cid:durableId="1613055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5E72"/>
    <w:rsid w:val="00022320"/>
    <w:rsid w:val="00023806"/>
    <w:rsid w:val="0002401A"/>
    <w:rsid w:val="00026210"/>
    <w:rsid w:val="00043438"/>
    <w:rsid w:val="0004413F"/>
    <w:rsid w:val="000449A4"/>
    <w:rsid w:val="0004554E"/>
    <w:rsid w:val="000542C0"/>
    <w:rsid w:val="00054F34"/>
    <w:rsid w:val="00055335"/>
    <w:rsid w:val="000805BF"/>
    <w:rsid w:val="00081F48"/>
    <w:rsid w:val="0009541B"/>
    <w:rsid w:val="000957BE"/>
    <w:rsid w:val="00096CAA"/>
    <w:rsid w:val="000A4356"/>
    <w:rsid w:val="000B2249"/>
    <w:rsid w:val="000B4070"/>
    <w:rsid w:val="000B6478"/>
    <w:rsid w:val="000D12B1"/>
    <w:rsid w:val="000D646E"/>
    <w:rsid w:val="000D6D3D"/>
    <w:rsid w:val="000F04D5"/>
    <w:rsid w:val="000F551F"/>
    <w:rsid w:val="000F6D93"/>
    <w:rsid w:val="00101DAF"/>
    <w:rsid w:val="0010541E"/>
    <w:rsid w:val="001069EB"/>
    <w:rsid w:val="00116829"/>
    <w:rsid w:val="00116A7A"/>
    <w:rsid w:val="001222D8"/>
    <w:rsid w:val="001261C0"/>
    <w:rsid w:val="00133C22"/>
    <w:rsid w:val="001438AB"/>
    <w:rsid w:val="0015473A"/>
    <w:rsid w:val="00156B93"/>
    <w:rsid w:val="00176C4C"/>
    <w:rsid w:val="00183B8D"/>
    <w:rsid w:val="00197B47"/>
    <w:rsid w:val="001A226D"/>
    <w:rsid w:val="001A2299"/>
    <w:rsid w:val="001B41C5"/>
    <w:rsid w:val="001C198A"/>
    <w:rsid w:val="001C5F4D"/>
    <w:rsid w:val="001D120F"/>
    <w:rsid w:val="001D1E78"/>
    <w:rsid w:val="001E057E"/>
    <w:rsid w:val="001E2446"/>
    <w:rsid w:val="001F49FC"/>
    <w:rsid w:val="001F6373"/>
    <w:rsid w:val="00207BA1"/>
    <w:rsid w:val="002114E8"/>
    <w:rsid w:val="00221434"/>
    <w:rsid w:val="0022200D"/>
    <w:rsid w:val="00232281"/>
    <w:rsid w:val="002407AB"/>
    <w:rsid w:val="00240BD9"/>
    <w:rsid w:val="0024132F"/>
    <w:rsid w:val="00245515"/>
    <w:rsid w:val="00245D76"/>
    <w:rsid w:val="002466B5"/>
    <w:rsid w:val="00256503"/>
    <w:rsid w:val="0026417C"/>
    <w:rsid w:val="00265023"/>
    <w:rsid w:val="00267A12"/>
    <w:rsid w:val="00272528"/>
    <w:rsid w:val="002730DA"/>
    <w:rsid w:val="00273CA5"/>
    <w:rsid w:val="002819C9"/>
    <w:rsid w:val="00297C33"/>
    <w:rsid w:val="002A2346"/>
    <w:rsid w:val="002A2E63"/>
    <w:rsid w:val="002A5BD9"/>
    <w:rsid w:val="002A6292"/>
    <w:rsid w:val="002B4748"/>
    <w:rsid w:val="002B61DD"/>
    <w:rsid w:val="002C521F"/>
    <w:rsid w:val="002D1384"/>
    <w:rsid w:val="002F1CBC"/>
    <w:rsid w:val="002F5F47"/>
    <w:rsid w:val="002F615C"/>
    <w:rsid w:val="00302BFA"/>
    <w:rsid w:val="00303D26"/>
    <w:rsid w:val="00320210"/>
    <w:rsid w:val="00320DE9"/>
    <w:rsid w:val="0032727E"/>
    <w:rsid w:val="003339F4"/>
    <w:rsid w:val="003354FA"/>
    <w:rsid w:val="00341438"/>
    <w:rsid w:val="003449A2"/>
    <w:rsid w:val="00352050"/>
    <w:rsid w:val="0035625F"/>
    <w:rsid w:val="00364B3E"/>
    <w:rsid w:val="00366829"/>
    <w:rsid w:val="00366C3A"/>
    <w:rsid w:val="0037052D"/>
    <w:rsid w:val="00375098"/>
    <w:rsid w:val="0037762D"/>
    <w:rsid w:val="00380225"/>
    <w:rsid w:val="0038580A"/>
    <w:rsid w:val="003870FE"/>
    <w:rsid w:val="00387CE1"/>
    <w:rsid w:val="00390414"/>
    <w:rsid w:val="0039245C"/>
    <w:rsid w:val="00393C7B"/>
    <w:rsid w:val="003A0A85"/>
    <w:rsid w:val="003A63F9"/>
    <w:rsid w:val="003B0A72"/>
    <w:rsid w:val="003B0E53"/>
    <w:rsid w:val="003B439A"/>
    <w:rsid w:val="003C21C1"/>
    <w:rsid w:val="003C22EC"/>
    <w:rsid w:val="003C3A24"/>
    <w:rsid w:val="003C7348"/>
    <w:rsid w:val="003C7DB2"/>
    <w:rsid w:val="003D44C3"/>
    <w:rsid w:val="003D5537"/>
    <w:rsid w:val="003D6D64"/>
    <w:rsid w:val="003D742F"/>
    <w:rsid w:val="003D7905"/>
    <w:rsid w:val="003E586F"/>
    <w:rsid w:val="003F1C5A"/>
    <w:rsid w:val="003F4498"/>
    <w:rsid w:val="003F6043"/>
    <w:rsid w:val="0040253D"/>
    <w:rsid w:val="00406377"/>
    <w:rsid w:val="004067E5"/>
    <w:rsid w:val="00422D68"/>
    <w:rsid w:val="004249A2"/>
    <w:rsid w:val="00426F71"/>
    <w:rsid w:val="00430A43"/>
    <w:rsid w:val="00441527"/>
    <w:rsid w:val="00445128"/>
    <w:rsid w:val="0044527F"/>
    <w:rsid w:val="004513FC"/>
    <w:rsid w:val="004516DC"/>
    <w:rsid w:val="0045522B"/>
    <w:rsid w:val="004575EB"/>
    <w:rsid w:val="00461D96"/>
    <w:rsid w:val="00464542"/>
    <w:rsid w:val="00471F30"/>
    <w:rsid w:val="00472914"/>
    <w:rsid w:val="0047411A"/>
    <w:rsid w:val="0047477C"/>
    <w:rsid w:val="00476537"/>
    <w:rsid w:val="004771B3"/>
    <w:rsid w:val="004777D8"/>
    <w:rsid w:val="0048603D"/>
    <w:rsid w:val="00490CA4"/>
    <w:rsid w:val="004919DA"/>
    <w:rsid w:val="00492290"/>
    <w:rsid w:val="004A2E79"/>
    <w:rsid w:val="004B0C5C"/>
    <w:rsid w:val="004B0E7D"/>
    <w:rsid w:val="004C5B11"/>
    <w:rsid w:val="004C76BF"/>
    <w:rsid w:val="004D0780"/>
    <w:rsid w:val="004D148D"/>
    <w:rsid w:val="004E12D8"/>
    <w:rsid w:val="004E3F45"/>
    <w:rsid w:val="004E5EBB"/>
    <w:rsid w:val="004E67E6"/>
    <w:rsid w:val="004F1268"/>
    <w:rsid w:val="004F5A4F"/>
    <w:rsid w:val="004F5A6E"/>
    <w:rsid w:val="004F7DC9"/>
    <w:rsid w:val="005003D6"/>
    <w:rsid w:val="0051650A"/>
    <w:rsid w:val="00521689"/>
    <w:rsid w:val="00526DEB"/>
    <w:rsid w:val="00533F6A"/>
    <w:rsid w:val="00534A93"/>
    <w:rsid w:val="00536AC1"/>
    <w:rsid w:val="00544F2B"/>
    <w:rsid w:val="00556CC5"/>
    <w:rsid w:val="00560FF6"/>
    <w:rsid w:val="00562550"/>
    <w:rsid w:val="00593379"/>
    <w:rsid w:val="005A0AEC"/>
    <w:rsid w:val="005A4EAA"/>
    <w:rsid w:val="005B227B"/>
    <w:rsid w:val="005B23B7"/>
    <w:rsid w:val="005B2D8A"/>
    <w:rsid w:val="005B39E0"/>
    <w:rsid w:val="005C38DA"/>
    <w:rsid w:val="005D1209"/>
    <w:rsid w:val="005D7738"/>
    <w:rsid w:val="005E4EE2"/>
    <w:rsid w:val="005F1652"/>
    <w:rsid w:val="005F315E"/>
    <w:rsid w:val="005F5C86"/>
    <w:rsid w:val="006030EB"/>
    <w:rsid w:val="00603AFE"/>
    <w:rsid w:val="00612A01"/>
    <w:rsid w:val="00613805"/>
    <w:rsid w:val="00614794"/>
    <w:rsid w:val="00623921"/>
    <w:rsid w:val="00632157"/>
    <w:rsid w:val="00634C02"/>
    <w:rsid w:val="0063502E"/>
    <w:rsid w:val="00643708"/>
    <w:rsid w:val="006503C4"/>
    <w:rsid w:val="0065385C"/>
    <w:rsid w:val="00655A07"/>
    <w:rsid w:val="00655D1B"/>
    <w:rsid w:val="00666309"/>
    <w:rsid w:val="006741AE"/>
    <w:rsid w:val="0068100B"/>
    <w:rsid w:val="00681639"/>
    <w:rsid w:val="00694242"/>
    <w:rsid w:val="006A4456"/>
    <w:rsid w:val="006B5AD8"/>
    <w:rsid w:val="006D1C20"/>
    <w:rsid w:val="006E406F"/>
    <w:rsid w:val="006F0BB7"/>
    <w:rsid w:val="006F39FC"/>
    <w:rsid w:val="006F56F5"/>
    <w:rsid w:val="00714554"/>
    <w:rsid w:val="007166BF"/>
    <w:rsid w:val="00721A5A"/>
    <w:rsid w:val="00724FF3"/>
    <w:rsid w:val="00726F31"/>
    <w:rsid w:val="007305F9"/>
    <w:rsid w:val="007344A2"/>
    <w:rsid w:val="007356B2"/>
    <w:rsid w:val="00736A02"/>
    <w:rsid w:val="00737D91"/>
    <w:rsid w:val="007400C0"/>
    <w:rsid w:val="007415C1"/>
    <w:rsid w:val="007504A3"/>
    <w:rsid w:val="0075338E"/>
    <w:rsid w:val="00756052"/>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96A"/>
    <w:rsid w:val="007B3FFA"/>
    <w:rsid w:val="007B44BE"/>
    <w:rsid w:val="007B6E4A"/>
    <w:rsid w:val="007C4409"/>
    <w:rsid w:val="007C5CAE"/>
    <w:rsid w:val="007D6741"/>
    <w:rsid w:val="007F61C0"/>
    <w:rsid w:val="00803EC5"/>
    <w:rsid w:val="008040A0"/>
    <w:rsid w:val="0082504A"/>
    <w:rsid w:val="00827879"/>
    <w:rsid w:val="00827C94"/>
    <w:rsid w:val="00830443"/>
    <w:rsid w:val="00831F6D"/>
    <w:rsid w:val="00843997"/>
    <w:rsid w:val="00852151"/>
    <w:rsid w:val="0085356C"/>
    <w:rsid w:val="008537B3"/>
    <w:rsid w:val="00853FBF"/>
    <w:rsid w:val="00854B2F"/>
    <w:rsid w:val="00854E34"/>
    <w:rsid w:val="008555AB"/>
    <w:rsid w:val="0086586D"/>
    <w:rsid w:val="00880051"/>
    <w:rsid w:val="0088640D"/>
    <w:rsid w:val="0089531A"/>
    <w:rsid w:val="008A0110"/>
    <w:rsid w:val="008A572A"/>
    <w:rsid w:val="008A6983"/>
    <w:rsid w:val="008C2178"/>
    <w:rsid w:val="008C76B4"/>
    <w:rsid w:val="008D13CC"/>
    <w:rsid w:val="008D3D1A"/>
    <w:rsid w:val="008D7CDB"/>
    <w:rsid w:val="008E1105"/>
    <w:rsid w:val="008E2370"/>
    <w:rsid w:val="008E31D7"/>
    <w:rsid w:val="008E52A2"/>
    <w:rsid w:val="008E68E4"/>
    <w:rsid w:val="008F0F94"/>
    <w:rsid w:val="008F17BA"/>
    <w:rsid w:val="008F32CB"/>
    <w:rsid w:val="00904281"/>
    <w:rsid w:val="00904CED"/>
    <w:rsid w:val="00907D63"/>
    <w:rsid w:val="00907E2E"/>
    <w:rsid w:val="00912CDD"/>
    <w:rsid w:val="0091403D"/>
    <w:rsid w:val="00917FBB"/>
    <w:rsid w:val="00926960"/>
    <w:rsid w:val="00936813"/>
    <w:rsid w:val="00937132"/>
    <w:rsid w:val="00940D94"/>
    <w:rsid w:val="00942663"/>
    <w:rsid w:val="00957FFA"/>
    <w:rsid w:val="00966104"/>
    <w:rsid w:val="00966C8C"/>
    <w:rsid w:val="00970C00"/>
    <w:rsid w:val="009722E7"/>
    <w:rsid w:val="00985482"/>
    <w:rsid w:val="00990321"/>
    <w:rsid w:val="00996DAF"/>
    <w:rsid w:val="009A3552"/>
    <w:rsid w:val="009A681E"/>
    <w:rsid w:val="009B3833"/>
    <w:rsid w:val="009B3DFA"/>
    <w:rsid w:val="009C00AD"/>
    <w:rsid w:val="009C2AF2"/>
    <w:rsid w:val="009D1C2E"/>
    <w:rsid w:val="009D57F1"/>
    <w:rsid w:val="009D64BB"/>
    <w:rsid w:val="009D7CD4"/>
    <w:rsid w:val="009E43E2"/>
    <w:rsid w:val="009E46ED"/>
    <w:rsid w:val="009E476A"/>
    <w:rsid w:val="009E4CB3"/>
    <w:rsid w:val="009E7057"/>
    <w:rsid w:val="009F2EE9"/>
    <w:rsid w:val="00A04F12"/>
    <w:rsid w:val="00A21F19"/>
    <w:rsid w:val="00A2560C"/>
    <w:rsid w:val="00A372FE"/>
    <w:rsid w:val="00A37613"/>
    <w:rsid w:val="00A40B9A"/>
    <w:rsid w:val="00A4230E"/>
    <w:rsid w:val="00A46061"/>
    <w:rsid w:val="00A54A28"/>
    <w:rsid w:val="00A55CF1"/>
    <w:rsid w:val="00A672C8"/>
    <w:rsid w:val="00A70845"/>
    <w:rsid w:val="00A72DDF"/>
    <w:rsid w:val="00A76B7A"/>
    <w:rsid w:val="00A8527D"/>
    <w:rsid w:val="00AA3569"/>
    <w:rsid w:val="00AA3F36"/>
    <w:rsid w:val="00AA58F7"/>
    <w:rsid w:val="00AA7FD8"/>
    <w:rsid w:val="00AB18C6"/>
    <w:rsid w:val="00AB42E3"/>
    <w:rsid w:val="00AC0942"/>
    <w:rsid w:val="00AD2801"/>
    <w:rsid w:val="00AE1A0E"/>
    <w:rsid w:val="00AE1E66"/>
    <w:rsid w:val="00AE3572"/>
    <w:rsid w:val="00AE3DE5"/>
    <w:rsid w:val="00AE6006"/>
    <w:rsid w:val="00AF3CAA"/>
    <w:rsid w:val="00AF44FC"/>
    <w:rsid w:val="00AF5C86"/>
    <w:rsid w:val="00AF64A8"/>
    <w:rsid w:val="00B0342F"/>
    <w:rsid w:val="00B07DF5"/>
    <w:rsid w:val="00B14803"/>
    <w:rsid w:val="00B15945"/>
    <w:rsid w:val="00B160B3"/>
    <w:rsid w:val="00B175DB"/>
    <w:rsid w:val="00B22BE8"/>
    <w:rsid w:val="00B267B8"/>
    <w:rsid w:val="00B30C0F"/>
    <w:rsid w:val="00B348B7"/>
    <w:rsid w:val="00B47EF0"/>
    <w:rsid w:val="00B55598"/>
    <w:rsid w:val="00B575B4"/>
    <w:rsid w:val="00B60084"/>
    <w:rsid w:val="00B63ECB"/>
    <w:rsid w:val="00B64C6D"/>
    <w:rsid w:val="00B76D02"/>
    <w:rsid w:val="00B83977"/>
    <w:rsid w:val="00BB636B"/>
    <w:rsid w:val="00BC1815"/>
    <w:rsid w:val="00BC3804"/>
    <w:rsid w:val="00BE2913"/>
    <w:rsid w:val="00BE3BF3"/>
    <w:rsid w:val="00BE59EB"/>
    <w:rsid w:val="00BE6077"/>
    <w:rsid w:val="00BF21D8"/>
    <w:rsid w:val="00C03088"/>
    <w:rsid w:val="00C1575E"/>
    <w:rsid w:val="00C16685"/>
    <w:rsid w:val="00C20CBA"/>
    <w:rsid w:val="00C23C51"/>
    <w:rsid w:val="00C309E4"/>
    <w:rsid w:val="00C337EB"/>
    <w:rsid w:val="00C371FF"/>
    <w:rsid w:val="00C37A9E"/>
    <w:rsid w:val="00C454BC"/>
    <w:rsid w:val="00C45E0C"/>
    <w:rsid w:val="00C54CBE"/>
    <w:rsid w:val="00C644A5"/>
    <w:rsid w:val="00C74E93"/>
    <w:rsid w:val="00C8317C"/>
    <w:rsid w:val="00C90F81"/>
    <w:rsid w:val="00C9128B"/>
    <w:rsid w:val="00C93B5F"/>
    <w:rsid w:val="00C9437C"/>
    <w:rsid w:val="00C94C58"/>
    <w:rsid w:val="00CA135E"/>
    <w:rsid w:val="00CA437A"/>
    <w:rsid w:val="00CA52BC"/>
    <w:rsid w:val="00CB1202"/>
    <w:rsid w:val="00CB278A"/>
    <w:rsid w:val="00CB289E"/>
    <w:rsid w:val="00CB4369"/>
    <w:rsid w:val="00CB60FD"/>
    <w:rsid w:val="00CC47F6"/>
    <w:rsid w:val="00CD401B"/>
    <w:rsid w:val="00CD6E21"/>
    <w:rsid w:val="00CE1DE3"/>
    <w:rsid w:val="00CE5F8C"/>
    <w:rsid w:val="00CE71A1"/>
    <w:rsid w:val="00CF5BFA"/>
    <w:rsid w:val="00D13407"/>
    <w:rsid w:val="00D16148"/>
    <w:rsid w:val="00D30440"/>
    <w:rsid w:val="00D37153"/>
    <w:rsid w:val="00D5441E"/>
    <w:rsid w:val="00D57B9C"/>
    <w:rsid w:val="00D57DCC"/>
    <w:rsid w:val="00D607A1"/>
    <w:rsid w:val="00D63C74"/>
    <w:rsid w:val="00D64306"/>
    <w:rsid w:val="00D6484A"/>
    <w:rsid w:val="00D655AA"/>
    <w:rsid w:val="00D72B77"/>
    <w:rsid w:val="00D75E69"/>
    <w:rsid w:val="00D862E8"/>
    <w:rsid w:val="00D87174"/>
    <w:rsid w:val="00D92D1B"/>
    <w:rsid w:val="00DA205E"/>
    <w:rsid w:val="00DA4DE5"/>
    <w:rsid w:val="00DB2F79"/>
    <w:rsid w:val="00DB445F"/>
    <w:rsid w:val="00DB6020"/>
    <w:rsid w:val="00DB6435"/>
    <w:rsid w:val="00DB6F6A"/>
    <w:rsid w:val="00DD160C"/>
    <w:rsid w:val="00DD2D86"/>
    <w:rsid w:val="00DE43F9"/>
    <w:rsid w:val="00DE5DDC"/>
    <w:rsid w:val="00DE659F"/>
    <w:rsid w:val="00DE699C"/>
    <w:rsid w:val="00DF0141"/>
    <w:rsid w:val="00E070AE"/>
    <w:rsid w:val="00E14EF1"/>
    <w:rsid w:val="00E21FF0"/>
    <w:rsid w:val="00E22287"/>
    <w:rsid w:val="00E23627"/>
    <w:rsid w:val="00E32961"/>
    <w:rsid w:val="00E33AB3"/>
    <w:rsid w:val="00E41B47"/>
    <w:rsid w:val="00E44C6B"/>
    <w:rsid w:val="00E455D1"/>
    <w:rsid w:val="00E5464E"/>
    <w:rsid w:val="00E56142"/>
    <w:rsid w:val="00E56C41"/>
    <w:rsid w:val="00E72F02"/>
    <w:rsid w:val="00E735BD"/>
    <w:rsid w:val="00E752D1"/>
    <w:rsid w:val="00E754C1"/>
    <w:rsid w:val="00E754F6"/>
    <w:rsid w:val="00E769C1"/>
    <w:rsid w:val="00E9192A"/>
    <w:rsid w:val="00E9374B"/>
    <w:rsid w:val="00E97358"/>
    <w:rsid w:val="00EA117F"/>
    <w:rsid w:val="00EA1D3A"/>
    <w:rsid w:val="00EB442B"/>
    <w:rsid w:val="00EB4F3F"/>
    <w:rsid w:val="00EB6030"/>
    <w:rsid w:val="00EB7854"/>
    <w:rsid w:val="00EC6631"/>
    <w:rsid w:val="00ED0262"/>
    <w:rsid w:val="00ED3E97"/>
    <w:rsid w:val="00ED3FE0"/>
    <w:rsid w:val="00ED5D51"/>
    <w:rsid w:val="00EE2918"/>
    <w:rsid w:val="00EE3CA9"/>
    <w:rsid w:val="00EE7563"/>
    <w:rsid w:val="00EF1715"/>
    <w:rsid w:val="00F003FD"/>
    <w:rsid w:val="00F00C72"/>
    <w:rsid w:val="00F01BCE"/>
    <w:rsid w:val="00F02922"/>
    <w:rsid w:val="00F115AF"/>
    <w:rsid w:val="00F12348"/>
    <w:rsid w:val="00F13E25"/>
    <w:rsid w:val="00F217C1"/>
    <w:rsid w:val="00F31FFA"/>
    <w:rsid w:val="00F36FD3"/>
    <w:rsid w:val="00F44706"/>
    <w:rsid w:val="00F45356"/>
    <w:rsid w:val="00F46EB0"/>
    <w:rsid w:val="00F53A44"/>
    <w:rsid w:val="00F553C8"/>
    <w:rsid w:val="00F608C0"/>
    <w:rsid w:val="00F60B2D"/>
    <w:rsid w:val="00F72FEA"/>
    <w:rsid w:val="00F75847"/>
    <w:rsid w:val="00F83D81"/>
    <w:rsid w:val="00F932FD"/>
    <w:rsid w:val="00F9685C"/>
    <w:rsid w:val="00F97440"/>
    <w:rsid w:val="00FA12E8"/>
    <w:rsid w:val="00FA2980"/>
    <w:rsid w:val="00FA512C"/>
    <w:rsid w:val="00FA61AE"/>
    <w:rsid w:val="00FB3783"/>
    <w:rsid w:val="00FB668E"/>
    <w:rsid w:val="00FC4FF9"/>
    <w:rsid w:val="00FD1F4E"/>
    <w:rsid w:val="00FD430A"/>
    <w:rsid w:val="00FE0B20"/>
    <w:rsid w:val="00FE0B9C"/>
    <w:rsid w:val="00FE4F47"/>
    <w:rsid w:val="00FF4B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3208</Words>
  <Characters>1829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37</cp:revision>
  <cp:lastPrinted>2024-02-19T08:35:00Z</cp:lastPrinted>
  <dcterms:created xsi:type="dcterms:W3CDTF">2024-01-05T11:30:00Z</dcterms:created>
  <dcterms:modified xsi:type="dcterms:W3CDTF">2024-02-19T08:41:00Z</dcterms:modified>
</cp:coreProperties>
</file>