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C89D" w14:textId="77777777" w:rsidR="00A208D1" w:rsidRDefault="00A208D1" w:rsidP="00A208D1">
      <w:pPr>
        <w:jc w:val="center"/>
      </w:pPr>
      <w:r>
        <w:rPr>
          <w:noProof/>
          <w:lang w:eastAsia="lv-LV"/>
        </w:rPr>
        <w:drawing>
          <wp:inline distT="0" distB="0" distL="0" distR="0" wp14:anchorId="0ABDE003" wp14:editId="31477F99">
            <wp:extent cx="588645" cy="72517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veidlapai_gerbonis_krasu"/>
                    <pic:cNvPicPr>
                      <a:picLocks noChangeAspect="1" noChangeArrowheads="1"/>
                    </pic:cNvPicPr>
                  </pic:nvPicPr>
                  <pic:blipFill>
                    <a:blip r:embed="rId6"/>
                    <a:stretch>
                      <a:fillRect/>
                    </a:stretch>
                  </pic:blipFill>
                  <pic:spPr bwMode="auto">
                    <a:xfrm>
                      <a:off x="0" y="0"/>
                      <a:ext cx="588645" cy="725170"/>
                    </a:xfrm>
                    <a:prstGeom prst="rect">
                      <a:avLst/>
                    </a:prstGeom>
                  </pic:spPr>
                </pic:pic>
              </a:graphicData>
            </a:graphic>
          </wp:inline>
        </w:drawing>
      </w:r>
    </w:p>
    <w:p w14:paraId="7F72F816" w14:textId="77777777" w:rsidR="00A208D1" w:rsidRDefault="00A208D1" w:rsidP="00A208D1">
      <w:pPr>
        <w:jc w:val="center"/>
      </w:pPr>
      <w:r>
        <w:t>ALŪKSNES NOVADA PAŠVALDĪBAS DOME</w:t>
      </w:r>
    </w:p>
    <w:p w14:paraId="78A46803" w14:textId="77777777" w:rsidR="00A208D1" w:rsidRDefault="00A208D1" w:rsidP="00A208D1">
      <w:pPr>
        <w:keepNext/>
        <w:jc w:val="center"/>
        <w:rPr>
          <w:b/>
          <w:sz w:val="28"/>
          <w:szCs w:val="28"/>
        </w:rPr>
      </w:pPr>
      <w:r>
        <w:rPr>
          <w:b/>
          <w:sz w:val="28"/>
          <w:szCs w:val="28"/>
        </w:rPr>
        <w:t>SOCIĀLĀ, IZGLĪTĪBAS UN KULTŪRAS</w:t>
      </w:r>
    </w:p>
    <w:p w14:paraId="56373D64" w14:textId="77777777" w:rsidR="00A208D1" w:rsidRDefault="00A208D1" w:rsidP="00A208D1">
      <w:pPr>
        <w:keepNext/>
        <w:jc w:val="center"/>
        <w:rPr>
          <w:b/>
          <w:sz w:val="28"/>
          <w:szCs w:val="28"/>
        </w:rPr>
      </w:pPr>
      <w:r>
        <w:rPr>
          <w:b/>
          <w:sz w:val="28"/>
          <w:szCs w:val="28"/>
        </w:rPr>
        <w:t>KOMITEJA</w:t>
      </w:r>
    </w:p>
    <w:p w14:paraId="203AFA60" w14:textId="77777777" w:rsidR="00A208D1" w:rsidRDefault="00A208D1" w:rsidP="00A208D1">
      <w:pPr>
        <w:pBdr>
          <w:bottom w:val="single" w:sz="4" w:space="0" w:color="00000A"/>
        </w:pBdr>
        <w:jc w:val="center"/>
        <w:rPr>
          <w:sz w:val="20"/>
          <w:szCs w:val="20"/>
        </w:rPr>
      </w:pPr>
      <w:r>
        <w:rPr>
          <w:sz w:val="20"/>
          <w:szCs w:val="20"/>
        </w:rPr>
        <w:t xml:space="preserve">DĀRZA IELĀ 11, ALŪKSNĒ, ALŪKSNES NOVADĀ, LV – 4301, TĀLRUNIS 64381496, </w:t>
      </w:r>
    </w:p>
    <w:p w14:paraId="11A3EE93" w14:textId="77777777" w:rsidR="00A208D1" w:rsidRDefault="00A208D1" w:rsidP="00A208D1">
      <w:pPr>
        <w:pBdr>
          <w:bottom w:val="single" w:sz="4" w:space="0" w:color="00000A"/>
        </w:pBdr>
        <w:jc w:val="center"/>
        <w:rPr>
          <w:sz w:val="20"/>
          <w:szCs w:val="20"/>
        </w:rPr>
      </w:pPr>
      <w:r>
        <w:rPr>
          <w:sz w:val="20"/>
          <w:szCs w:val="20"/>
        </w:rPr>
        <w:t>E-PASTS: dome@aluksne.lv</w:t>
      </w:r>
    </w:p>
    <w:p w14:paraId="59042BA2" w14:textId="77777777" w:rsidR="00A208D1" w:rsidRDefault="00A208D1" w:rsidP="00A208D1">
      <w:pPr>
        <w:keepNext/>
        <w:suppressAutoHyphens/>
        <w:jc w:val="center"/>
      </w:pPr>
      <w:r>
        <w:t>Alūksnē</w:t>
      </w:r>
    </w:p>
    <w:p w14:paraId="100AC277" w14:textId="347783AC" w:rsidR="00A208D1" w:rsidRDefault="00A208D1" w:rsidP="00A208D1">
      <w:pPr>
        <w:keepNext/>
        <w:suppressAutoHyphens/>
        <w:jc w:val="center"/>
        <w:rPr>
          <w:b/>
        </w:rPr>
      </w:pPr>
      <w:r>
        <w:rPr>
          <w:b/>
        </w:rPr>
        <w:t>ĀRKĀRTAS SĒDES PROTOKOLS</w:t>
      </w:r>
    </w:p>
    <w:p w14:paraId="07D31631" w14:textId="77777777" w:rsidR="00A208D1" w:rsidRDefault="00A208D1" w:rsidP="00A208D1">
      <w:pPr>
        <w:suppressAutoHyphens/>
      </w:pPr>
    </w:p>
    <w:p w14:paraId="480709CD" w14:textId="5BC4E651" w:rsidR="00A208D1" w:rsidRDefault="00A208D1" w:rsidP="00A208D1">
      <w:pPr>
        <w:suppressAutoHyphens/>
      </w:pPr>
      <w:r>
        <w:t>2024. gada 8. martā</w:t>
      </w:r>
      <w:r>
        <w:tab/>
      </w:r>
      <w:r>
        <w:tab/>
      </w:r>
      <w:r>
        <w:tab/>
      </w:r>
      <w:r>
        <w:tab/>
      </w:r>
      <w:r>
        <w:tab/>
      </w:r>
      <w:r>
        <w:tab/>
        <w:t xml:space="preserve">       </w:t>
      </w:r>
      <w:r>
        <w:tab/>
      </w:r>
      <w:r>
        <w:tab/>
      </w:r>
      <w:r>
        <w:tab/>
      </w:r>
      <w:r w:rsidR="009F1B67">
        <w:t xml:space="preserve">          </w:t>
      </w:r>
      <w:r>
        <w:t>Nr. 3</w:t>
      </w:r>
    </w:p>
    <w:p w14:paraId="510FD98F" w14:textId="77777777" w:rsidR="00A208D1" w:rsidRDefault="00A208D1" w:rsidP="00A208D1">
      <w:pPr>
        <w:tabs>
          <w:tab w:val="left" w:pos="720"/>
          <w:tab w:val="center" w:pos="4320"/>
          <w:tab w:val="right" w:pos="8640"/>
        </w:tabs>
        <w:suppressAutoHyphens/>
        <w:jc w:val="both"/>
      </w:pPr>
    </w:p>
    <w:p w14:paraId="681A25DA" w14:textId="19C88288" w:rsidR="00A208D1" w:rsidRPr="00A208D1" w:rsidRDefault="00A208D1" w:rsidP="00A208D1">
      <w:pPr>
        <w:jc w:val="both"/>
        <w:rPr>
          <w:rFonts w:ascii="Calibri" w:eastAsia="Calibri" w:hAnsi="Calibri"/>
          <w:color w:val="FF0000"/>
          <w:sz w:val="22"/>
          <w:szCs w:val="22"/>
        </w:rPr>
      </w:pPr>
      <w:r w:rsidRPr="009D5A03">
        <w:rPr>
          <w:rFonts w:eastAsia="Calibri"/>
          <w:color w:val="000000" w:themeColor="text1"/>
        </w:rPr>
        <w:t>Atklāta</w:t>
      </w:r>
      <w:r>
        <w:rPr>
          <w:rFonts w:eastAsia="Calibri"/>
          <w:color w:val="000000" w:themeColor="text1"/>
        </w:rPr>
        <w:t xml:space="preserve"> ārkārtas </w:t>
      </w:r>
      <w:r w:rsidRPr="009D5A03">
        <w:rPr>
          <w:rFonts w:eastAsia="Calibri"/>
          <w:color w:val="000000" w:themeColor="text1"/>
        </w:rPr>
        <w:t>sēde</w:t>
      </w:r>
      <w:r w:rsidRPr="009D5A03">
        <w:rPr>
          <w:color w:val="000000" w:themeColor="text1"/>
        </w:rPr>
        <w:t xml:space="preserve"> sasaukta un sākta </w:t>
      </w:r>
      <w:r w:rsidRPr="00E531DB">
        <w:rPr>
          <w:color w:val="000000" w:themeColor="text1"/>
        </w:rPr>
        <w:t>plkst.</w:t>
      </w:r>
      <w:r>
        <w:rPr>
          <w:color w:val="000000" w:themeColor="text1"/>
        </w:rPr>
        <w:t>13</w:t>
      </w:r>
      <w:r w:rsidRPr="00E531DB">
        <w:rPr>
          <w:color w:val="000000" w:themeColor="text1"/>
        </w:rPr>
        <w:t>.00, Dārza ielā 11, Alūksnē, Alūksnes novadā zālē 1.stāvā</w:t>
      </w:r>
      <w:r w:rsidRPr="00E531DB">
        <w:rPr>
          <w:rFonts w:eastAsia="Calibri"/>
          <w:color w:val="000000" w:themeColor="text1"/>
        </w:rPr>
        <w:t xml:space="preserve">, </w:t>
      </w:r>
      <w:r w:rsidRPr="00E531DB">
        <w:rPr>
          <w:color w:val="000000" w:themeColor="text1"/>
        </w:rPr>
        <w:t xml:space="preserve">sēde slēgta </w:t>
      </w:r>
      <w:r w:rsidRPr="00031E38">
        <w:rPr>
          <w:color w:val="000000" w:themeColor="text1"/>
        </w:rPr>
        <w:t>plkst.</w:t>
      </w:r>
      <w:r w:rsidR="00031E38" w:rsidRPr="00031E38">
        <w:rPr>
          <w:color w:val="000000" w:themeColor="text1"/>
        </w:rPr>
        <w:t>13.50</w:t>
      </w:r>
    </w:p>
    <w:p w14:paraId="4E2B1368" w14:textId="77777777" w:rsidR="00A208D1" w:rsidRDefault="00A208D1" w:rsidP="00A208D1">
      <w:pPr>
        <w:suppressAutoHyphens/>
        <w:jc w:val="both"/>
      </w:pPr>
      <w:r>
        <w:t xml:space="preserve">Sēdi vada </w:t>
      </w:r>
      <w:r w:rsidRPr="00741F63">
        <w:t>Sociālās, izglītības un kultūras</w:t>
      </w:r>
      <w:r w:rsidRPr="00741F63">
        <w:rPr>
          <w:b/>
          <w:bCs/>
        </w:rPr>
        <w:t xml:space="preserve"> </w:t>
      </w:r>
      <w:r w:rsidRPr="00741F63">
        <w:t>komitejas priekšsēdētāj</w:t>
      </w:r>
      <w:r>
        <w:t>a</w:t>
      </w:r>
      <w:r w:rsidRPr="00741F63">
        <w:t xml:space="preserve"> </w:t>
      </w:r>
      <w:r>
        <w:t>Līga LANGRATE</w:t>
      </w:r>
    </w:p>
    <w:p w14:paraId="6594563E" w14:textId="77777777" w:rsidR="00A208D1" w:rsidRDefault="00A208D1" w:rsidP="00A208D1">
      <w:pPr>
        <w:jc w:val="both"/>
      </w:pPr>
      <w:r>
        <w:t>Sēdi protokolē Alūksnes novada pašvaldības Centrālās administrācijas domes sekretāre Everita BALANDE</w:t>
      </w:r>
    </w:p>
    <w:p w14:paraId="06BD8416" w14:textId="77777777" w:rsidR="00A208D1" w:rsidRDefault="00A208D1" w:rsidP="00A208D1">
      <w:pPr>
        <w:suppressAutoHyphens/>
      </w:pPr>
      <w:r w:rsidRPr="001708B0">
        <w:t>Sēde</w:t>
      </w:r>
      <w:r>
        <w:t>i tiek veikts</w:t>
      </w:r>
      <w:r w:rsidRPr="001708B0">
        <w:t xml:space="preserve"> audioieraksts</w:t>
      </w:r>
    </w:p>
    <w:p w14:paraId="2F80E143" w14:textId="77777777" w:rsidR="00A208D1" w:rsidRDefault="00A208D1" w:rsidP="00A208D1">
      <w:pPr>
        <w:suppressAutoHyphens/>
      </w:pPr>
    </w:p>
    <w:p w14:paraId="7E4E93B0" w14:textId="5C4361ED" w:rsidR="00A208D1" w:rsidRDefault="00A208D1" w:rsidP="00A208D1">
      <w:pPr>
        <w:suppressAutoHyphens/>
        <w:jc w:val="both"/>
      </w:pPr>
      <w:r>
        <w:t>Sēdē piedalās komitejas locekļi:</w:t>
      </w:r>
    </w:p>
    <w:p w14:paraId="2784CAAA" w14:textId="467F0B31" w:rsidR="00A208D1" w:rsidRDefault="00A208D1" w:rsidP="00A208D1">
      <w:pPr>
        <w:suppressAutoHyphens/>
        <w:jc w:val="both"/>
      </w:pPr>
      <w:r>
        <w:t>Dzintars ADLERS</w:t>
      </w:r>
      <w:r w:rsidR="00BB6DDF">
        <w:tab/>
      </w:r>
      <w:r w:rsidR="00BB6DDF">
        <w:tab/>
      </w:r>
      <w:r w:rsidR="006758DD">
        <w:t xml:space="preserve">- </w:t>
      </w:r>
      <w:r w:rsidR="00BB6DDF">
        <w:t>līdz plkst.13.40</w:t>
      </w:r>
    </w:p>
    <w:p w14:paraId="2C5F9BD3" w14:textId="77777777" w:rsidR="00A208D1" w:rsidRPr="00BD337B" w:rsidRDefault="00A208D1" w:rsidP="00A208D1">
      <w:pPr>
        <w:suppressAutoHyphens/>
      </w:pPr>
      <w:bookmarkStart w:id="0" w:name="_Hlk77537193"/>
      <w:r w:rsidRPr="00BD337B">
        <w:t>Arturs DUKULIS</w:t>
      </w:r>
    </w:p>
    <w:p w14:paraId="6AE9ACBD" w14:textId="4090B59F" w:rsidR="00A208D1" w:rsidRDefault="00A208D1" w:rsidP="00A208D1">
      <w:pPr>
        <w:suppressAutoHyphens/>
      </w:pPr>
      <w:r w:rsidRPr="00BD337B">
        <w:t>Aivars FOMINS</w:t>
      </w:r>
    </w:p>
    <w:p w14:paraId="0A945F9E" w14:textId="33E41E78" w:rsidR="00A208D1" w:rsidRDefault="00A208D1" w:rsidP="00A208D1">
      <w:pPr>
        <w:suppressAutoHyphens/>
      </w:pPr>
      <w:r>
        <w:t>Artūrs GRĪNBERGS</w:t>
      </w:r>
    </w:p>
    <w:p w14:paraId="2194CC9E" w14:textId="77777777" w:rsidR="00A208D1" w:rsidRPr="00BD337B" w:rsidRDefault="00A208D1" w:rsidP="00A208D1">
      <w:pPr>
        <w:suppressAutoHyphens/>
      </w:pPr>
      <w:r>
        <w:t>Maruta KAULIŅA</w:t>
      </w:r>
      <w:r>
        <w:tab/>
      </w:r>
    </w:p>
    <w:p w14:paraId="647A89E9" w14:textId="77777777" w:rsidR="00A208D1" w:rsidRDefault="00A208D1" w:rsidP="00A208D1">
      <w:pPr>
        <w:suppressAutoHyphens/>
      </w:pPr>
      <w:r w:rsidRPr="00BD337B">
        <w:t>Līga LANGRATE</w:t>
      </w:r>
    </w:p>
    <w:p w14:paraId="4C09988B" w14:textId="77777777" w:rsidR="00A208D1" w:rsidRDefault="00A208D1" w:rsidP="00A208D1">
      <w:pPr>
        <w:suppressAutoHyphens/>
      </w:pPr>
      <w:r>
        <w:t>Ilze LĪVIŅA</w:t>
      </w:r>
    </w:p>
    <w:p w14:paraId="272DF1BA" w14:textId="77777777" w:rsidR="00A208D1" w:rsidRPr="00BD337B" w:rsidRDefault="00A208D1" w:rsidP="00A208D1">
      <w:pPr>
        <w:suppressAutoHyphens/>
      </w:pPr>
      <w:r w:rsidRPr="00BD337B">
        <w:t>Jānis SADOVŅIKOVS</w:t>
      </w:r>
    </w:p>
    <w:p w14:paraId="289F2F42" w14:textId="77777777" w:rsidR="00A208D1" w:rsidRDefault="00A208D1" w:rsidP="00A208D1">
      <w:pPr>
        <w:suppressAutoHyphens/>
      </w:pPr>
    </w:p>
    <w:bookmarkEnd w:id="0"/>
    <w:p w14:paraId="7DE4C3C6" w14:textId="77777777" w:rsidR="00A208D1" w:rsidRDefault="00A208D1" w:rsidP="00A208D1">
      <w:pPr>
        <w:suppressAutoHyphens/>
      </w:pPr>
      <w:r>
        <w:t>Sēdē piedalās interesenti:</w:t>
      </w:r>
    </w:p>
    <w:p w14:paraId="4C378A1A" w14:textId="71557E74" w:rsidR="00A208D1" w:rsidRPr="00031E38" w:rsidRDefault="00A208D1" w:rsidP="00A208D1">
      <w:pPr>
        <w:suppressAutoHyphens/>
        <w:jc w:val="both"/>
        <w:rPr>
          <w:color w:val="000000" w:themeColor="text1"/>
        </w:rPr>
      </w:pPr>
      <w:r w:rsidRPr="00031E38">
        <w:rPr>
          <w:color w:val="000000" w:themeColor="text1"/>
        </w:rPr>
        <w:t xml:space="preserve">Ingus BERKULIS, </w:t>
      </w:r>
      <w:r w:rsidR="00031E38" w:rsidRPr="00031E38">
        <w:rPr>
          <w:color w:val="000000" w:themeColor="text1"/>
        </w:rPr>
        <w:t>Aivita LIZDIKA</w:t>
      </w:r>
      <w:r w:rsidRPr="00031E38">
        <w:rPr>
          <w:color w:val="000000" w:themeColor="text1"/>
        </w:rPr>
        <w:t>, Sanita SPUDIŅA, Druvis TOMSONS</w:t>
      </w:r>
      <w:r w:rsidR="00031E38" w:rsidRPr="00031E38">
        <w:rPr>
          <w:color w:val="000000" w:themeColor="text1"/>
        </w:rPr>
        <w:t>, Reinis VĀRTUKAPTEINIS</w:t>
      </w:r>
    </w:p>
    <w:p w14:paraId="09B9D500" w14:textId="77777777" w:rsidR="00A208D1" w:rsidRDefault="00A208D1" w:rsidP="00A208D1">
      <w:pPr>
        <w:suppressAutoHyphens/>
        <w:jc w:val="both"/>
      </w:pPr>
    </w:p>
    <w:p w14:paraId="26FE44EF" w14:textId="2BA295D0" w:rsidR="00A208D1" w:rsidRDefault="00A208D1" w:rsidP="00A208D1">
      <w:pPr>
        <w:suppressAutoHyphens/>
        <w:ind w:left="2160" w:hanging="2160"/>
        <w:jc w:val="both"/>
        <w:rPr>
          <w:color w:val="000000" w:themeColor="text1"/>
        </w:rPr>
      </w:pPr>
      <w:r>
        <w:t>L.LANGRATE</w:t>
      </w:r>
      <w:r>
        <w:tab/>
        <w:t>atklāj komitejas ārkārtas sēdi (pielikumā izsludinātā sēdes darba kārtība uz 1 lapas</w:t>
      </w:r>
      <w:r w:rsidRPr="00E15BA9">
        <w:rPr>
          <w:color w:val="000000" w:themeColor="text1"/>
        </w:rPr>
        <w:t>)</w:t>
      </w:r>
      <w:r>
        <w:rPr>
          <w:color w:val="000000" w:themeColor="text1"/>
        </w:rPr>
        <w:t>.</w:t>
      </w:r>
    </w:p>
    <w:p w14:paraId="03A73F0C" w14:textId="77777777" w:rsidR="00A208D1" w:rsidRPr="00E531DB" w:rsidRDefault="00A208D1" w:rsidP="00A208D1">
      <w:pPr>
        <w:suppressAutoHyphens/>
        <w:rPr>
          <w:color w:val="000000" w:themeColor="text1"/>
        </w:rPr>
      </w:pPr>
    </w:p>
    <w:p w14:paraId="422A6801" w14:textId="10421B17" w:rsidR="00A208D1" w:rsidRDefault="00A208D1" w:rsidP="00A208D1">
      <w:pPr>
        <w:suppressAutoHyphens/>
        <w:rPr>
          <w:color w:val="000000" w:themeColor="text1"/>
        </w:rPr>
      </w:pPr>
      <w:r>
        <w:rPr>
          <w:color w:val="000000" w:themeColor="text1"/>
        </w:rPr>
        <w:t>D</w:t>
      </w:r>
      <w:r w:rsidRPr="00237171">
        <w:rPr>
          <w:color w:val="000000" w:themeColor="text1"/>
        </w:rPr>
        <w:t>arba kārtība:</w:t>
      </w:r>
    </w:p>
    <w:p w14:paraId="440194C5" w14:textId="0E5BFD5C" w:rsidR="00A208D1" w:rsidRDefault="00A208D1" w:rsidP="00A208D1">
      <w:pPr>
        <w:pStyle w:val="Sarakstarindkopa"/>
        <w:numPr>
          <w:ilvl w:val="0"/>
          <w:numId w:val="2"/>
        </w:numPr>
        <w:spacing w:before="60"/>
        <w:jc w:val="both"/>
        <w:rPr>
          <w:color w:val="000000"/>
        </w:rPr>
      </w:pPr>
      <w:r w:rsidRPr="00A208D1">
        <w:rPr>
          <w:noProof/>
          <w:color w:val="000000"/>
        </w:rPr>
        <w:t>Informācija par Latvijas Pašvaldību savienības  informatīvo ziņojumu “Par slimnīcu tīkla attīstību”</w:t>
      </w:r>
      <w:r>
        <w:rPr>
          <w:noProof/>
          <w:color w:val="000000"/>
        </w:rPr>
        <w:t>.</w:t>
      </w:r>
    </w:p>
    <w:p w14:paraId="7A136EF6" w14:textId="77777777" w:rsidR="00A208D1" w:rsidRPr="00A208D1" w:rsidRDefault="00A208D1" w:rsidP="00A208D1">
      <w:pPr>
        <w:spacing w:before="60"/>
        <w:jc w:val="both"/>
        <w:rPr>
          <w:color w:val="000000"/>
        </w:rPr>
      </w:pPr>
    </w:p>
    <w:p w14:paraId="14E0917A" w14:textId="4705AB78" w:rsidR="00A208D1" w:rsidRPr="00A208D1" w:rsidRDefault="00A208D1" w:rsidP="00A208D1">
      <w:pPr>
        <w:pStyle w:val="Sarakstarindkopa"/>
        <w:numPr>
          <w:ilvl w:val="0"/>
          <w:numId w:val="3"/>
        </w:numPr>
        <w:jc w:val="center"/>
        <w:rPr>
          <w:b/>
          <w:bCs/>
          <w:noProof/>
          <w:color w:val="000000"/>
        </w:rPr>
      </w:pPr>
      <w:r w:rsidRPr="00A208D1">
        <w:rPr>
          <w:b/>
          <w:bCs/>
          <w:noProof/>
          <w:color w:val="000000"/>
        </w:rPr>
        <w:t>Informācija par Latvijas Pašvaldību savienības  informatīvo ziņojumu “Par slimnīcu tīkla attīstību”</w:t>
      </w:r>
    </w:p>
    <w:p w14:paraId="3C2DE035" w14:textId="77777777" w:rsidR="00A208D1" w:rsidRDefault="00A208D1" w:rsidP="00A208D1">
      <w:pPr>
        <w:spacing w:before="60"/>
        <w:rPr>
          <w:b/>
          <w:bCs/>
          <w:color w:val="000000" w:themeColor="text1"/>
        </w:rPr>
      </w:pPr>
    </w:p>
    <w:p w14:paraId="6A71AA4D" w14:textId="60FEE24B" w:rsidR="00922DC7" w:rsidRDefault="00A208D1" w:rsidP="00C83319">
      <w:pPr>
        <w:ind w:left="2160" w:hanging="2160"/>
        <w:jc w:val="both"/>
        <w:rPr>
          <w:color w:val="000000"/>
        </w:rPr>
      </w:pPr>
      <w:r>
        <w:rPr>
          <w:color w:val="000000"/>
        </w:rPr>
        <w:t>L.LANGRATE</w:t>
      </w:r>
      <w:r w:rsidR="00C83319">
        <w:rPr>
          <w:color w:val="000000"/>
        </w:rPr>
        <w:tab/>
        <w:t>informē, ka pašvaldība ir saņēmusi Veselības ministrijas sagatavoto ziņojumu “Par slimnīcu tīkla attīstību”</w:t>
      </w:r>
      <w:r w:rsidR="002C1FD7">
        <w:rPr>
          <w:color w:val="000000"/>
        </w:rPr>
        <w:t>,</w:t>
      </w:r>
      <w:r w:rsidR="00C83319">
        <w:rPr>
          <w:color w:val="000000"/>
        </w:rPr>
        <w:t xml:space="preserve"> un līdz 11.martam ir jāsniedz </w:t>
      </w:r>
      <w:r w:rsidR="002C1FD7">
        <w:rPr>
          <w:color w:val="000000"/>
        </w:rPr>
        <w:t>pašvaldības viedoklis</w:t>
      </w:r>
      <w:r w:rsidR="00C83319">
        <w:rPr>
          <w:color w:val="000000"/>
        </w:rPr>
        <w:t xml:space="preserve">. </w:t>
      </w:r>
      <w:r w:rsidR="009F1B67">
        <w:rPr>
          <w:color w:val="000000"/>
        </w:rPr>
        <w:t>Norāda</w:t>
      </w:r>
      <w:r w:rsidR="00C83319">
        <w:rPr>
          <w:color w:val="000000"/>
        </w:rPr>
        <w:t>, ka ir sagatavojusi priekšlikumus par ziņojumu un, ja diskusijas rezultātā deputāti vienosies par kādu papildinājumu, to varē</w:t>
      </w:r>
      <w:r w:rsidR="009F1B67">
        <w:rPr>
          <w:color w:val="000000"/>
        </w:rPr>
        <w:t>s</w:t>
      </w:r>
      <w:r w:rsidR="00C83319">
        <w:rPr>
          <w:color w:val="000000"/>
        </w:rPr>
        <w:t xml:space="preserve"> iekļaut  pašvaldības</w:t>
      </w:r>
      <w:r w:rsidR="009F1B67">
        <w:rPr>
          <w:color w:val="000000"/>
        </w:rPr>
        <w:t xml:space="preserve"> viedoklī</w:t>
      </w:r>
      <w:r w:rsidR="00C83319">
        <w:rPr>
          <w:color w:val="000000"/>
        </w:rPr>
        <w:t xml:space="preserve">. Informē, ka ir pievienojusi arī biedrības “Alūksnes nevalstisko organizāciju atbalsta centrs” vēstuli par atbalstu Alūksnes slimnīcas traumatoloģijas nodaļai. </w:t>
      </w:r>
      <w:r w:rsidR="00C83319">
        <w:rPr>
          <w:color w:val="000000"/>
        </w:rPr>
        <w:lastRenderedPageBreak/>
        <w:t>Informē, ka slimnīcu tīkla attīstīb</w:t>
      </w:r>
      <w:r w:rsidR="008E2BB1">
        <w:rPr>
          <w:color w:val="000000"/>
        </w:rPr>
        <w:t xml:space="preserve">ā tiek paredzēts </w:t>
      </w:r>
      <w:r w:rsidR="009F1B67">
        <w:rPr>
          <w:color w:val="000000"/>
        </w:rPr>
        <w:t xml:space="preserve">papildu finansējums </w:t>
      </w:r>
      <w:r w:rsidR="008E2BB1">
        <w:rPr>
          <w:color w:val="000000"/>
        </w:rPr>
        <w:t xml:space="preserve">veselības nozarei gan administratīvo izdevumu atbalstam, gan citiem </w:t>
      </w:r>
      <w:r w:rsidR="009F1B67">
        <w:rPr>
          <w:color w:val="000000"/>
        </w:rPr>
        <w:t xml:space="preserve">ar veselību saistītiem </w:t>
      </w:r>
      <w:r w:rsidR="008E2BB1">
        <w:rPr>
          <w:color w:val="000000"/>
        </w:rPr>
        <w:t xml:space="preserve">izdevumiem, </w:t>
      </w:r>
      <w:r w:rsidR="009F1B67">
        <w:rPr>
          <w:color w:val="000000"/>
        </w:rPr>
        <w:t xml:space="preserve">kā arī </w:t>
      </w:r>
      <w:r w:rsidR="008E2BB1">
        <w:rPr>
          <w:color w:val="000000"/>
        </w:rPr>
        <w:t xml:space="preserve">tiek stiprināta uzraudzības kapacitāte. Norāda, ka </w:t>
      </w:r>
      <w:r w:rsidR="00922DC7">
        <w:rPr>
          <w:color w:val="000000"/>
        </w:rPr>
        <w:t>ne tik lab</w:t>
      </w:r>
      <w:r w:rsidR="009F1B67">
        <w:rPr>
          <w:color w:val="000000"/>
        </w:rPr>
        <w:t>s</w:t>
      </w:r>
      <w:r w:rsidR="00922DC7">
        <w:rPr>
          <w:color w:val="000000"/>
        </w:rPr>
        <w:t xml:space="preserve"> piedāvājums </w:t>
      </w:r>
      <w:r w:rsidR="009F1B67">
        <w:rPr>
          <w:color w:val="000000"/>
        </w:rPr>
        <w:t xml:space="preserve">ir </w:t>
      </w:r>
      <w:r w:rsidR="00922DC7">
        <w:rPr>
          <w:color w:val="000000"/>
        </w:rPr>
        <w:t>Alūksnes slimnīcai turpmāk strādāt tikai dienas traumatoloģijas režīmā.</w:t>
      </w:r>
    </w:p>
    <w:p w14:paraId="6CD8EB6D" w14:textId="2159009E" w:rsidR="00922DC7" w:rsidRDefault="00922DC7" w:rsidP="00C83319">
      <w:pPr>
        <w:ind w:left="2160" w:hanging="2160"/>
        <w:jc w:val="both"/>
        <w:rPr>
          <w:color w:val="000000"/>
        </w:rPr>
      </w:pPr>
      <w:r>
        <w:rPr>
          <w:color w:val="000000"/>
        </w:rPr>
        <w:t>M.KAULIŅA</w:t>
      </w:r>
      <w:r>
        <w:rPr>
          <w:color w:val="000000"/>
        </w:rPr>
        <w:tab/>
        <w:t>informē</w:t>
      </w:r>
      <w:r w:rsidR="00374667">
        <w:rPr>
          <w:color w:val="000000"/>
        </w:rPr>
        <w:t xml:space="preserve"> par plānu </w:t>
      </w:r>
      <w:r>
        <w:rPr>
          <w:color w:val="000000"/>
        </w:rPr>
        <w:t>veidot slimnīcu vadības centrus</w:t>
      </w:r>
      <w:r w:rsidR="00374667">
        <w:rPr>
          <w:color w:val="000000"/>
        </w:rPr>
        <w:t xml:space="preserve">, reģionālo slimnīcu pārņemšanu </w:t>
      </w:r>
      <w:r>
        <w:rPr>
          <w:color w:val="000000"/>
        </w:rPr>
        <w:t>Veselības ministrija</w:t>
      </w:r>
      <w:r w:rsidR="00374667">
        <w:rPr>
          <w:color w:val="000000"/>
        </w:rPr>
        <w:t>s</w:t>
      </w:r>
      <w:r>
        <w:rPr>
          <w:color w:val="000000"/>
        </w:rPr>
        <w:t xml:space="preserve"> pārvaldībā</w:t>
      </w:r>
      <w:r w:rsidR="00374667">
        <w:rPr>
          <w:color w:val="000000"/>
        </w:rPr>
        <w:t>, v</w:t>
      </w:r>
      <w:r w:rsidR="00A1700C">
        <w:rPr>
          <w:color w:val="000000"/>
        </w:rPr>
        <w:t>ispārēj</w:t>
      </w:r>
      <w:r w:rsidR="00374667">
        <w:rPr>
          <w:color w:val="000000"/>
        </w:rPr>
        <w:t>o</w:t>
      </w:r>
      <w:r w:rsidR="00A1700C">
        <w:rPr>
          <w:color w:val="000000"/>
        </w:rPr>
        <w:t xml:space="preserve"> digitalizācij</w:t>
      </w:r>
      <w:r w:rsidR="00374667">
        <w:rPr>
          <w:color w:val="000000"/>
        </w:rPr>
        <w:t>u</w:t>
      </w:r>
      <w:r w:rsidR="00A1700C">
        <w:rPr>
          <w:color w:val="000000"/>
        </w:rPr>
        <w:t xml:space="preserve">, </w:t>
      </w:r>
      <w:r w:rsidR="00BB6DDF">
        <w:rPr>
          <w:color w:val="000000"/>
        </w:rPr>
        <w:t>uzņemšanas nodaļas</w:t>
      </w:r>
      <w:r w:rsidR="00374667" w:rsidRPr="00374667">
        <w:rPr>
          <w:color w:val="000000"/>
        </w:rPr>
        <w:t xml:space="preserve"> </w:t>
      </w:r>
      <w:r w:rsidR="00374667">
        <w:rPr>
          <w:color w:val="000000"/>
        </w:rPr>
        <w:t>stiprināšanu</w:t>
      </w:r>
      <w:r w:rsidR="00BB6DDF">
        <w:rPr>
          <w:color w:val="000000"/>
        </w:rPr>
        <w:t>, tarifu izmaiņ</w:t>
      </w:r>
      <w:r w:rsidR="00374667">
        <w:rPr>
          <w:color w:val="000000"/>
        </w:rPr>
        <w:t>ām</w:t>
      </w:r>
      <w:r w:rsidR="00BB6DDF">
        <w:rPr>
          <w:color w:val="000000"/>
        </w:rPr>
        <w:t xml:space="preserve"> un obligāto veselības apdrošināšanu. </w:t>
      </w:r>
    </w:p>
    <w:p w14:paraId="64E7D2BA" w14:textId="20DA2B73" w:rsidR="00BB6DDF" w:rsidRDefault="00BB6DDF" w:rsidP="00C83319">
      <w:pPr>
        <w:ind w:left="2160" w:hanging="2160"/>
        <w:jc w:val="both"/>
        <w:rPr>
          <w:color w:val="000000"/>
        </w:rPr>
      </w:pPr>
      <w:r>
        <w:rPr>
          <w:color w:val="000000"/>
        </w:rPr>
        <w:t>L.LANGRATE</w:t>
      </w:r>
      <w:r>
        <w:rPr>
          <w:color w:val="000000"/>
        </w:rPr>
        <w:tab/>
        <w:t>iepazīstina ar saviem iesniegtajiem priekšlikumiem par informatīvo ziņojumu (pielikumā uz 2 lapām).</w:t>
      </w:r>
    </w:p>
    <w:p w14:paraId="6CC1972B" w14:textId="7E459894" w:rsidR="00371887" w:rsidRPr="00371887" w:rsidRDefault="00371887" w:rsidP="00C83319">
      <w:pPr>
        <w:ind w:left="2160" w:hanging="2160"/>
        <w:jc w:val="both"/>
        <w:rPr>
          <w:i/>
          <w:iCs/>
          <w:color w:val="000000"/>
        </w:rPr>
      </w:pPr>
      <w:r w:rsidRPr="00371887">
        <w:rPr>
          <w:i/>
          <w:iCs/>
          <w:color w:val="000000"/>
        </w:rPr>
        <w:t xml:space="preserve">Notiek diskusija, kurā piedalās A.DUKULIS, M.KAULIŅA, </w:t>
      </w:r>
      <w:r>
        <w:rPr>
          <w:i/>
          <w:iCs/>
          <w:color w:val="000000"/>
        </w:rPr>
        <w:t>L.LANGRATE.</w:t>
      </w:r>
    </w:p>
    <w:p w14:paraId="3775992C" w14:textId="122A6358" w:rsidR="009246F2" w:rsidRDefault="00371887" w:rsidP="00C83319">
      <w:pPr>
        <w:ind w:left="2160" w:hanging="2160"/>
        <w:jc w:val="both"/>
        <w:rPr>
          <w:color w:val="000000"/>
        </w:rPr>
      </w:pPr>
      <w:r>
        <w:rPr>
          <w:color w:val="000000"/>
        </w:rPr>
        <w:t>Dz.ADLERS</w:t>
      </w:r>
      <w:r>
        <w:rPr>
          <w:color w:val="000000"/>
        </w:rPr>
        <w:tab/>
      </w:r>
      <w:r w:rsidR="0038028A">
        <w:rPr>
          <w:color w:val="000000"/>
        </w:rPr>
        <w:t>uzskata</w:t>
      </w:r>
      <w:r w:rsidR="009246F2">
        <w:rPr>
          <w:color w:val="000000"/>
        </w:rPr>
        <w:t xml:space="preserve">, ka šis nav ne pirmais ne pēdējais informatīvais ziņojums par slimnīcu tīklu. </w:t>
      </w:r>
      <w:r w:rsidR="0038028A">
        <w:rPr>
          <w:color w:val="000000"/>
        </w:rPr>
        <w:t>Norāda</w:t>
      </w:r>
      <w:r w:rsidR="009246F2">
        <w:rPr>
          <w:color w:val="000000"/>
        </w:rPr>
        <w:t>, ka brīdī, ka</w:t>
      </w:r>
      <w:r w:rsidR="0038028A">
        <w:rPr>
          <w:color w:val="000000"/>
        </w:rPr>
        <w:t>d</w:t>
      </w:r>
      <w:r w:rsidR="009246F2">
        <w:rPr>
          <w:color w:val="000000"/>
        </w:rPr>
        <w:t xml:space="preserve"> būs runa par Alūksnes slimnīcu</w:t>
      </w:r>
      <w:r w:rsidR="00BC2D98">
        <w:rPr>
          <w:color w:val="000000"/>
        </w:rPr>
        <w:t>,</w:t>
      </w:r>
      <w:r w:rsidR="009246F2">
        <w:rPr>
          <w:color w:val="000000"/>
        </w:rPr>
        <w:t xml:space="preserve"> katrs </w:t>
      </w:r>
      <w:r w:rsidR="0038028A">
        <w:rPr>
          <w:color w:val="000000"/>
        </w:rPr>
        <w:t>par to iestāsies</w:t>
      </w:r>
      <w:r w:rsidR="009246F2">
        <w:rPr>
          <w:color w:val="000000"/>
        </w:rPr>
        <w:t xml:space="preserve">, jo tā ir svarīga. Atgādina, ka nesen Alūksnē viesojās </w:t>
      </w:r>
      <w:r w:rsidR="0038028A">
        <w:rPr>
          <w:color w:val="000000"/>
        </w:rPr>
        <w:t>V</w:t>
      </w:r>
      <w:r w:rsidR="009246F2">
        <w:rPr>
          <w:color w:val="000000"/>
        </w:rPr>
        <w:t xml:space="preserve">eselības ministrs, kas informēja par situāciju, perspektīvām un apdraudējums Alūksnes slimnīcai netika saskatīts. Uzskata, ka ir labi, ka par to tiek runāts, bet norāda, ka par to var runāta arī savādākā </w:t>
      </w:r>
      <w:r w:rsidR="0038028A">
        <w:rPr>
          <w:color w:val="000000"/>
        </w:rPr>
        <w:t>formātā</w:t>
      </w:r>
      <w:r w:rsidR="009246F2">
        <w:rPr>
          <w:color w:val="000000"/>
        </w:rPr>
        <w:t xml:space="preserve">  - tiekoties slimnīcā ar ārstiem un darba grupās. </w:t>
      </w:r>
    </w:p>
    <w:p w14:paraId="368B07C8" w14:textId="77777777" w:rsidR="00684C4B" w:rsidRDefault="009246F2" w:rsidP="00C83319">
      <w:pPr>
        <w:ind w:left="2160" w:hanging="2160"/>
        <w:jc w:val="both"/>
        <w:rPr>
          <w:i/>
          <w:iCs/>
          <w:color w:val="000000"/>
        </w:rPr>
      </w:pPr>
      <w:r w:rsidRPr="009246F2">
        <w:rPr>
          <w:i/>
          <w:iCs/>
          <w:color w:val="000000"/>
        </w:rPr>
        <w:t>Dz.ADLERS pārtrauc darbu komitejā.</w:t>
      </w:r>
    </w:p>
    <w:p w14:paraId="40627EFE" w14:textId="6403B114" w:rsidR="00920428" w:rsidRPr="00684C4B" w:rsidRDefault="00684C4B" w:rsidP="00C83319">
      <w:pPr>
        <w:ind w:left="2160" w:hanging="2160"/>
        <w:jc w:val="both"/>
        <w:rPr>
          <w:i/>
          <w:iCs/>
          <w:color w:val="000000"/>
        </w:rPr>
      </w:pPr>
      <w:r w:rsidRPr="00684C4B">
        <w:rPr>
          <w:i/>
          <w:iCs/>
          <w:color w:val="000000"/>
        </w:rPr>
        <w:t>L.LANGRATE</w:t>
      </w:r>
      <w:r w:rsidRPr="00684C4B">
        <w:rPr>
          <w:i/>
          <w:iCs/>
          <w:color w:val="000000"/>
        </w:rPr>
        <w:tab/>
      </w:r>
      <w:r>
        <w:rPr>
          <w:i/>
          <w:iCs/>
          <w:color w:val="000000"/>
        </w:rPr>
        <w:t xml:space="preserve">turpina </w:t>
      </w:r>
      <w:r w:rsidRPr="00684C4B">
        <w:rPr>
          <w:i/>
          <w:iCs/>
          <w:color w:val="000000"/>
        </w:rPr>
        <w:t>iepazīstin</w:t>
      </w:r>
      <w:r>
        <w:rPr>
          <w:i/>
          <w:iCs/>
          <w:color w:val="000000"/>
        </w:rPr>
        <w:t>āt</w:t>
      </w:r>
      <w:r w:rsidRPr="00684C4B">
        <w:rPr>
          <w:i/>
          <w:iCs/>
          <w:color w:val="000000"/>
        </w:rPr>
        <w:t xml:space="preserve"> ar iesniegtajiem priekšlikumiem par informatīvo ziņojumu</w:t>
      </w:r>
      <w:r>
        <w:rPr>
          <w:i/>
          <w:iCs/>
          <w:color w:val="000000"/>
        </w:rPr>
        <w:t>.</w:t>
      </w:r>
      <w:r w:rsidR="00A208D1" w:rsidRPr="00684C4B">
        <w:rPr>
          <w:i/>
          <w:iCs/>
          <w:color w:val="000000"/>
        </w:rPr>
        <w:tab/>
      </w:r>
    </w:p>
    <w:p w14:paraId="3AE81724" w14:textId="7F31D259" w:rsidR="009246F2" w:rsidRDefault="000375D9" w:rsidP="00C83319">
      <w:pPr>
        <w:ind w:left="2160" w:hanging="2160"/>
        <w:jc w:val="both"/>
        <w:rPr>
          <w:color w:val="000000"/>
        </w:rPr>
      </w:pPr>
      <w:r>
        <w:rPr>
          <w:color w:val="000000"/>
        </w:rPr>
        <w:t>I.BERKULIS</w:t>
      </w:r>
      <w:r>
        <w:rPr>
          <w:color w:val="000000"/>
        </w:rPr>
        <w:tab/>
      </w:r>
      <w:r w:rsidR="00684C4B">
        <w:rPr>
          <w:color w:val="000000"/>
        </w:rPr>
        <w:t>informē, ka Latvijas Pašvaldību savienība katru nedēļu lūdz viedokli par normatīvajiem aktiem un ziņojumiem dažādās nozarēs.</w:t>
      </w:r>
      <w:r w:rsidR="0038028A">
        <w:rPr>
          <w:color w:val="000000"/>
        </w:rPr>
        <w:t xml:space="preserve"> </w:t>
      </w:r>
      <w:r w:rsidR="00684C4B">
        <w:rPr>
          <w:color w:val="000000"/>
        </w:rPr>
        <w:t>Aicina Pašvaldību savienībai ņemt vērā pašvaldību viedokļu</w:t>
      </w:r>
      <w:r w:rsidR="0038028A">
        <w:rPr>
          <w:color w:val="000000"/>
        </w:rPr>
        <w:t>s</w:t>
      </w:r>
      <w:r w:rsidR="00684C4B">
        <w:rPr>
          <w:color w:val="000000"/>
        </w:rPr>
        <w:t xml:space="preserve"> un tos aizstāvēt. Izsaka pateicību L.LANGRATEI par šodienas komiteju. </w:t>
      </w:r>
      <w:r w:rsidR="0038028A">
        <w:rPr>
          <w:color w:val="000000"/>
        </w:rPr>
        <w:t>Informē</w:t>
      </w:r>
      <w:r w:rsidR="00684C4B">
        <w:rPr>
          <w:color w:val="000000"/>
        </w:rPr>
        <w:t xml:space="preserve">, ka pirmdien </w:t>
      </w:r>
      <w:r w:rsidR="0038028A">
        <w:rPr>
          <w:color w:val="000000"/>
        </w:rPr>
        <w:t>tiks sniegts</w:t>
      </w:r>
      <w:r w:rsidR="00684C4B">
        <w:rPr>
          <w:color w:val="000000"/>
        </w:rPr>
        <w:t xml:space="preserve"> viedokli</w:t>
      </w:r>
      <w:r w:rsidR="0038028A">
        <w:rPr>
          <w:color w:val="000000"/>
        </w:rPr>
        <w:t>s</w:t>
      </w:r>
      <w:r w:rsidR="00684C4B">
        <w:rPr>
          <w:color w:val="000000"/>
        </w:rPr>
        <w:t xml:space="preserve"> Pašvaldību savienībai,  ka pašvaldība un deputāti ir izskatījuši Veselības ministrijas sagatavoto ziņojumu</w:t>
      </w:r>
      <w:r w:rsidR="0038028A">
        <w:rPr>
          <w:color w:val="000000"/>
        </w:rPr>
        <w:t>,</w:t>
      </w:r>
      <w:r w:rsidR="00684C4B">
        <w:rPr>
          <w:color w:val="000000"/>
        </w:rPr>
        <w:t xml:space="preserve"> pieņemot to darbam un atgādinot, ka Alūksnes slimnīcai un Alūksnes novada iedzīvotājiem ir svarīgs traumatoloģijas profils, kas ir nepieciešams 24/7 un turpinās seko</w:t>
      </w:r>
      <w:r w:rsidR="0038028A">
        <w:rPr>
          <w:color w:val="000000"/>
        </w:rPr>
        <w:t>t</w:t>
      </w:r>
      <w:r w:rsidR="00684C4B">
        <w:rPr>
          <w:color w:val="000000"/>
        </w:rPr>
        <w:t xml:space="preserve"> līdzi tālākai attīstībai un pastāvēs par Alūksnes slimnīcu. </w:t>
      </w:r>
    </w:p>
    <w:p w14:paraId="7C0BB2DB" w14:textId="0C9FD8E1" w:rsidR="00684C4B" w:rsidRPr="000375D9" w:rsidRDefault="00684C4B" w:rsidP="00C83319">
      <w:pPr>
        <w:ind w:left="2160" w:hanging="2160"/>
        <w:jc w:val="both"/>
        <w:rPr>
          <w:color w:val="000000"/>
        </w:rPr>
      </w:pPr>
      <w:r>
        <w:rPr>
          <w:color w:val="000000"/>
        </w:rPr>
        <w:t>J.SADOVŅIKOVS</w:t>
      </w:r>
      <w:r>
        <w:rPr>
          <w:color w:val="000000"/>
        </w:rPr>
        <w:tab/>
      </w:r>
      <w:r w:rsidR="00762BEA">
        <w:rPr>
          <w:color w:val="000000"/>
        </w:rPr>
        <w:t>norāda, ka</w:t>
      </w:r>
      <w:r w:rsidR="0038028A">
        <w:rPr>
          <w:color w:val="000000"/>
        </w:rPr>
        <w:t>,</w:t>
      </w:r>
      <w:r w:rsidR="00762BEA">
        <w:rPr>
          <w:color w:val="000000"/>
        </w:rPr>
        <w:t xml:space="preserve"> iepazīstoties ar saņemto ziņojumu, tajā nav </w:t>
      </w:r>
      <w:r w:rsidR="0038028A">
        <w:rPr>
          <w:color w:val="000000"/>
        </w:rPr>
        <w:t>sa</w:t>
      </w:r>
      <w:r w:rsidR="00762BEA">
        <w:rPr>
          <w:color w:val="000000"/>
        </w:rPr>
        <w:t xml:space="preserve">redzējis apdraudējumu Alūksnes slimnīcai. Atgādina, ka vienreiz jau Alūksnes slimnīca tika nosargāta un, ja būs nepieciešams, tā tiks </w:t>
      </w:r>
      <w:r w:rsidR="0020767C">
        <w:rPr>
          <w:color w:val="000000"/>
        </w:rPr>
        <w:t xml:space="preserve">nosargāta </w:t>
      </w:r>
      <w:r w:rsidR="00762BEA">
        <w:rPr>
          <w:color w:val="000000"/>
        </w:rPr>
        <w:t>vēl</w:t>
      </w:r>
      <w:r w:rsidR="00BC2D98">
        <w:rPr>
          <w:color w:val="000000"/>
        </w:rPr>
        <w:t>reiz.</w:t>
      </w:r>
    </w:p>
    <w:p w14:paraId="04912716" w14:textId="4F95345C" w:rsidR="007430C7" w:rsidRDefault="007430C7">
      <w:pPr>
        <w:rPr>
          <w:color w:val="000000"/>
        </w:rPr>
      </w:pPr>
    </w:p>
    <w:p w14:paraId="562416A9" w14:textId="66025CB7" w:rsidR="007430C7" w:rsidRPr="00203CDE" w:rsidRDefault="007430C7" w:rsidP="007430C7">
      <w:pPr>
        <w:suppressAutoHyphens/>
        <w:jc w:val="both"/>
        <w:rPr>
          <w:color w:val="000000" w:themeColor="text1"/>
        </w:rPr>
      </w:pPr>
      <w:r>
        <w:t>Sēdi slēdz</w:t>
      </w:r>
      <w:r w:rsidRPr="0081117E">
        <w:t xml:space="preserve"> </w:t>
      </w:r>
      <w:r w:rsidRPr="00D6706E">
        <w:rPr>
          <w:color w:val="000000" w:themeColor="text1"/>
        </w:rPr>
        <w:t>plkst</w:t>
      </w:r>
      <w:r w:rsidRPr="00E65C8D">
        <w:rPr>
          <w:color w:val="000000" w:themeColor="text1"/>
        </w:rPr>
        <w:t>. 1</w:t>
      </w:r>
      <w:r w:rsidR="00031E38">
        <w:rPr>
          <w:color w:val="000000" w:themeColor="text1"/>
        </w:rPr>
        <w:t>3</w:t>
      </w:r>
      <w:r w:rsidRPr="00E65C8D">
        <w:rPr>
          <w:color w:val="000000" w:themeColor="text1"/>
        </w:rPr>
        <w:t>.</w:t>
      </w:r>
      <w:r w:rsidR="00031E38">
        <w:rPr>
          <w:color w:val="000000" w:themeColor="text1"/>
        </w:rPr>
        <w:t>50</w:t>
      </w:r>
    </w:p>
    <w:p w14:paraId="41862AB6" w14:textId="77777777" w:rsidR="007430C7" w:rsidRDefault="007430C7" w:rsidP="007430C7">
      <w:pPr>
        <w:suppressAutoHyphens/>
        <w:jc w:val="both"/>
      </w:pPr>
    </w:p>
    <w:p w14:paraId="53214F60" w14:textId="77777777" w:rsidR="007430C7" w:rsidRPr="00E70FF5" w:rsidRDefault="007430C7" w:rsidP="007430C7">
      <w:pPr>
        <w:spacing w:after="200" w:line="276" w:lineRule="auto"/>
        <w:rPr>
          <w:rFonts w:eastAsia="Calibri"/>
          <w:i/>
          <w:iCs/>
        </w:rPr>
      </w:pPr>
      <w:r w:rsidRPr="00E70FF5">
        <w:rPr>
          <w:rFonts w:eastAsia="Calibri"/>
          <w:i/>
          <w:iCs/>
        </w:rPr>
        <w:t>Sēdes protokol</w:t>
      </w:r>
      <w:r>
        <w:rPr>
          <w:rFonts w:eastAsia="Calibri"/>
          <w:i/>
          <w:iCs/>
        </w:rPr>
        <w:t>a</w:t>
      </w:r>
      <w:r w:rsidRPr="00E70FF5">
        <w:rPr>
          <w:rFonts w:eastAsia="Calibri"/>
          <w:i/>
          <w:iCs/>
        </w:rPr>
        <w:t xml:space="preserve"> parakstīšanas datums skatāms elektroniskā paraksta laika zīmogā</w:t>
      </w:r>
    </w:p>
    <w:p w14:paraId="3FEEE5C0" w14:textId="77777777" w:rsidR="007430C7" w:rsidRDefault="007430C7" w:rsidP="007430C7">
      <w:pPr>
        <w:suppressAutoHyphens/>
        <w:jc w:val="both"/>
      </w:pPr>
    </w:p>
    <w:p w14:paraId="4AF0C25A" w14:textId="77777777" w:rsidR="007430C7" w:rsidRDefault="007430C7" w:rsidP="007430C7">
      <w:pPr>
        <w:suppressAutoHyphens/>
        <w:jc w:val="both"/>
      </w:pPr>
      <w:r>
        <w:t>Sēdi vadīja</w:t>
      </w:r>
      <w:r>
        <w:tab/>
      </w:r>
      <w:r>
        <w:tab/>
      </w:r>
      <w:r>
        <w:tab/>
      </w:r>
      <w:r>
        <w:tab/>
      </w:r>
      <w:r>
        <w:tab/>
      </w:r>
      <w:r>
        <w:tab/>
      </w:r>
      <w:r>
        <w:tab/>
      </w:r>
      <w:r>
        <w:tab/>
      </w:r>
      <w:r>
        <w:tab/>
        <w:t>L.LANGRATE</w:t>
      </w:r>
    </w:p>
    <w:p w14:paraId="115CDB1A" w14:textId="77777777" w:rsidR="007430C7" w:rsidRDefault="007430C7" w:rsidP="007430C7">
      <w:pPr>
        <w:suppressAutoHyphens/>
        <w:jc w:val="both"/>
      </w:pPr>
    </w:p>
    <w:p w14:paraId="324E3735" w14:textId="77777777" w:rsidR="007430C7" w:rsidRDefault="007430C7" w:rsidP="007430C7">
      <w:pPr>
        <w:suppressAutoHyphens/>
        <w:jc w:val="both"/>
      </w:pPr>
    </w:p>
    <w:p w14:paraId="25BE7DDC" w14:textId="047D1944" w:rsidR="00762BEA" w:rsidRDefault="007430C7" w:rsidP="00762BEA">
      <w:pPr>
        <w:suppressAutoHyphens/>
        <w:jc w:val="both"/>
      </w:pPr>
      <w:r>
        <w:t>Sēdi protokolēja</w:t>
      </w:r>
      <w:r>
        <w:tab/>
      </w:r>
      <w:r>
        <w:tab/>
      </w:r>
      <w:r>
        <w:tab/>
      </w:r>
      <w:r>
        <w:tab/>
      </w:r>
      <w:r>
        <w:tab/>
      </w:r>
      <w:r>
        <w:tab/>
      </w:r>
      <w:r>
        <w:tab/>
      </w:r>
      <w:r>
        <w:tab/>
        <w:t>E.BALANDE</w:t>
      </w:r>
      <w:bookmarkStart w:id="1" w:name="_Hlk515615228"/>
    </w:p>
    <w:p w14:paraId="4E3F0877" w14:textId="77777777" w:rsidR="00762BEA" w:rsidRDefault="00762BEA" w:rsidP="00762BEA">
      <w:pPr>
        <w:suppressAutoHyphens/>
        <w:jc w:val="both"/>
      </w:pPr>
    </w:p>
    <w:p w14:paraId="2A067E32" w14:textId="0344A820" w:rsidR="007430C7" w:rsidRDefault="007430C7" w:rsidP="009F1B67">
      <w:pPr>
        <w:suppressAutoHyphens/>
        <w:jc w:val="both"/>
      </w:pPr>
      <w:r w:rsidRPr="00450C50">
        <w:t>DOKUMENTS PARAKSTĪTS AR DROŠU ELEKTRONISKO PARAKSTU UN SATUR LAIKA ZĪMOGU</w:t>
      </w:r>
      <w:bookmarkEnd w:id="1"/>
    </w:p>
    <w:sectPr w:rsidR="007430C7" w:rsidSect="00762BEA">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E23"/>
    <w:multiLevelType w:val="hybridMultilevel"/>
    <w:tmpl w:val="C4C66542"/>
    <w:lvl w:ilvl="0" w:tplc="F18C352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E30E2A"/>
    <w:multiLevelType w:val="hybridMultilevel"/>
    <w:tmpl w:val="32B0F11A"/>
    <w:lvl w:ilvl="0" w:tplc="ECEE216C">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4A9B4DF2"/>
    <w:multiLevelType w:val="hybridMultilevel"/>
    <w:tmpl w:val="B5286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19438576">
    <w:abstractNumId w:val="1"/>
  </w:num>
  <w:num w:numId="2" w16cid:durableId="813526286">
    <w:abstractNumId w:val="0"/>
  </w:num>
  <w:num w:numId="3" w16cid:durableId="1124084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D1"/>
    <w:rsid w:val="00031E38"/>
    <w:rsid w:val="000375D9"/>
    <w:rsid w:val="000613AB"/>
    <w:rsid w:val="0020767C"/>
    <w:rsid w:val="002C1FD7"/>
    <w:rsid w:val="00371887"/>
    <w:rsid w:val="00374667"/>
    <w:rsid w:val="0038028A"/>
    <w:rsid w:val="004A3E13"/>
    <w:rsid w:val="004F7DD7"/>
    <w:rsid w:val="006758DD"/>
    <w:rsid w:val="00684C4B"/>
    <w:rsid w:val="007430C7"/>
    <w:rsid w:val="00762BEA"/>
    <w:rsid w:val="008E2BB1"/>
    <w:rsid w:val="00920428"/>
    <w:rsid w:val="00922DC7"/>
    <w:rsid w:val="009246F2"/>
    <w:rsid w:val="009F1B67"/>
    <w:rsid w:val="00A1700C"/>
    <w:rsid w:val="00A208D1"/>
    <w:rsid w:val="00BB6DDF"/>
    <w:rsid w:val="00BC2D98"/>
    <w:rsid w:val="00C83319"/>
    <w:rsid w:val="00D460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9790"/>
  <w15:chartTrackingRefBased/>
  <w15:docId w15:val="{C0F59742-3D17-4D80-9C98-07208ADC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08D1"/>
    <w:pPr>
      <w:spacing w:after="0" w:line="240" w:lineRule="auto"/>
    </w:pPr>
    <w:rPr>
      <w:rFonts w:eastAsia="Times New Roman" w:cs="Times New Roman"/>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A2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99B90-911F-4F58-9979-0EFEE5D4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2671</Words>
  <Characters>1524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17</cp:revision>
  <dcterms:created xsi:type="dcterms:W3CDTF">2024-03-08T07:35:00Z</dcterms:created>
  <dcterms:modified xsi:type="dcterms:W3CDTF">2024-03-12T07:46:00Z</dcterms:modified>
</cp:coreProperties>
</file>