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0BE9" w14:textId="77777777" w:rsidR="00535EAF" w:rsidRDefault="00535EAF" w:rsidP="00535EAF">
      <w:pPr>
        <w:jc w:val="center"/>
      </w:pPr>
      <w:r>
        <w:rPr>
          <w:noProof/>
          <w:lang w:eastAsia="lv-LV"/>
        </w:rPr>
        <w:drawing>
          <wp:inline distT="0" distB="0" distL="0" distR="0" wp14:anchorId="71630D3F" wp14:editId="00001DBB">
            <wp:extent cx="588645" cy="725170"/>
            <wp:effectExtent l="0" t="0" r="0" b="0"/>
            <wp:docPr id="2" name="Attēls 1" descr="veidlapai_gerbonis_kr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veidlapai_gerbonis_kras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8E9C6" w14:textId="77777777" w:rsidR="00535EAF" w:rsidRDefault="00535EAF" w:rsidP="00535EAF">
      <w:pPr>
        <w:jc w:val="center"/>
      </w:pPr>
      <w:r>
        <w:t>ALŪKSNES NOVADA PAŠVALDĪBAS DOME</w:t>
      </w:r>
    </w:p>
    <w:p w14:paraId="4B6D1BC8" w14:textId="77777777" w:rsidR="00535EAF" w:rsidRDefault="00535EAF" w:rsidP="00535EAF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SOCIĀLĀ, IZGLĪTĪBAS UN KULTŪRAS</w:t>
      </w:r>
    </w:p>
    <w:p w14:paraId="33CFB31B" w14:textId="77777777" w:rsidR="00535EAF" w:rsidRDefault="00535EAF" w:rsidP="00535EAF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KOMITEJA</w:t>
      </w:r>
    </w:p>
    <w:p w14:paraId="4216D86B" w14:textId="77777777" w:rsidR="00535EAF" w:rsidRDefault="00535EAF" w:rsidP="00535EAF">
      <w:pPr>
        <w:pBdr>
          <w:bottom w:val="single" w:sz="4" w:space="0" w:color="00000A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DĀRZA IELĀ 11, ALŪKSNĒ, ALŪKSNES NOVADĀ, LV – 4301, TĀLRUNIS 64381496, </w:t>
      </w:r>
    </w:p>
    <w:p w14:paraId="017950E6" w14:textId="77777777" w:rsidR="00535EAF" w:rsidRDefault="00535EAF" w:rsidP="00535EAF">
      <w:pPr>
        <w:pBdr>
          <w:bottom w:val="single" w:sz="4" w:space="0" w:color="00000A"/>
        </w:pBdr>
        <w:jc w:val="center"/>
        <w:rPr>
          <w:sz w:val="20"/>
          <w:szCs w:val="20"/>
        </w:rPr>
      </w:pPr>
      <w:r>
        <w:rPr>
          <w:sz w:val="20"/>
          <w:szCs w:val="20"/>
        </w:rPr>
        <w:t>E-PASTS: dome@aluksne.lv</w:t>
      </w:r>
    </w:p>
    <w:p w14:paraId="26213ABC" w14:textId="77777777" w:rsidR="00535EAF" w:rsidRDefault="00535EAF" w:rsidP="00535EAF">
      <w:pPr>
        <w:keepNext/>
        <w:suppressAutoHyphens/>
        <w:jc w:val="center"/>
      </w:pPr>
      <w:r>
        <w:t>Alūksnē</w:t>
      </w:r>
    </w:p>
    <w:p w14:paraId="63D6F418" w14:textId="77777777" w:rsidR="00535EAF" w:rsidRDefault="00535EAF" w:rsidP="00535EAF">
      <w:pPr>
        <w:keepNext/>
        <w:suppressAutoHyphens/>
        <w:jc w:val="center"/>
        <w:rPr>
          <w:b/>
        </w:rPr>
      </w:pPr>
      <w:r>
        <w:rPr>
          <w:b/>
        </w:rPr>
        <w:t>SĒDES PROTOKOLS</w:t>
      </w:r>
    </w:p>
    <w:p w14:paraId="485F3218" w14:textId="77777777" w:rsidR="00535EAF" w:rsidRDefault="00535EAF" w:rsidP="00535EAF">
      <w:pPr>
        <w:suppressAutoHyphens/>
      </w:pPr>
    </w:p>
    <w:p w14:paraId="07119E23" w14:textId="7DBBCFB0" w:rsidR="00535EAF" w:rsidRDefault="00535EAF" w:rsidP="00535EAF">
      <w:pPr>
        <w:suppressAutoHyphens/>
      </w:pPr>
      <w:r>
        <w:t>2024. gada 14. martā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 w:rsidR="00716B4E">
        <w:t xml:space="preserve">          </w:t>
      </w:r>
      <w:r>
        <w:t>Nr. 4</w:t>
      </w:r>
    </w:p>
    <w:p w14:paraId="49EC48E8" w14:textId="77777777" w:rsidR="00535EAF" w:rsidRDefault="00535EAF" w:rsidP="00535EAF">
      <w:pPr>
        <w:tabs>
          <w:tab w:val="left" w:pos="720"/>
          <w:tab w:val="center" w:pos="4320"/>
          <w:tab w:val="right" w:pos="8640"/>
        </w:tabs>
        <w:suppressAutoHyphens/>
        <w:jc w:val="both"/>
      </w:pPr>
    </w:p>
    <w:p w14:paraId="08B5BBDC" w14:textId="41237923" w:rsidR="00535EAF" w:rsidRPr="009D5A03" w:rsidRDefault="00535EAF" w:rsidP="00535EAF">
      <w:pPr>
        <w:jc w:val="both"/>
        <w:rPr>
          <w:rFonts w:ascii="Calibri" w:eastAsia="Calibri" w:hAnsi="Calibri"/>
          <w:color w:val="000000" w:themeColor="text1"/>
          <w:sz w:val="22"/>
          <w:szCs w:val="22"/>
        </w:rPr>
      </w:pPr>
      <w:r w:rsidRPr="009D5A03">
        <w:rPr>
          <w:rFonts w:eastAsia="Calibri"/>
          <w:color w:val="000000" w:themeColor="text1"/>
        </w:rPr>
        <w:t>Atklāta</w:t>
      </w:r>
      <w:r>
        <w:rPr>
          <w:rFonts w:eastAsia="Calibri"/>
          <w:color w:val="000000" w:themeColor="text1"/>
        </w:rPr>
        <w:t xml:space="preserve"> </w:t>
      </w:r>
      <w:r w:rsidRPr="009D5A03">
        <w:rPr>
          <w:rFonts w:eastAsia="Calibri"/>
          <w:color w:val="000000" w:themeColor="text1"/>
        </w:rPr>
        <w:t>sēde</w:t>
      </w:r>
      <w:r w:rsidRPr="009D5A03">
        <w:rPr>
          <w:color w:val="000000" w:themeColor="text1"/>
        </w:rPr>
        <w:t xml:space="preserve"> sasaukta un sākta </w:t>
      </w:r>
      <w:r w:rsidRPr="00E531DB">
        <w:rPr>
          <w:color w:val="000000" w:themeColor="text1"/>
        </w:rPr>
        <w:t>plkst.10.00, Dārza ielā 11, Alūksnē, Alūksnes novadā zālē 1.stāvā</w:t>
      </w:r>
      <w:r w:rsidRPr="00E531DB">
        <w:rPr>
          <w:rFonts w:eastAsia="Calibri"/>
          <w:color w:val="000000" w:themeColor="text1"/>
        </w:rPr>
        <w:t xml:space="preserve">, </w:t>
      </w:r>
      <w:r w:rsidRPr="00E531DB">
        <w:rPr>
          <w:color w:val="000000" w:themeColor="text1"/>
        </w:rPr>
        <w:t xml:space="preserve">sēde slēgta </w:t>
      </w:r>
      <w:r w:rsidRPr="00693FC6">
        <w:rPr>
          <w:color w:val="000000" w:themeColor="text1"/>
        </w:rPr>
        <w:t>plkst</w:t>
      </w:r>
      <w:r w:rsidRPr="00E452EA">
        <w:rPr>
          <w:color w:val="000000" w:themeColor="text1"/>
        </w:rPr>
        <w:t>.1</w:t>
      </w:r>
      <w:r w:rsidR="00E452EA" w:rsidRPr="00E452EA">
        <w:rPr>
          <w:color w:val="000000" w:themeColor="text1"/>
        </w:rPr>
        <w:t>1</w:t>
      </w:r>
      <w:r w:rsidRPr="00E452EA">
        <w:rPr>
          <w:color w:val="000000" w:themeColor="text1"/>
        </w:rPr>
        <w:t>.</w:t>
      </w:r>
      <w:r w:rsidR="00E452EA" w:rsidRPr="00E452EA">
        <w:rPr>
          <w:color w:val="000000" w:themeColor="text1"/>
        </w:rPr>
        <w:t>2</w:t>
      </w:r>
      <w:r w:rsidRPr="00E452EA">
        <w:rPr>
          <w:color w:val="000000" w:themeColor="text1"/>
        </w:rPr>
        <w:t>5</w:t>
      </w:r>
    </w:p>
    <w:p w14:paraId="3EF496A7" w14:textId="77777777" w:rsidR="00535EAF" w:rsidRDefault="00535EAF" w:rsidP="00535EAF">
      <w:pPr>
        <w:suppressAutoHyphens/>
        <w:jc w:val="both"/>
      </w:pPr>
      <w:r>
        <w:t xml:space="preserve">Sēdi vada </w:t>
      </w:r>
      <w:r w:rsidRPr="00741F63">
        <w:t>Sociālās, izglītības un kultūras</w:t>
      </w:r>
      <w:r w:rsidRPr="00741F63">
        <w:rPr>
          <w:b/>
          <w:bCs/>
        </w:rPr>
        <w:t xml:space="preserve"> </w:t>
      </w:r>
      <w:r w:rsidRPr="00741F63">
        <w:t>komitejas priekšsēdētāj</w:t>
      </w:r>
      <w:r>
        <w:t>a</w:t>
      </w:r>
      <w:r w:rsidRPr="00741F63">
        <w:t xml:space="preserve"> </w:t>
      </w:r>
      <w:r>
        <w:t>Līga LANGRATE</w:t>
      </w:r>
    </w:p>
    <w:p w14:paraId="48445331" w14:textId="77777777" w:rsidR="00535EAF" w:rsidRDefault="00535EAF" w:rsidP="00535EAF">
      <w:pPr>
        <w:jc w:val="both"/>
      </w:pPr>
      <w:r>
        <w:t>Sēdi protokolē Alūksnes novada pašvaldības Centrālās administrācijas domes sekretāre Everita BALANDE</w:t>
      </w:r>
    </w:p>
    <w:p w14:paraId="0038666E" w14:textId="77777777" w:rsidR="00535EAF" w:rsidRDefault="00535EAF" w:rsidP="00535EAF">
      <w:pPr>
        <w:suppressAutoHyphens/>
      </w:pPr>
      <w:r w:rsidRPr="001708B0">
        <w:t>Sēde</w:t>
      </w:r>
      <w:r>
        <w:t>i tiek veikts</w:t>
      </w:r>
      <w:r w:rsidRPr="001708B0">
        <w:t xml:space="preserve"> audioieraksts</w:t>
      </w:r>
    </w:p>
    <w:p w14:paraId="0EBE4575" w14:textId="77777777" w:rsidR="00535EAF" w:rsidRDefault="00535EAF" w:rsidP="00535EAF">
      <w:pPr>
        <w:suppressAutoHyphens/>
      </w:pPr>
    </w:p>
    <w:p w14:paraId="347B5586" w14:textId="77777777" w:rsidR="00535EAF" w:rsidRDefault="00535EAF" w:rsidP="00535EAF">
      <w:pPr>
        <w:suppressAutoHyphens/>
        <w:jc w:val="both"/>
      </w:pPr>
      <w:r>
        <w:t>Sēdē piedalās 7 no 8 komitejas locekļiem:</w:t>
      </w:r>
    </w:p>
    <w:p w14:paraId="7A8CCA7A" w14:textId="77777777" w:rsidR="00535EAF" w:rsidRDefault="00535EAF" w:rsidP="00535EAF">
      <w:pPr>
        <w:suppressAutoHyphens/>
        <w:jc w:val="both"/>
      </w:pPr>
      <w:r>
        <w:t>Dzintars ADLERS</w:t>
      </w:r>
    </w:p>
    <w:p w14:paraId="0640A3B5" w14:textId="2E4191B8" w:rsidR="00535EAF" w:rsidRDefault="00535EAF" w:rsidP="00535EAF">
      <w:pPr>
        <w:suppressAutoHyphens/>
      </w:pPr>
      <w:bookmarkStart w:id="0" w:name="_Hlk77537193"/>
      <w:r w:rsidRPr="00BD337B">
        <w:t>Arturs DUKULIS</w:t>
      </w:r>
    </w:p>
    <w:p w14:paraId="24801E7B" w14:textId="3BB54F6C" w:rsidR="00535EAF" w:rsidRPr="00BD337B" w:rsidRDefault="00535EAF" w:rsidP="00535EAF">
      <w:pPr>
        <w:suppressAutoHyphens/>
      </w:pPr>
      <w:r>
        <w:t>Artūrs GRĪNBERGS</w:t>
      </w:r>
    </w:p>
    <w:p w14:paraId="2171BA09" w14:textId="77777777" w:rsidR="00535EAF" w:rsidRPr="00BD337B" w:rsidRDefault="00535EAF" w:rsidP="00535EAF">
      <w:pPr>
        <w:suppressAutoHyphens/>
      </w:pPr>
      <w:r>
        <w:t>Maruta KAULIŅA</w:t>
      </w:r>
      <w:r>
        <w:tab/>
      </w:r>
    </w:p>
    <w:p w14:paraId="22FABDEB" w14:textId="77777777" w:rsidR="00535EAF" w:rsidRDefault="00535EAF" w:rsidP="00535EAF">
      <w:pPr>
        <w:suppressAutoHyphens/>
      </w:pPr>
      <w:r w:rsidRPr="00BD337B">
        <w:t>Līga LANGRATE</w:t>
      </w:r>
    </w:p>
    <w:p w14:paraId="0854A143" w14:textId="77777777" w:rsidR="00535EAF" w:rsidRDefault="00535EAF" w:rsidP="00535EAF">
      <w:pPr>
        <w:suppressAutoHyphens/>
      </w:pPr>
      <w:r>
        <w:t>Ilze LĪVIŅA</w:t>
      </w:r>
    </w:p>
    <w:p w14:paraId="31BB465B" w14:textId="77777777" w:rsidR="00535EAF" w:rsidRPr="00BD337B" w:rsidRDefault="00535EAF" w:rsidP="00535EAF">
      <w:pPr>
        <w:suppressAutoHyphens/>
      </w:pPr>
      <w:r w:rsidRPr="00BD337B">
        <w:t>Jānis SADOVŅIKOVS</w:t>
      </w:r>
    </w:p>
    <w:p w14:paraId="7886E1AE" w14:textId="77777777" w:rsidR="00535EAF" w:rsidRDefault="00535EAF" w:rsidP="00535EAF">
      <w:pPr>
        <w:suppressAutoHyphens/>
      </w:pPr>
    </w:p>
    <w:bookmarkEnd w:id="0"/>
    <w:p w14:paraId="698CBB22" w14:textId="77777777" w:rsidR="00535EAF" w:rsidRDefault="00535EAF" w:rsidP="00535EAF">
      <w:pPr>
        <w:suppressAutoHyphens/>
      </w:pPr>
      <w:r>
        <w:t>Sēdē piedalās interesenti:</w:t>
      </w:r>
    </w:p>
    <w:p w14:paraId="56F3E8FB" w14:textId="4C4B8BCA" w:rsidR="00535EAF" w:rsidRPr="00200296" w:rsidRDefault="00200296" w:rsidP="00535EAF">
      <w:pPr>
        <w:suppressAutoHyphens/>
        <w:jc w:val="both"/>
        <w:rPr>
          <w:color w:val="000000" w:themeColor="text1"/>
        </w:rPr>
      </w:pPr>
      <w:r w:rsidRPr="00200296">
        <w:rPr>
          <w:color w:val="000000" w:themeColor="text1"/>
        </w:rPr>
        <w:t xml:space="preserve">Eva AIZUPE, Inga ĀBOLTIŅA, Evita APLOKA, </w:t>
      </w:r>
      <w:r w:rsidR="00535EAF" w:rsidRPr="00200296">
        <w:rPr>
          <w:color w:val="000000" w:themeColor="text1"/>
        </w:rPr>
        <w:t xml:space="preserve">Ingus BERKULIS, Sanita BUKANE, </w:t>
      </w:r>
      <w:r w:rsidRPr="00200296">
        <w:rPr>
          <w:color w:val="000000" w:themeColor="text1"/>
        </w:rPr>
        <w:t>Aiva EGLE</w:t>
      </w:r>
      <w:r w:rsidR="00535EAF" w:rsidRPr="00200296">
        <w:rPr>
          <w:color w:val="000000" w:themeColor="text1"/>
        </w:rPr>
        <w:t xml:space="preserve">, Gunta KUPČA, </w:t>
      </w:r>
      <w:r w:rsidR="00716B4E" w:rsidRPr="00200296">
        <w:rPr>
          <w:color w:val="000000" w:themeColor="text1"/>
        </w:rPr>
        <w:t xml:space="preserve">Inga MEIRĀNE, </w:t>
      </w:r>
      <w:r w:rsidRPr="00200296">
        <w:rPr>
          <w:color w:val="000000" w:themeColor="text1"/>
        </w:rPr>
        <w:t>Svetlana PRENKA-MIHAILOVA,</w:t>
      </w:r>
      <w:r w:rsidR="00535EAF" w:rsidRPr="00200296">
        <w:rPr>
          <w:color w:val="000000" w:themeColor="text1"/>
        </w:rPr>
        <w:t xml:space="preserve"> </w:t>
      </w:r>
      <w:r w:rsidR="00716B4E" w:rsidRPr="00200296">
        <w:rPr>
          <w:color w:val="000000" w:themeColor="text1"/>
        </w:rPr>
        <w:t xml:space="preserve">Ina RAIPULE, </w:t>
      </w:r>
      <w:r w:rsidRPr="00200296">
        <w:rPr>
          <w:color w:val="000000" w:themeColor="text1"/>
        </w:rPr>
        <w:t xml:space="preserve">Ingrīda SNIEDZE, </w:t>
      </w:r>
      <w:r w:rsidR="00535EAF" w:rsidRPr="00200296">
        <w:rPr>
          <w:color w:val="000000" w:themeColor="text1"/>
        </w:rPr>
        <w:t xml:space="preserve">Sanita SPUDIŅA, </w:t>
      </w:r>
      <w:r w:rsidRPr="00200296">
        <w:rPr>
          <w:color w:val="000000" w:themeColor="text1"/>
        </w:rPr>
        <w:t xml:space="preserve">Līga TOMSONE, </w:t>
      </w:r>
      <w:r w:rsidR="00535EAF" w:rsidRPr="00200296">
        <w:rPr>
          <w:color w:val="000000" w:themeColor="text1"/>
        </w:rPr>
        <w:t xml:space="preserve">Druvis TOMSONS, </w:t>
      </w:r>
      <w:r w:rsidRPr="00200296">
        <w:rPr>
          <w:color w:val="000000" w:themeColor="text1"/>
        </w:rPr>
        <w:t>Iveta VĀRTUKAPTEINE</w:t>
      </w:r>
    </w:p>
    <w:p w14:paraId="663DD905" w14:textId="77777777" w:rsidR="00535EAF" w:rsidRPr="00200296" w:rsidRDefault="00535EAF" w:rsidP="00535EAF">
      <w:pPr>
        <w:suppressAutoHyphens/>
        <w:jc w:val="both"/>
        <w:rPr>
          <w:b/>
          <w:bCs/>
        </w:rPr>
      </w:pPr>
    </w:p>
    <w:p w14:paraId="6DBB8DF9" w14:textId="3211FE65" w:rsidR="00535EAF" w:rsidRPr="00693FC6" w:rsidRDefault="00535EAF" w:rsidP="00535EAF">
      <w:pPr>
        <w:suppressAutoHyphens/>
        <w:ind w:left="2160" w:hanging="2160"/>
        <w:jc w:val="both"/>
        <w:rPr>
          <w:color w:val="000000" w:themeColor="text1"/>
        </w:rPr>
      </w:pPr>
      <w:r>
        <w:t>L.LANGRATE</w:t>
      </w:r>
      <w:r>
        <w:tab/>
        <w:t>atklāj komitejas sēdi (pielikumā izsludinātā sēdes darba kārtība uz 1 lapas</w:t>
      </w:r>
      <w:r w:rsidRPr="00E15BA9">
        <w:rPr>
          <w:color w:val="000000" w:themeColor="text1"/>
        </w:rPr>
        <w:t>)</w:t>
      </w:r>
      <w:r w:rsidR="006F5F6A">
        <w:rPr>
          <w:color w:val="000000" w:themeColor="text1"/>
        </w:rPr>
        <w:t>. I</w:t>
      </w:r>
      <w:r w:rsidRPr="00E15BA9">
        <w:rPr>
          <w:color w:val="000000" w:themeColor="text1"/>
        </w:rPr>
        <w:t>nformē, ka</w:t>
      </w:r>
      <w:r w:rsidR="00200296">
        <w:rPr>
          <w:color w:val="000000" w:themeColor="text1"/>
        </w:rPr>
        <w:t xml:space="preserve"> darba kārtībā nav izmaiņu un</w:t>
      </w:r>
      <w:r w:rsidRPr="00E15BA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sēdē </w:t>
      </w:r>
      <w:r w:rsidR="00414157">
        <w:rPr>
          <w:color w:val="000000" w:themeColor="text1"/>
        </w:rPr>
        <w:t xml:space="preserve">attaisnojošu iemeslu dēļ </w:t>
      </w:r>
      <w:r>
        <w:rPr>
          <w:color w:val="000000" w:themeColor="text1"/>
        </w:rPr>
        <w:t xml:space="preserve">nepiedalās deputāts Aivars FOMINS. </w:t>
      </w:r>
    </w:p>
    <w:p w14:paraId="7619F4EE" w14:textId="77777777" w:rsidR="006F5F6A" w:rsidRDefault="006F5F6A" w:rsidP="00535EAF">
      <w:pPr>
        <w:suppressAutoHyphens/>
        <w:rPr>
          <w:color w:val="000000" w:themeColor="text1"/>
        </w:rPr>
      </w:pPr>
    </w:p>
    <w:p w14:paraId="02331738" w14:textId="5CD64B84" w:rsidR="00535EAF" w:rsidRDefault="006F5F6A" w:rsidP="00535EAF">
      <w:pPr>
        <w:suppressAutoHyphens/>
        <w:rPr>
          <w:color w:val="000000" w:themeColor="text1"/>
        </w:rPr>
      </w:pPr>
      <w:r>
        <w:rPr>
          <w:color w:val="000000" w:themeColor="text1"/>
        </w:rPr>
        <w:t>D</w:t>
      </w:r>
      <w:r w:rsidR="00535EAF" w:rsidRPr="00237171">
        <w:rPr>
          <w:color w:val="000000" w:themeColor="text1"/>
        </w:rPr>
        <w:t>arba kārtība:</w:t>
      </w:r>
    </w:p>
    <w:p w14:paraId="71341CFE" w14:textId="6FE8D8A4" w:rsidR="00535EAF" w:rsidRPr="00535EAF" w:rsidRDefault="00535EAF" w:rsidP="00535EAF">
      <w:pPr>
        <w:numPr>
          <w:ilvl w:val="0"/>
          <w:numId w:val="3"/>
        </w:numPr>
        <w:spacing w:before="60"/>
        <w:contextualSpacing/>
        <w:jc w:val="both"/>
        <w:rPr>
          <w:color w:val="000000"/>
        </w:rPr>
      </w:pPr>
      <w:r w:rsidRPr="00535EAF">
        <w:rPr>
          <w:noProof/>
          <w:color w:val="000000"/>
        </w:rPr>
        <w:t>Par saistošo noteikumu Nr. _/2024 “Grozījumi Alūksnes novada pašvaldības domes 2021.</w:t>
      </w:r>
      <w:r>
        <w:rPr>
          <w:noProof/>
          <w:color w:val="000000"/>
        </w:rPr>
        <w:t> </w:t>
      </w:r>
      <w:r w:rsidRPr="00535EAF">
        <w:rPr>
          <w:noProof/>
          <w:color w:val="000000"/>
        </w:rPr>
        <w:t>gada 29. aprīļa saistošajos noteikumos Nr. 11/2021 “Par sociālās palīdzības pabalstiem Alūksnes novadā”” izdošanu.</w:t>
      </w:r>
      <w:r w:rsidRPr="00535EAF">
        <w:rPr>
          <w:color w:val="000000"/>
        </w:rPr>
        <w:t xml:space="preserve"> </w:t>
      </w:r>
    </w:p>
    <w:p w14:paraId="774920E6" w14:textId="327A79B2" w:rsidR="00535EAF" w:rsidRPr="00535EAF" w:rsidRDefault="00535EAF" w:rsidP="00535EAF">
      <w:pPr>
        <w:numPr>
          <w:ilvl w:val="0"/>
          <w:numId w:val="3"/>
        </w:numPr>
        <w:spacing w:before="60"/>
        <w:contextualSpacing/>
        <w:jc w:val="both"/>
        <w:rPr>
          <w:color w:val="000000"/>
        </w:rPr>
      </w:pPr>
      <w:r w:rsidRPr="00535EAF">
        <w:rPr>
          <w:noProof/>
          <w:color w:val="000000"/>
        </w:rPr>
        <w:t>Par saistošo noteikumu Nr. _/2024 “Grozījumi Alūksnes novada pašvaldības domes 2021.</w:t>
      </w:r>
      <w:r w:rsidR="00414157">
        <w:rPr>
          <w:noProof/>
          <w:color w:val="000000"/>
        </w:rPr>
        <w:t> </w:t>
      </w:r>
      <w:r w:rsidRPr="00535EAF">
        <w:rPr>
          <w:noProof/>
          <w:color w:val="000000"/>
        </w:rPr>
        <w:t>gada 23. septembra saistošajos noteikumos Nr. 25/2021 “Par aprūpes pakalpojuma bērniem ar invaliditāti piešķiršanu Alūksnes novadā”” izdošanu.</w:t>
      </w:r>
      <w:r w:rsidRPr="00535EAF">
        <w:rPr>
          <w:color w:val="000000"/>
        </w:rPr>
        <w:t xml:space="preserve"> </w:t>
      </w:r>
    </w:p>
    <w:p w14:paraId="4B8015A9" w14:textId="77777777" w:rsidR="00535EAF" w:rsidRPr="00535EAF" w:rsidRDefault="00535EAF" w:rsidP="00535EAF">
      <w:pPr>
        <w:numPr>
          <w:ilvl w:val="0"/>
          <w:numId w:val="3"/>
        </w:numPr>
        <w:spacing w:before="60"/>
        <w:contextualSpacing/>
        <w:jc w:val="both"/>
        <w:rPr>
          <w:color w:val="000000"/>
        </w:rPr>
      </w:pPr>
      <w:r w:rsidRPr="00535EAF">
        <w:rPr>
          <w:noProof/>
          <w:color w:val="000000"/>
        </w:rPr>
        <w:t>Par saistošo noteikumu Nr.__/2024 “Par interešu izglītības programmu licencēšanu” izdošanu.</w:t>
      </w:r>
      <w:r w:rsidRPr="00535EAF">
        <w:rPr>
          <w:color w:val="000000"/>
        </w:rPr>
        <w:t xml:space="preserve"> </w:t>
      </w:r>
    </w:p>
    <w:p w14:paraId="0BCBC2D9" w14:textId="77777777" w:rsidR="00535EAF" w:rsidRPr="00535EAF" w:rsidRDefault="00535EAF" w:rsidP="00535EAF">
      <w:pPr>
        <w:numPr>
          <w:ilvl w:val="0"/>
          <w:numId w:val="3"/>
        </w:numPr>
        <w:spacing w:before="60"/>
        <w:contextualSpacing/>
        <w:jc w:val="both"/>
        <w:rPr>
          <w:color w:val="000000"/>
        </w:rPr>
      </w:pPr>
      <w:r w:rsidRPr="00535EAF">
        <w:rPr>
          <w:noProof/>
          <w:color w:val="000000"/>
        </w:rPr>
        <w:t>Par saistošo noteikumu Nr. _/2024 “Par līdzfinansējuma maksas kārtību Alūksnes novada pašvaldības profesionālās ievirzes iestādēs” izdošanu.</w:t>
      </w:r>
      <w:r w:rsidRPr="00535EAF">
        <w:rPr>
          <w:color w:val="000000"/>
        </w:rPr>
        <w:t xml:space="preserve"> </w:t>
      </w:r>
    </w:p>
    <w:p w14:paraId="22FEB921" w14:textId="77777777" w:rsidR="00535EAF" w:rsidRPr="00535EAF" w:rsidRDefault="00535EAF" w:rsidP="00535EAF">
      <w:pPr>
        <w:numPr>
          <w:ilvl w:val="0"/>
          <w:numId w:val="3"/>
        </w:numPr>
        <w:spacing w:before="60"/>
        <w:contextualSpacing/>
        <w:jc w:val="both"/>
        <w:rPr>
          <w:color w:val="000000"/>
        </w:rPr>
      </w:pPr>
      <w:r w:rsidRPr="00535EAF">
        <w:rPr>
          <w:noProof/>
          <w:color w:val="000000"/>
        </w:rPr>
        <w:lastRenderedPageBreak/>
        <w:t>Par saistošo noteikumu Nr. _/2024 “Par interešu izglītības īstenošanu Alūksnes novadā” izdošanu.</w:t>
      </w:r>
      <w:r w:rsidRPr="00535EAF">
        <w:rPr>
          <w:color w:val="000000"/>
        </w:rPr>
        <w:t xml:space="preserve"> </w:t>
      </w:r>
    </w:p>
    <w:p w14:paraId="2110E69B" w14:textId="77777777" w:rsidR="00535EAF" w:rsidRPr="00535EAF" w:rsidRDefault="00535EAF" w:rsidP="00535EAF">
      <w:pPr>
        <w:numPr>
          <w:ilvl w:val="0"/>
          <w:numId w:val="3"/>
        </w:numPr>
        <w:spacing w:before="60"/>
        <w:contextualSpacing/>
        <w:jc w:val="both"/>
        <w:rPr>
          <w:color w:val="000000"/>
        </w:rPr>
      </w:pPr>
      <w:r w:rsidRPr="00535EAF">
        <w:rPr>
          <w:noProof/>
          <w:color w:val="000000"/>
        </w:rPr>
        <w:t>Par Alūksnes Bērnu un jauniešu centra nolikumu.</w:t>
      </w:r>
    </w:p>
    <w:p w14:paraId="206B83F4" w14:textId="77777777" w:rsidR="00535EAF" w:rsidRPr="00535EAF" w:rsidRDefault="00535EAF" w:rsidP="00535EAF">
      <w:pPr>
        <w:numPr>
          <w:ilvl w:val="0"/>
          <w:numId w:val="3"/>
        </w:numPr>
        <w:spacing w:before="60"/>
        <w:contextualSpacing/>
        <w:jc w:val="both"/>
        <w:rPr>
          <w:color w:val="000000"/>
        </w:rPr>
      </w:pPr>
      <w:r w:rsidRPr="00535EAF">
        <w:rPr>
          <w:noProof/>
          <w:color w:val="000000"/>
        </w:rPr>
        <w:t>Par grozījumiem Alūksnes novada pašvaldības domes 30.06.2022. lēmumā Nr. 255 “Par Alūksnes Sporta skolas nolikuma apstiprināšanu”.</w:t>
      </w:r>
      <w:r w:rsidRPr="00535EAF">
        <w:rPr>
          <w:color w:val="000000"/>
        </w:rPr>
        <w:t xml:space="preserve"> </w:t>
      </w:r>
    </w:p>
    <w:p w14:paraId="57B1F198" w14:textId="77777777" w:rsidR="00535EAF" w:rsidRPr="00535EAF" w:rsidRDefault="00535EAF" w:rsidP="00535EAF">
      <w:pPr>
        <w:numPr>
          <w:ilvl w:val="0"/>
          <w:numId w:val="3"/>
        </w:numPr>
        <w:spacing w:before="60"/>
        <w:contextualSpacing/>
        <w:jc w:val="both"/>
        <w:rPr>
          <w:color w:val="000000"/>
        </w:rPr>
      </w:pPr>
      <w:r w:rsidRPr="00535EAF">
        <w:rPr>
          <w:noProof/>
          <w:color w:val="000000"/>
        </w:rPr>
        <w:t>Par Malienas pirmsskolas izglītības iestādes “Mazputniņš” nolikuma apstiprināšanu</w:t>
      </w:r>
      <w:r w:rsidRPr="00535EAF">
        <w:rPr>
          <w:color w:val="000000"/>
        </w:rPr>
        <w:t xml:space="preserve"> </w:t>
      </w:r>
    </w:p>
    <w:p w14:paraId="608E38C5" w14:textId="77777777" w:rsidR="00535EAF" w:rsidRPr="00535EAF" w:rsidRDefault="00535EAF" w:rsidP="00535EAF">
      <w:pPr>
        <w:numPr>
          <w:ilvl w:val="0"/>
          <w:numId w:val="3"/>
        </w:numPr>
        <w:spacing w:before="60"/>
        <w:contextualSpacing/>
        <w:jc w:val="both"/>
        <w:rPr>
          <w:color w:val="000000"/>
        </w:rPr>
      </w:pPr>
      <w:r w:rsidRPr="00535EAF">
        <w:rPr>
          <w:noProof/>
          <w:color w:val="000000"/>
        </w:rPr>
        <w:t>Par dalību Eiropas Savienības Atveseļošanas fonda projektā Nr. 2.3.2.1.i.0/1/23/I/CFLA/002 “Digitālā darba ar jaunatni sistēmas attīstība pašvaldībās”.</w:t>
      </w:r>
      <w:r w:rsidRPr="00535EAF">
        <w:rPr>
          <w:color w:val="000000"/>
        </w:rPr>
        <w:t xml:space="preserve"> </w:t>
      </w:r>
    </w:p>
    <w:p w14:paraId="59B1D038" w14:textId="77777777" w:rsidR="00535EAF" w:rsidRPr="005253A3" w:rsidRDefault="00535EAF" w:rsidP="00535EAF">
      <w:pPr>
        <w:spacing w:before="60"/>
        <w:ind w:left="420"/>
        <w:contextualSpacing/>
        <w:jc w:val="both"/>
        <w:rPr>
          <w:color w:val="000000"/>
        </w:rPr>
      </w:pPr>
    </w:p>
    <w:p w14:paraId="7CF93989" w14:textId="075EF26C" w:rsidR="00535EAF" w:rsidRPr="00535EAF" w:rsidRDefault="00535EAF" w:rsidP="00535EAF">
      <w:pPr>
        <w:pStyle w:val="Sarakstarindkopa"/>
        <w:numPr>
          <w:ilvl w:val="0"/>
          <w:numId w:val="4"/>
        </w:numPr>
        <w:spacing w:before="60"/>
        <w:jc w:val="center"/>
        <w:rPr>
          <w:b/>
          <w:bCs/>
          <w:noProof/>
          <w:color w:val="000000"/>
        </w:rPr>
      </w:pPr>
      <w:r w:rsidRPr="00535EAF">
        <w:rPr>
          <w:b/>
          <w:bCs/>
          <w:noProof/>
          <w:color w:val="000000"/>
        </w:rPr>
        <w:t>Par saistošo noteikumu Nr. _/2024 “Grozījumi Alūksnes novada pašvaldības domes 2021. gada 29. aprīļa saistošajos noteikumos Nr. 11/2021 “Par sociālās palīdzības pabalstiem Alūksnes novadā”” izdošanu</w:t>
      </w:r>
    </w:p>
    <w:p w14:paraId="11AFD2B9" w14:textId="77777777" w:rsidR="00535EAF" w:rsidRDefault="00535EAF" w:rsidP="00535EAF">
      <w:pPr>
        <w:spacing w:before="60"/>
        <w:rPr>
          <w:b/>
          <w:bCs/>
          <w:color w:val="000000" w:themeColor="text1"/>
        </w:rPr>
      </w:pPr>
    </w:p>
    <w:p w14:paraId="002125E6" w14:textId="1AB8814F" w:rsidR="00535EAF" w:rsidRDefault="00535EAF" w:rsidP="00535EAF">
      <w:pPr>
        <w:jc w:val="both"/>
        <w:rPr>
          <w:color w:val="000000"/>
        </w:rPr>
      </w:pPr>
      <w:r w:rsidRPr="00D21215">
        <w:rPr>
          <w:color w:val="000000"/>
        </w:rPr>
        <w:t xml:space="preserve">Ziņo: </w:t>
      </w:r>
      <w:r>
        <w:rPr>
          <w:color w:val="000000"/>
        </w:rPr>
        <w:t xml:space="preserve">L.LANGRATE </w:t>
      </w:r>
      <w:r w:rsidRPr="00D21215">
        <w:rPr>
          <w:color w:val="000000"/>
        </w:rPr>
        <w:t xml:space="preserve">(pielikumā </w:t>
      </w:r>
      <w:r>
        <w:rPr>
          <w:color w:val="000000"/>
        </w:rPr>
        <w:t>lēmuma projekts, saistoš</w:t>
      </w:r>
      <w:r w:rsidR="006F5F6A">
        <w:rPr>
          <w:color w:val="000000"/>
        </w:rPr>
        <w:t>o</w:t>
      </w:r>
      <w:r>
        <w:rPr>
          <w:color w:val="000000"/>
        </w:rPr>
        <w:t xml:space="preserve"> noteikum</w:t>
      </w:r>
      <w:r w:rsidR="006F5F6A">
        <w:rPr>
          <w:color w:val="000000"/>
        </w:rPr>
        <w:t>u</w:t>
      </w:r>
      <w:r>
        <w:rPr>
          <w:color w:val="000000"/>
        </w:rPr>
        <w:t xml:space="preserve"> un paskaidrojuma rakst</w:t>
      </w:r>
      <w:r w:rsidR="006F5F6A">
        <w:rPr>
          <w:color w:val="000000"/>
        </w:rPr>
        <w:t>a projekts</w:t>
      </w:r>
      <w:r>
        <w:rPr>
          <w:color w:val="000000"/>
        </w:rPr>
        <w:t xml:space="preserve"> uz 5 lapām)</w:t>
      </w:r>
      <w:r w:rsidRPr="00D21215">
        <w:rPr>
          <w:color w:val="000000"/>
        </w:rPr>
        <w:t>.</w:t>
      </w:r>
    </w:p>
    <w:p w14:paraId="12B7960A" w14:textId="5DDF19D7" w:rsidR="00535EAF" w:rsidRPr="00414157" w:rsidRDefault="006F5F6A" w:rsidP="00535EAF">
      <w:pPr>
        <w:jc w:val="both"/>
        <w:rPr>
          <w:i/>
          <w:iCs/>
        </w:rPr>
      </w:pPr>
      <w:r w:rsidRPr="00414157">
        <w:rPr>
          <w:i/>
          <w:iCs/>
        </w:rPr>
        <w:t>I.RAIPULE</w:t>
      </w:r>
      <w:r w:rsidRPr="00414157">
        <w:rPr>
          <w:i/>
          <w:iCs/>
        </w:rPr>
        <w:tab/>
        <w:t>iepazīstina ar iesniegto lēmuma projektu.</w:t>
      </w:r>
    </w:p>
    <w:p w14:paraId="52EF3541" w14:textId="220ACB99" w:rsidR="006F5F6A" w:rsidRDefault="00F15012" w:rsidP="00F15012">
      <w:pPr>
        <w:ind w:left="1440" w:hanging="1440"/>
        <w:jc w:val="both"/>
      </w:pPr>
      <w:r>
        <w:t>L.LANGRATE norāda, ka spēkā esošajā noteikumu redakcijā ir paredzēts, ka k</w:t>
      </w:r>
      <w:r w:rsidRPr="00F15012">
        <w:t>urināmā iegādes izdevumus var segt, veicot pārskaitījumu piegādātājam, vai pārskaitot uz pabalsta pieprasītāja norādīto kredītiestād</w:t>
      </w:r>
      <w:r w:rsidR="00842AA2">
        <w:t>es maksājumu kontu</w:t>
      </w:r>
      <w:r>
        <w:t xml:space="preserve">, bet pēc iesniegtā projekta sanāk, ka turpmāk tas tiks pārskaitīts uz pieprasītāja kontu. Ierosina saglabāt minētajā punktā vārdu “vai”. </w:t>
      </w:r>
    </w:p>
    <w:p w14:paraId="321B3CEB" w14:textId="58C66297" w:rsidR="00F15012" w:rsidRDefault="00F15012" w:rsidP="00F15012">
      <w:pPr>
        <w:ind w:left="1440" w:hanging="1440"/>
        <w:jc w:val="both"/>
      </w:pPr>
      <w:r>
        <w:t>I.RAIPULE</w:t>
      </w:r>
      <w:r>
        <w:tab/>
        <w:t xml:space="preserve">paskaidro, ka </w:t>
      </w:r>
      <w:r w:rsidR="00414157">
        <w:t xml:space="preserve">noteikumu </w:t>
      </w:r>
      <w:r>
        <w:t>grozījumos 10.</w:t>
      </w:r>
      <w:r w:rsidR="00414157">
        <w:t> </w:t>
      </w:r>
      <w:r>
        <w:t>punk</w:t>
      </w:r>
      <w:r w:rsidR="003549C5">
        <w:t>ts</w:t>
      </w:r>
      <w:r>
        <w:t xml:space="preserve"> paredz, ka p</w:t>
      </w:r>
      <w:r w:rsidRPr="00F15012">
        <w:t>iešķirto mājokļa pabalstu pārskaita dzīvojamās mājas apsaimniekotājam, pakalpojuma sniedzējiem, kurināmā piegādātājam, uz pabalsta pieprasītāja norādīto kredītiestādes maksājumu vai pasta norēķinu sistēmas kontu, vai izmaksā skaidrā naudā Alūksnes novada pašvaldības kasē.</w:t>
      </w:r>
    </w:p>
    <w:p w14:paraId="4D9342B5" w14:textId="0D47DD9C" w:rsidR="00FE0405" w:rsidRDefault="00F15012" w:rsidP="00FE0405">
      <w:pPr>
        <w:ind w:left="1440" w:hanging="1440"/>
        <w:jc w:val="both"/>
      </w:pPr>
      <w:r>
        <w:t xml:space="preserve">L.LANGRATE norāda, ka </w:t>
      </w:r>
      <w:r w:rsidRPr="00F15012">
        <w:t>spēkā esoš</w:t>
      </w:r>
      <w:r w:rsidR="00FE0405">
        <w:t>o</w:t>
      </w:r>
      <w:r w:rsidRPr="00F15012">
        <w:t xml:space="preserve"> noteikum</w:t>
      </w:r>
      <w:r w:rsidR="00FE0405">
        <w:t>u</w:t>
      </w:r>
      <w:r>
        <w:t xml:space="preserve"> </w:t>
      </w:r>
      <w:r w:rsidR="00FE0405" w:rsidRPr="00F15012">
        <w:t>1</w:t>
      </w:r>
      <w:r w:rsidR="00FE0405">
        <w:t>4</w:t>
      </w:r>
      <w:r w:rsidR="00FE0405" w:rsidRPr="00F15012">
        <w:t>.</w:t>
      </w:r>
      <w:r w:rsidR="00FE0405">
        <w:t xml:space="preserve">punkts paredz </w:t>
      </w:r>
      <w:r>
        <w:t>ka, m</w:t>
      </w:r>
      <w:r w:rsidRPr="00F15012">
        <w:t xml:space="preserve">ājokļa pabalstu </w:t>
      </w:r>
      <w:r w:rsidR="00FE0405">
        <w:t xml:space="preserve">kurināmā iegādei </w:t>
      </w:r>
      <w:r w:rsidRPr="00F15012">
        <w:t>nepiešķir</w:t>
      </w:r>
      <w:r w:rsidR="00FE0405">
        <w:t xml:space="preserve">, ja ģimenes personas īpašumā ir mežs. </w:t>
      </w:r>
      <w:r w:rsidR="000A39AD">
        <w:t>Informē</w:t>
      </w:r>
      <w:r w:rsidR="00FE0405">
        <w:t xml:space="preserve">, ka </w:t>
      </w:r>
      <w:r w:rsidR="00FE0405" w:rsidRPr="00FE0405">
        <w:t>Sociālo pakalpojumu un sociālās palīdzības likum</w:t>
      </w:r>
      <w:r w:rsidR="00FE0405">
        <w:t>a</w:t>
      </w:r>
      <w:r w:rsidR="00FE0405" w:rsidRPr="00FE0405">
        <w:t xml:space="preserve"> </w:t>
      </w:r>
      <w:r w:rsidR="00FE0405">
        <w:t>36.pants nosaka</w:t>
      </w:r>
      <w:r w:rsidR="00414157">
        <w:t>, ka</w:t>
      </w:r>
      <w:r w:rsidR="00FE0405">
        <w:t xml:space="preserve"> </w:t>
      </w:r>
      <w:r w:rsidR="00FE0405" w:rsidRPr="00FE0405">
        <w:t xml:space="preserve">zemes īpašums, kas kopumā nepārsniedz piecus hektārus mājsaimniecībai, </w:t>
      </w:r>
      <w:r w:rsidR="003549C5">
        <w:t>netiek vērtēts.</w:t>
      </w:r>
      <w:r w:rsidR="003549C5" w:rsidRPr="003549C5">
        <w:t xml:space="preserve"> Jautā, </w:t>
      </w:r>
      <w:r w:rsidR="003549C5">
        <w:t>vai</w:t>
      </w:r>
      <w:r w:rsidR="000A39AD">
        <w:t xml:space="preserve"> </w:t>
      </w:r>
      <w:r w:rsidR="006B73CD">
        <w:t xml:space="preserve">pabalsts </w:t>
      </w:r>
      <w:r w:rsidR="000A39AD">
        <w:t xml:space="preserve">netiek piešķirts, ja </w:t>
      </w:r>
      <w:r w:rsidR="006B73CD">
        <w:t xml:space="preserve">personai </w:t>
      </w:r>
      <w:r w:rsidR="000A39AD">
        <w:t xml:space="preserve">īpašumā </w:t>
      </w:r>
      <w:r w:rsidR="003549C5">
        <w:t>ir 2 ha mež</w:t>
      </w:r>
      <w:r w:rsidR="000A39AD">
        <w:t>a</w:t>
      </w:r>
      <w:r w:rsidR="003549C5">
        <w:t>.</w:t>
      </w:r>
    </w:p>
    <w:p w14:paraId="72AA4B8F" w14:textId="127265E7" w:rsidR="003549C5" w:rsidRDefault="003549C5" w:rsidP="00FE0405">
      <w:pPr>
        <w:ind w:left="1440" w:hanging="1440"/>
        <w:jc w:val="both"/>
      </w:pPr>
      <w:r>
        <w:t>I.RAIPULE</w:t>
      </w:r>
      <w:r>
        <w:tab/>
        <w:t xml:space="preserve">atbild, ka </w:t>
      </w:r>
      <w:r w:rsidR="006B73CD">
        <w:t>netiek vērtēts</w:t>
      </w:r>
      <w:r>
        <w:t xml:space="preserve"> līdz 5 ha.</w:t>
      </w:r>
    </w:p>
    <w:p w14:paraId="6A78A0C2" w14:textId="0E92EF59" w:rsidR="003549C5" w:rsidRDefault="003549C5" w:rsidP="00FE0405">
      <w:pPr>
        <w:ind w:left="1440" w:hanging="1440"/>
        <w:jc w:val="both"/>
      </w:pPr>
      <w:r>
        <w:t xml:space="preserve">L.LANGRATE informē, ka ir pievienojusi priekšlikumu  - svītrot </w:t>
      </w:r>
      <w:r w:rsidRPr="003549C5">
        <w:t>noteikumu 22. punktu</w:t>
      </w:r>
      <w:r>
        <w:t>, kas paredz, ka p</w:t>
      </w:r>
      <w:r w:rsidRPr="003549C5">
        <w:t>ieprasot pabalstu krīzes situācijā valstī noteiktās ārkārtējās situācijas dēļ, persona iesniedz iesniegumu, kurā detalizēti sniegta informācija par izveidojušos krīzes situācij</w:t>
      </w:r>
      <w:r>
        <w:t>u un</w:t>
      </w:r>
      <w:r w:rsidRPr="003549C5">
        <w:t xml:space="preserve"> iesniedz dokumentus, kas apliecina sniegto ziņu patiesumu.</w:t>
      </w:r>
      <w:r>
        <w:t xml:space="preserve"> Uzskata, ka, ja </w:t>
      </w:r>
      <w:r w:rsidRPr="003549C5">
        <w:t>krīzes situācij</w:t>
      </w:r>
      <w:r>
        <w:t>a ir saistīta ar</w:t>
      </w:r>
      <w:r w:rsidRPr="003549C5">
        <w:t xml:space="preserve"> valstī noteikt</w:t>
      </w:r>
      <w:r>
        <w:t>o</w:t>
      </w:r>
      <w:r w:rsidRPr="003549C5">
        <w:t xml:space="preserve"> ārkārtēj</w:t>
      </w:r>
      <w:r>
        <w:t>o</w:t>
      </w:r>
      <w:r w:rsidRPr="003549C5">
        <w:t xml:space="preserve"> situācij</w:t>
      </w:r>
      <w:r>
        <w:t xml:space="preserve">u, tad personai nav ko pamatot. Aicina balsot par priekšlikumu - </w:t>
      </w:r>
      <w:r w:rsidRPr="003549C5">
        <w:t>svītrot noteikumu 22. punktu</w:t>
      </w:r>
      <w:r>
        <w:t>.</w:t>
      </w:r>
    </w:p>
    <w:p w14:paraId="2104523E" w14:textId="77777777" w:rsidR="00FE0405" w:rsidRDefault="00FE0405" w:rsidP="00FE0405">
      <w:pPr>
        <w:ind w:left="1440" w:hanging="1440"/>
        <w:jc w:val="both"/>
      </w:pPr>
    </w:p>
    <w:p w14:paraId="2803BAED" w14:textId="3692C9C3" w:rsidR="00535EAF" w:rsidRDefault="00535EAF" w:rsidP="00535EAF">
      <w:pPr>
        <w:jc w:val="both"/>
      </w:pPr>
      <w:r>
        <w:t xml:space="preserve">Sociālās, izglītības un kultūras komitejas locekļi, atklāti balsojot, “par” – </w:t>
      </w:r>
      <w:r w:rsidR="003549C5">
        <w:t>3</w:t>
      </w:r>
      <w:r>
        <w:t xml:space="preserve"> (A.DUKULIS, A.GRĪNBERGS, L.LANGRATE), “pret” – </w:t>
      </w:r>
      <w:r w:rsidR="003549C5">
        <w:t xml:space="preserve">4 (Dz.ADLERS, </w:t>
      </w:r>
      <w:r>
        <w:t xml:space="preserve"> </w:t>
      </w:r>
      <w:r w:rsidR="003549C5">
        <w:t>M.KAULIŅA,</w:t>
      </w:r>
      <w:r w:rsidR="003549C5" w:rsidRPr="003549C5">
        <w:t xml:space="preserve"> </w:t>
      </w:r>
      <w:r w:rsidR="003549C5">
        <w:t xml:space="preserve">I.LĪVIŅA, J.SADOVŅIKOVS), </w:t>
      </w:r>
      <w:r>
        <w:t>“atturas” – nav, nolemj:</w:t>
      </w:r>
    </w:p>
    <w:p w14:paraId="3226EE45" w14:textId="3853204C" w:rsidR="00535EAF" w:rsidRDefault="00535EAF" w:rsidP="00535EAF">
      <w:pPr>
        <w:jc w:val="both"/>
        <w:rPr>
          <w:color w:val="000000"/>
        </w:rPr>
      </w:pPr>
    </w:p>
    <w:p w14:paraId="680AD102" w14:textId="593DFCF6" w:rsidR="003549C5" w:rsidRDefault="003549C5" w:rsidP="00535EAF">
      <w:pPr>
        <w:jc w:val="both"/>
        <w:rPr>
          <w:color w:val="000000"/>
        </w:rPr>
      </w:pPr>
      <w:r>
        <w:rPr>
          <w:color w:val="000000"/>
        </w:rPr>
        <w:t>Noraidīt iesniegto priekšlikumu.</w:t>
      </w:r>
    </w:p>
    <w:p w14:paraId="3A1E4E39" w14:textId="37ABA6EA" w:rsidR="003549C5" w:rsidRDefault="003549C5" w:rsidP="00535EAF">
      <w:pPr>
        <w:jc w:val="both"/>
        <w:rPr>
          <w:color w:val="000000"/>
        </w:rPr>
      </w:pPr>
    </w:p>
    <w:p w14:paraId="4C1AAED4" w14:textId="6EDE23DC" w:rsidR="003549C5" w:rsidRDefault="003549C5" w:rsidP="00F11CDC">
      <w:pPr>
        <w:ind w:left="1560" w:hanging="1594"/>
        <w:jc w:val="both"/>
        <w:rPr>
          <w:color w:val="000000"/>
        </w:rPr>
      </w:pPr>
      <w:r>
        <w:rPr>
          <w:color w:val="000000"/>
        </w:rPr>
        <w:t xml:space="preserve">L.LANGRATE </w:t>
      </w:r>
      <w:r w:rsidR="00F11CDC">
        <w:rPr>
          <w:color w:val="000000"/>
        </w:rPr>
        <w:t xml:space="preserve">informē, ka ir arī otrs priekšlikums - </w:t>
      </w:r>
      <w:r w:rsidR="00F11CDC" w:rsidRPr="00F11CDC">
        <w:rPr>
          <w:color w:val="000000"/>
        </w:rPr>
        <w:t>Noteikumu daļu VI. PABALSTS ĒDINĀŠANAI PIRMSSKOLAS, VISPĀRĒJĀS UN PROFESIONĀLAJĀS IZGLĪTĪBAS IESTĀDĒS, papildināt ar: Tiesības saņemt pabalstu ēdināšanas izdevumu segšanai naudas izteiksmē piešķir Alūksnes novada domes 2017.</w:t>
      </w:r>
      <w:r w:rsidR="00F11CDC">
        <w:rPr>
          <w:color w:val="000000"/>
        </w:rPr>
        <w:t> </w:t>
      </w:r>
      <w:r w:rsidR="00F11CDC" w:rsidRPr="00F11CDC">
        <w:rPr>
          <w:color w:val="000000"/>
        </w:rPr>
        <w:t xml:space="preserve">gada 24. augusta saistošajos noteikumos Nr. 18/2017 “Saistošie </w:t>
      </w:r>
      <w:r w:rsidR="00F11CDC" w:rsidRPr="00F11CDC">
        <w:rPr>
          <w:color w:val="000000"/>
        </w:rPr>
        <w:lastRenderedPageBreak/>
        <w:t>noteikumi par ēdināšanas pakalpojuma maksas atvieglojumiem Alūksnes novada pašvaldības izglītības iestādēs” noteiktajā apmērā Alūksnes novada pašvaldības izglītības iestāžu audzēkņiem, kuriem veselības problēmu dēļ noteikta mājmācība.</w:t>
      </w:r>
      <w:r w:rsidR="00F11CDC">
        <w:rPr>
          <w:color w:val="000000"/>
        </w:rPr>
        <w:t>”. Paskaidro, ka novadā ir četri bērni, kuri veselības problēmu dēļ  neapmeklē skolu</w:t>
      </w:r>
      <w:r w:rsidR="000A39AD">
        <w:rPr>
          <w:color w:val="000000"/>
        </w:rPr>
        <w:t>, tāpēc uzskata, ka</w:t>
      </w:r>
      <w:r w:rsidR="00F11CDC">
        <w:rPr>
          <w:color w:val="000000"/>
        </w:rPr>
        <w:t xml:space="preserve"> pašvaldība varētu </w:t>
      </w:r>
      <w:r w:rsidR="000A39AD">
        <w:rPr>
          <w:color w:val="000000"/>
        </w:rPr>
        <w:t xml:space="preserve">viņiem </w:t>
      </w:r>
      <w:r w:rsidR="00F11CDC">
        <w:rPr>
          <w:color w:val="000000"/>
        </w:rPr>
        <w:t xml:space="preserve">sniegt atbalstu </w:t>
      </w:r>
      <w:r w:rsidR="00F11CDC" w:rsidRPr="00F11CDC">
        <w:rPr>
          <w:color w:val="000000"/>
        </w:rPr>
        <w:t>ēdināšanas izdevumu segšanai</w:t>
      </w:r>
      <w:r w:rsidR="00F11CDC">
        <w:rPr>
          <w:color w:val="000000"/>
        </w:rPr>
        <w:t>.</w:t>
      </w:r>
    </w:p>
    <w:p w14:paraId="404A2B2F" w14:textId="2B31229C" w:rsidR="00F11CDC" w:rsidRDefault="00F11CDC" w:rsidP="00F11CDC">
      <w:pPr>
        <w:ind w:left="1560" w:hanging="1594"/>
        <w:jc w:val="both"/>
        <w:rPr>
          <w:color w:val="000000"/>
        </w:rPr>
      </w:pPr>
      <w:r>
        <w:rPr>
          <w:color w:val="000000"/>
        </w:rPr>
        <w:t>G.KUPČA</w:t>
      </w:r>
      <w:r>
        <w:rPr>
          <w:color w:val="000000"/>
        </w:rPr>
        <w:tab/>
        <w:t>informē, ka kopā ar  E.BONDARI ir sagatavojusi lēmuma projektu ar šādu priekšlikumu. Paskaidro, ka tas tiks paredzēt</w:t>
      </w:r>
      <w:r w:rsidR="00FF535C">
        <w:rPr>
          <w:color w:val="000000"/>
        </w:rPr>
        <w:t>s</w:t>
      </w:r>
      <w:r>
        <w:rPr>
          <w:color w:val="000000"/>
        </w:rPr>
        <w:t xml:space="preserve"> pie </w:t>
      </w:r>
      <w:r w:rsidRPr="00F11CDC">
        <w:rPr>
          <w:color w:val="000000"/>
        </w:rPr>
        <w:t>pašvaldības brīvprātīgās iniciatīvas pabalstiem</w:t>
      </w:r>
      <w:r>
        <w:rPr>
          <w:color w:val="000000"/>
        </w:rPr>
        <w:t>.</w:t>
      </w:r>
    </w:p>
    <w:p w14:paraId="6F3F3B27" w14:textId="5089F226" w:rsidR="00F11CDC" w:rsidRDefault="00F11CDC" w:rsidP="00F11CDC">
      <w:pPr>
        <w:ind w:left="1560" w:hanging="1594"/>
        <w:jc w:val="both"/>
        <w:rPr>
          <w:color w:val="000000"/>
        </w:rPr>
      </w:pPr>
      <w:r>
        <w:rPr>
          <w:color w:val="000000"/>
        </w:rPr>
        <w:t>L.LANGRATE</w:t>
      </w:r>
      <w:r>
        <w:rPr>
          <w:color w:val="000000"/>
        </w:rPr>
        <w:tab/>
        <w:t xml:space="preserve">informē, ka tādā gadījumā </w:t>
      </w:r>
      <w:r w:rsidR="008465E0">
        <w:rPr>
          <w:color w:val="000000"/>
        </w:rPr>
        <w:t xml:space="preserve">atsauc savu priekšlikumu. Interesējas par pabalsta iesnieguma iesniegšanas veidiem. </w:t>
      </w:r>
    </w:p>
    <w:p w14:paraId="571B6994" w14:textId="627CA7E4" w:rsidR="008465E0" w:rsidRDefault="008465E0" w:rsidP="00F11CDC">
      <w:pPr>
        <w:ind w:left="1560" w:hanging="1594"/>
        <w:jc w:val="both"/>
        <w:rPr>
          <w:color w:val="000000"/>
        </w:rPr>
      </w:pPr>
      <w:r>
        <w:rPr>
          <w:color w:val="000000"/>
        </w:rPr>
        <w:t>I.RAIPULE</w:t>
      </w:r>
      <w:r>
        <w:rPr>
          <w:color w:val="000000"/>
        </w:rPr>
        <w:tab/>
        <w:t>atbild, ka</w:t>
      </w:r>
      <w:r w:rsidR="00FF535C">
        <w:rPr>
          <w:color w:val="000000"/>
        </w:rPr>
        <w:t xml:space="preserve"> tie ir</w:t>
      </w:r>
      <w:r>
        <w:rPr>
          <w:color w:val="000000"/>
        </w:rPr>
        <w:t xml:space="preserve"> dažādi. </w:t>
      </w:r>
    </w:p>
    <w:p w14:paraId="0934F61A" w14:textId="4048568B" w:rsidR="008465E0" w:rsidRDefault="008465E0" w:rsidP="00F11CDC">
      <w:pPr>
        <w:ind w:left="1560" w:hanging="1594"/>
        <w:jc w:val="both"/>
        <w:rPr>
          <w:color w:val="000000"/>
        </w:rPr>
      </w:pPr>
      <w:r>
        <w:rPr>
          <w:color w:val="000000"/>
        </w:rPr>
        <w:t>L.LANGRATE</w:t>
      </w:r>
      <w:r>
        <w:rPr>
          <w:color w:val="000000"/>
        </w:rPr>
        <w:tab/>
        <w:t xml:space="preserve">jautā, vai iesniegumus var iesniegt arī pašvaldību vienotajos klientu apkalpošanas centros. </w:t>
      </w:r>
    </w:p>
    <w:p w14:paraId="322CEA03" w14:textId="6341CEB0" w:rsidR="008465E0" w:rsidRDefault="008465E0" w:rsidP="00F11CDC">
      <w:pPr>
        <w:ind w:left="1560" w:hanging="1594"/>
        <w:jc w:val="both"/>
        <w:rPr>
          <w:color w:val="000000"/>
        </w:rPr>
      </w:pPr>
      <w:r>
        <w:rPr>
          <w:color w:val="000000"/>
        </w:rPr>
        <w:t>S.BUKANE</w:t>
      </w:r>
      <w:r>
        <w:rPr>
          <w:color w:val="000000"/>
        </w:rPr>
        <w:tab/>
        <w:t>informē, ka saistošo noteikumu paskaidrojuma rakstā ir norādīts, ka  iesniegumus var iesniegt Sociālo lietu pārvaldē un klientu apkalpošanas centros.</w:t>
      </w:r>
    </w:p>
    <w:p w14:paraId="55929086" w14:textId="5461FC4E" w:rsidR="008465E0" w:rsidRDefault="008465E0" w:rsidP="00F11CDC">
      <w:pPr>
        <w:ind w:left="1560" w:hanging="1594"/>
        <w:jc w:val="both"/>
        <w:rPr>
          <w:color w:val="000000"/>
        </w:rPr>
      </w:pPr>
      <w:r>
        <w:rPr>
          <w:color w:val="000000"/>
        </w:rPr>
        <w:t>L.LANGRATE</w:t>
      </w:r>
      <w:r>
        <w:rPr>
          <w:color w:val="000000"/>
        </w:rPr>
        <w:tab/>
        <w:t xml:space="preserve">jautā, vai var nosūtīt arī </w:t>
      </w:r>
      <w:r w:rsidR="00FF535C">
        <w:rPr>
          <w:color w:val="000000"/>
        </w:rPr>
        <w:t>pastā</w:t>
      </w:r>
      <w:r>
        <w:rPr>
          <w:color w:val="000000"/>
        </w:rPr>
        <w:t xml:space="preserve"> un elektroniski.</w:t>
      </w:r>
    </w:p>
    <w:p w14:paraId="4EA4D003" w14:textId="641CD3A0" w:rsidR="008465E0" w:rsidRDefault="008465E0" w:rsidP="00F11CDC">
      <w:pPr>
        <w:ind w:left="1560" w:hanging="1594"/>
        <w:jc w:val="both"/>
        <w:rPr>
          <w:color w:val="000000"/>
        </w:rPr>
      </w:pPr>
      <w:r>
        <w:rPr>
          <w:color w:val="000000"/>
        </w:rPr>
        <w:t>S.BUKANE</w:t>
      </w:r>
      <w:r>
        <w:rPr>
          <w:color w:val="000000"/>
        </w:rPr>
        <w:tab/>
        <w:t>norāda, ka šobrīd ir paredzēts klātienē, bet var papildināt ar minēto</w:t>
      </w:r>
      <w:r w:rsidR="00FF535C">
        <w:rPr>
          <w:color w:val="000000"/>
        </w:rPr>
        <w:t xml:space="preserve"> priekšlikumu</w:t>
      </w:r>
      <w:r>
        <w:rPr>
          <w:color w:val="000000"/>
        </w:rPr>
        <w:t>.</w:t>
      </w:r>
    </w:p>
    <w:p w14:paraId="25F6733F" w14:textId="1BDF1E27" w:rsidR="008465E0" w:rsidRDefault="008465E0" w:rsidP="00F11CDC">
      <w:pPr>
        <w:ind w:left="1560" w:hanging="1594"/>
        <w:jc w:val="both"/>
        <w:rPr>
          <w:color w:val="000000"/>
        </w:rPr>
      </w:pPr>
      <w:r>
        <w:rPr>
          <w:color w:val="000000"/>
        </w:rPr>
        <w:t>L.LANGRATE</w:t>
      </w:r>
      <w:r>
        <w:rPr>
          <w:color w:val="000000"/>
        </w:rPr>
        <w:tab/>
        <w:t xml:space="preserve">iesaka to </w:t>
      </w:r>
      <w:r w:rsidR="00FF535C">
        <w:rPr>
          <w:color w:val="000000"/>
        </w:rPr>
        <w:t>noteikt</w:t>
      </w:r>
      <w:r>
        <w:rPr>
          <w:color w:val="000000"/>
        </w:rPr>
        <w:t xml:space="preserve"> precīzāk.</w:t>
      </w:r>
      <w:r w:rsidR="00302DAD">
        <w:rPr>
          <w:color w:val="000000"/>
        </w:rPr>
        <w:t xml:space="preserve"> Norāda, ka likumā ir atsauce, ka</w:t>
      </w:r>
      <w:r w:rsidR="00FF535C">
        <w:rPr>
          <w:color w:val="000000"/>
        </w:rPr>
        <w:t>,</w:t>
      </w:r>
      <w:r w:rsidR="00302DAD">
        <w:rPr>
          <w:color w:val="000000"/>
        </w:rPr>
        <w:t xml:space="preserve"> saņemot iesniegumu</w:t>
      </w:r>
      <w:r w:rsidR="00FF535C">
        <w:rPr>
          <w:color w:val="000000"/>
        </w:rPr>
        <w:t>,</w:t>
      </w:r>
      <w:r w:rsidR="00302DAD">
        <w:rPr>
          <w:color w:val="000000"/>
        </w:rPr>
        <w:t xml:space="preserve"> ar klientu tiek  strādāts pie mājsaimniecības locekļu līdzdarbības pienākumu ieviešanas. </w:t>
      </w:r>
      <w:r w:rsidR="00FF535C">
        <w:rPr>
          <w:color w:val="000000"/>
        </w:rPr>
        <w:t>Informē</w:t>
      </w:r>
      <w:r w:rsidR="00302DAD">
        <w:rPr>
          <w:color w:val="000000"/>
        </w:rPr>
        <w:t xml:space="preserve">, ka noteikumos neredzēja </w:t>
      </w:r>
      <w:r w:rsidR="006B73CD">
        <w:rPr>
          <w:color w:val="000000"/>
        </w:rPr>
        <w:t>minēto</w:t>
      </w:r>
      <w:r w:rsidR="00302DAD">
        <w:rPr>
          <w:color w:val="000000"/>
        </w:rPr>
        <w:t xml:space="preserve"> atsauci. </w:t>
      </w:r>
    </w:p>
    <w:p w14:paraId="51793850" w14:textId="0043652D" w:rsidR="00302DAD" w:rsidRDefault="00302DAD" w:rsidP="00F11CDC">
      <w:pPr>
        <w:ind w:left="1560" w:hanging="1594"/>
        <w:jc w:val="both"/>
        <w:rPr>
          <w:color w:val="000000"/>
        </w:rPr>
      </w:pPr>
      <w:r>
        <w:rPr>
          <w:color w:val="000000"/>
        </w:rPr>
        <w:t>I.RAIPULE</w:t>
      </w:r>
      <w:r>
        <w:rPr>
          <w:color w:val="000000"/>
        </w:rPr>
        <w:tab/>
        <w:t xml:space="preserve">paskaidro, ka palīdzības organizators  </w:t>
      </w:r>
      <w:r w:rsidR="006B73CD">
        <w:rPr>
          <w:color w:val="000000"/>
        </w:rPr>
        <w:t xml:space="preserve">izvirza </w:t>
      </w:r>
      <w:r>
        <w:rPr>
          <w:color w:val="000000"/>
        </w:rPr>
        <w:t xml:space="preserve">šos  līdzdarbības pienākumus. Norāda, ka šobrīd situāciju sarežģī tas, ka nav  sociālā darbinieka darbam ar personu grupām. </w:t>
      </w:r>
    </w:p>
    <w:p w14:paraId="4E4E6377" w14:textId="1D6A2264" w:rsidR="00302DAD" w:rsidRDefault="00302DAD" w:rsidP="00F11CDC">
      <w:pPr>
        <w:ind w:left="1560" w:hanging="1594"/>
        <w:jc w:val="both"/>
        <w:rPr>
          <w:color w:val="000000"/>
        </w:rPr>
      </w:pPr>
      <w:r>
        <w:rPr>
          <w:color w:val="000000"/>
        </w:rPr>
        <w:t>L.LANGRATE</w:t>
      </w:r>
      <w:r>
        <w:rPr>
          <w:color w:val="000000"/>
        </w:rPr>
        <w:tab/>
        <w:t>ierosina noteikumos iekļaut atsauci uz līdzdarbību. Aicina līdz domes sēdei padomāt par papildinājumiem, kurus varētu iekļaut saistošo noteikumu projektā. Aicina balsot par sagatavoto lēmuma projektu.</w:t>
      </w:r>
    </w:p>
    <w:p w14:paraId="6B216E93" w14:textId="77777777" w:rsidR="008465E0" w:rsidRDefault="008465E0" w:rsidP="00F11CDC">
      <w:pPr>
        <w:ind w:left="1560" w:hanging="1594"/>
        <w:jc w:val="both"/>
        <w:rPr>
          <w:color w:val="000000"/>
        </w:rPr>
      </w:pPr>
    </w:p>
    <w:p w14:paraId="35B0666E" w14:textId="77777777" w:rsidR="00302DAD" w:rsidRDefault="00302DAD" w:rsidP="00302DAD">
      <w:pPr>
        <w:jc w:val="both"/>
      </w:pPr>
      <w:r>
        <w:t>Sociālās, izglītības un kultūras komitejas locekļi, atklāti balsojot, “par” – 7 (Dz.ADLERS, A.DUKULIS, A.GRĪNBERGS, M.KAULIŅA, L.LANGRATE, I.LĪVIŅA, J.SADOVŅIKOVS), “pret” – nav, “atturas” – nav, nolemj:</w:t>
      </w:r>
    </w:p>
    <w:p w14:paraId="4B566C31" w14:textId="77777777" w:rsidR="00302DAD" w:rsidRDefault="00302DAD" w:rsidP="00302DAD">
      <w:pPr>
        <w:jc w:val="both"/>
        <w:rPr>
          <w:color w:val="000000"/>
        </w:rPr>
      </w:pPr>
    </w:p>
    <w:p w14:paraId="4D8172A9" w14:textId="77777777" w:rsidR="00302DAD" w:rsidRDefault="00302DAD" w:rsidP="00302DAD">
      <w:pPr>
        <w:jc w:val="both"/>
        <w:rPr>
          <w:color w:val="0D0D0D"/>
        </w:rPr>
      </w:pPr>
      <w:r>
        <w:rPr>
          <w:color w:val="000000"/>
        </w:rPr>
        <w:t xml:space="preserve">Atbalstīt un virzīt sagatavoto lēmuma projektu </w:t>
      </w:r>
      <w:r>
        <w:rPr>
          <w:color w:val="0D0D0D"/>
        </w:rPr>
        <w:t>izskatīšanai domes sēdē.</w:t>
      </w:r>
    </w:p>
    <w:p w14:paraId="13FD2437" w14:textId="77777777" w:rsidR="00535EAF" w:rsidRDefault="00535EAF" w:rsidP="00535EAF"/>
    <w:p w14:paraId="6CFA6B96" w14:textId="182AC492" w:rsidR="00535EAF" w:rsidRDefault="00535EAF" w:rsidP="00535EAF">
      <w:pPr>
        <w:numPr>
          <w:ilvl w:val="0"/>
          <w:numId w:val="4"/>
        </w:numPr>
        <w:spacing w:before="60"/>
        <w:contextualSpacing/>
        <w:jc w:val="center"/>
        <w:rPr>
          <w:b/>
          <w:bCs/>
          <w:color w:val="000000"/>
        </w:rPr>
      </w:pPr>
      <w:r w:rsidRPr="00535EAF">
        <w:rPr>
          <w:b/>
          <w:bCs/>
          <w:noProof/>
          <w:color w:val="000000"/>
        </w:rPr>
        <w:t>Par saistošo noteikumu Nr. _/2024 “Grozījumi Alūksnes novada pašvaldības domes 2021. gada 23. septembra saistošajos noteikumos Nr. 25/2021 “Par aprūpes pakalpojuma bērniem ar invaliditāti piešķiršanu Alūksnes novadā”” izdošanu</w:t>
      </w:r>
    </w:p>
    <w:p w14:paraId="3BC3D986" w14:textId="637CC444" w:rsidR="00535EAF" w:rsidRDefault="00535EAF" w:rsidP="00535EAF">
      <w:pPr>
        <w:spacing w:before="60"/>
        <w:contextualSpacing/>
        <w:jc w:val="center"/>
        <w:rPr>
          <w:b/>
          <w:bCs/>
          <w:noProof/>
          <w:color w:val="000000"/>
        </w:rPr>
      </w:pPr>
    </w:p>
    <w:p w14:paraId="019F038D" w14:textId="0F65AF89" w:rsidR="00535EAF" w:rsidRDefault="00535EAF" w:rsidP="00535EAF">
      <w:pPr>
        <w:jc w:val="both"/>
        <w:rPr>
          <w:color w:val="000000"/>
        </w:rPr>
      </w:pPr>
      <w:r w:rsidRPr="00D21215">
        <w:rPr>
          <w:color w:val="000000"/>
        </w:rPr>
        <w:t xml:space="preserve">Ziņo: </w:t>
      </w:r>
      <w:r>
        <w:rPr>
          <w:color w:val="000000"/>
        </w:rPr>
        <w:t xml:space="preserve">L.LANGRATE </w:t>
      </w:r>
      <w:r w:rsidRPr="00D21215">
        <w:rPr>
          <w:color w:val="000000"/>
        </w:rPr>
        <w:t xml:space="preserve">(pielikumā </w:t>
      </w:r>
      <w:r>
        <w:rPr>
          <w:color w:val="000000"/>
        </w:rPr>
        <w:t>lēmuma projekt</w:t>
      </w:r>
      <w:r w:rsidR="00DD74C1">
        <w:rPr>
          <w:color w:val="000000"/>
        </w:rPr>
        <w:t>s</w:t>
      </w:r>
      <w:r>
        <w:rPr>
          <w:color w:val="000000"/>
        </w:rPr>
        <w:t>, saistoš</w:t>
      </w:r>
      <w:r w:rsidR="00302DAD">
        <w:rPr>
          <w:color w:val="000000"/>
        </w:rPr>
        <w:t>o</w:t>
      </w:r>
      <w:r>
        <w:rPr>
          <w:color w:val="000000"/>
        </w:rPr>
        <w:t xml:space="preserve"> noteikum</w:t>
      </w:r>
      <w:r w:rsidR="00302DAD">
        <w:rPr>
          <w:color w:val="000000"/>
        </w:rPr>
        <w:t>u</w:t>
      </w:r>
      <w:r>
        <w:rPr>
          <w:color w:val="000000"/>
        </w:rPr>
        <w:t xml:space="preserve"> un paskaidrojuma rakst</w:t>
      </w:r>
      <w:r w:rsidR="00302DAD">
        <w:rPr>
          <w:color w:val="000000"/>
        </w:rPr>
        <w:t>a projekt</w:t>
      </w:r>
      <w:r w:rsidR="00DD74C1">
        <w:rPr>
          <w:color w:val="000000"/>
        </w:rPr>
        <w:t>s</w:t>
      </w:r>
      <w:r w:rsidR="00302DAD">
        <w:rPr>
          <w:color w:val="000000"/>
        </w:rPr>
        <w:t xml:space="preserve"> </w:t>
      </w:r>
      <w:r>
        <w:rPr>
          <w:color w:val="000000"/>
        </w:rPr>
        <w:t xml:space="preserve">uz </w:t>
      </w:r>
      <w:r w:rsidR="00DF62C1">
        <w:rPr>
          <w:color w:val="000000"/>
        </w:rPr>
        <w:t>4</w:t>
      </w:r>
      <w:r>
        <w:rPr>
          <w:color w:val="000000"/>
        </w:rPr>
        <w:t xml:space="preserve"> lapām)</w:t>
      </w:r>
      <w:r w:rsidRPr="00D21215">
        <w:rPr>
          <w:color w:val="000000"/>
        </w:rPr>
        <w:t>.</w:t>
      </w:r>
    </w:p>
    <w:p w14:paraId="7F5518B5" w14:textId="77777777" w:rsidR="00302DAD" w:rsidRPr="00302DAD" w:rsidRDefault="00302DAD" w:rsidP="00302DAD">
      <w:pPr>
        <w:jc w:val="both"/>
        <w:rPr>
          <w:i/>
          <w:iCs/>
        </w:rPr>
      </w:pPr>
      <w:r w:rsidRPr="00302DAD">
        <w:rPr>
          <w:i/>
          <w:iCs/>
        </w:rPr>
        <w:t>I.RAIPULE</w:t>
      </w:r>
      <w:r w:rsidRPr="00302DAD">
        <w:rPr>
          <w:i/>
          <w:iCs/>
        </w:rPr>
        <w:tab/>
        <w:t>iepazīstina ar iesniegto lēmuma projektu.</w:t>
      </w:r>
    </w:p>
    <w:p w14:paraId="4C57ED0C" w14:textId="77777777" w:rsidR="00535EAF" w:rsidRDefault="00535EAF" w:rsidP="00535EAF">
      <w:pPr>
        <w:jc w:val="both"/>
      </w:pPr>
    </w:p>
    <w:p w14:paraId="642DC15F" w14:textId="77777777" w:rsidR="00535EAF" w:rsidRDefault="00535EAF" w:rsidP="00535EAF">
      <w:pPr>
        <w:jc w:val="both"/>
      </w:pPr>
      <w:r>
        <w:t>Sociālās, izglītības un kultūras komitejas locekļi, atklāti balsojot, “par” – 7 (Dz.ADLERS, A.DUKULIS, A.GRĪNBERGS, M.KAULIŅA, L.LANGRATE, I.LĪVIŅA, J.SADOVŅIKOVS), “pret” – nav, “atturas” – nav, nolemj:</w:t>
      </w:r>
    </w:p>
    <w:p w14:paraId="4A6040EA" w14:textId="77777777" w:rsidR="00535EAF" w:rsidRDefault="00535EAF" w:rsidP="00535EAF">
      <w:pPr>
        <w:jc w:val="both"/>
        <w:rPr>
          <w:color w:val="000000"/>
        </w:rPr>
      </w:pPr>
    </w:p>
    <w:p w14:paraId="69A71DF5" w14:textId="77777777" w:rsidR="00535EAF" w:rsidRDefault="00535EAF" w:rsidP="00535EAF">
      <w:pPr>
        <w:jc w:val="both"/>
        <w:rPr>
          <w:color w:val="0D0D0D"/>
        </w:rPr>
      </w:pPr>
      <w:r>
        <w:rPr>
          <w:color w:val="000000"/>
        </w:rPr>
        <w:t xml:space="preserve">Atbalstīt un virzīt sagatavoto lēmuma projektu </w:t>
      </w:r>
      <w:r>
        <w:rPr>
          <w:color w:val="0D0D0D"/>
        </w:rPr>
        <w:t>izskatīšanai domes sēdē.</w:t>
      </w:r>
    </w:p>
    <w:p w14:paraId="448255B2" w14:textId="77777777" w:rsidR="00535EAF" w:rsidRPr="00535EAF" w:rsidRDefault="00535EAF" w:rsidP="00DF62C1">
      <w:pPr>
        <w:spacing w:before="60"/>
        <w:contextualSpacing/>
        <w:jc w:val="center"/>
        <w:rPr>
          <w:b/>
          <w:bCs/>
          <w:color w:val="000000"/>
        </w:rPr>
      </w:pPr>
    </w:p>
    <w:p w14:paraId="5DFE45B0" w14:textId="0269F6A8" w:rsidR="00535EAF" w:rsidRDefault="00535EAF" w:rsidP="00DF62C1">
      <w:pPr>
        <w:numPr>
          <w:ilvl w:val="0"/>
          <w:numId w:val="4"/>
        </w:numPr>
        <w:spacing w:before="60"/>
        <w:contextualSpacing/>
        <w:jc w:val="center"/>
        <w:rPr>
          <w:b/>
          <w:bCs/>
          <w:color w:val="000000"/>
        </w:rPr>
      </w:pPr>
      <w:r w:rsidRPr="00535EAF">
        <w:rPr>
          <w:b/>
          <w:bCs/>
          <w:noProof/>
          <w:color w:val="000000"/>
        </w:rPr>
        <w:lastRenderedPageBreak/>
        <w:t>Par saistošo noteikumu Nr.__/2024 “Par interešu izglītības programmu licencēšanu” izdošanu</w:t>
      </w:r>
    </w:p>
    <w:p w14:paraId="36284C72" w14:textId="38AB29FF" w:rsidR="00DF62C1" w:rsidRDefault="00DF62C1" w:rsidP="00DF62C1">
      <w:pPr>
        <w:spacing w:before="60"/>
        <w:contextualSpacing/>
        <w:jc w:val="center"/>
        <w:rPr>
          <w:b/>
          <w:bCs/>
          <w:noProof/>
          <w:color w:val="000000"/>
        </w:rPr>
      </w:pPr>
    </w:p>
    <w:p w14:paraId="0460933D" w14:textId="6D62352A" w:rsidR="00DF62C1" w:rsidRDefault="00DF62C1" w:rsidP="00DF62C1">
      <w:pPr>
        <w:jc w:val="both"/>
        <w:rPr>
          <w:color w:val="000000"/>
        </w:rPr>
      </w:pPr>
      <w:r w:rsidRPr="00D21215">
        <w:rPr>
          <w:color w:val="000000"/>
        </w:rPr>
        <w:t xml:space="preserve">Ziņo: </w:t>
      </w:r>
      <w:r>
        <w:rPr>
          <w:color w:val="000000"/>
        </w:rPr>
        <w:t xml:space="preserve">L.LANGRATE </w:t>
      </w:r>
      <w:r w:rsidRPr="00D21215">
        <w:rPr>
          <w:color w:val="000000"/>
        </w:rPr>
        <w:t xml:space="preserve">(pielikumā </w:t>
      </w:r>
      <w:r>
        <w:rPr>
          <w:color w:val="000000"/>
        </w:rPr>
        <w:t>lēmuma projekts, saistoš</w:t>
      </w:r>
      <w:r w:rsidR="00373789">
        <w:rPr>
          <w:color w:val="000000"/>
        </w:rPr>
        <w:t>o</w:t>
      </w:r>
      <w:r>
        <w:rPr>
          <w:color w:val="000000"/>
        </w:rPr>
        <w:t xml:space="preserve"> noteikum</w:t>
      </w:r>
      <w:r w:rsidR="00373789">
        <w:rPr>
          <w:color w:val="000000"/>
        </w:rPr>
        <w:t>u</w:t>
      </w:r>
      <w:r>
        <w:rPr>
          <w:color w:val="000000"/>
        </w:rPr>
        <w:t xml:space="preserve"> ar pielikumiem un paskaidrojuma rakst</w:t>
      </w:r>
      <w:r w:rsidR="00373789">
        <w:rPr>
          <w:color w:val="000000"/>
        </w:rPr>
        <w:t>a projekts</w:t>
      </w:r>
      <w:r>
        <w:rPr>
          <w:color w:val="000000"/>
        </w:rPr>
        <w:t xml:space="preserve"> uz 11 lapām)</w:t>
      </w:r>
      <w:r w:rsidRPr="00D21215">
        <w:rPr>
          <w:color w:val="000000"/>
        </w:rPr>
        <w:t>.</w:t>
      </w:r>
    </w:p>
    <w:p w14:paraId="1F671363" w14:textId="0E4AC82D" w:rsidR="00DD74C1" w:rsidRPr="00302DAD" w:rsidRDefault="00DD74C1" w:rsidP="00DD74C1">
      <w:pPr>
        <w:jc w:val="both"/>
        <w:rPr>
          <w:i/>
          <w:iCs/>
        </w:rPr>
      </w:pPr>
      <w:r>
        <w:rPr>
          <w:i/>
          <w:iCs/>
        </w:rPr>
        <w:t>G.KUPČA</w:t>
      </w:r>
      <w:r w:rsidRPr="00302DAD">
        <w:rPr>
          <w:i/>
          <w:iCs/>
        </w:rPr>
        <w:tab/>
        <w:t>iepazīstina ar iesniegto lēmuma projektu.</w:t>
      </w:r>
    </w:p>
    <w:p w14:paraId="07FD2D1B" w14:textId="7BF538CE" w:rsidR="00DF62C1" w:rsidRDefault="00DD74C1" w:rsidP="00DF62C1">
      <w:pPr>
        <w:jc w:val="both"/>
      </w:pPr>
      <w:r>
        <w:t>A.DUKULIS</w:t>
      </w:r>
      <w:r>
        <w:tab/>
        <w:t>interesēja par finansēšanu.</w:t>
      </w:r>
    </w:p>
    <w:p w14:paraId="09914068" w14:textId="6E6FDF08" w:rsidR="00DD74C1" w:rsidRDefault="00DD74C1" w:rsidP="00DF62C1">
      <w:pPr>
        <w:jc w:val="both"/>
      </w:pPr>
      <w:r>
        <w:t>G.KUPČA</w:t>
      </w:r>
      <w:r>
        <w:tab/>
      </w:r>
      <w:r w:rsidR="002928DC">
        <w:t xml:space="preserve">atbild, ka </w:t>
      </w:r>
      <w:r w:rsidR="00373789">
        <w:t>šīm programmām</w:t>
      </w:r>
      <w:r w:rsidR="002928DC">
        <w:t xml:space="preserve"> nav ne pašvaldības, ne valsts mērķdotācijas.</w:t>
      </w:r>
    </w:p>
    <w:p w14:paraId="566BA8B7" w14:textId="0CCB2876" w:rsidR="002928DC" w:rsidRDefault="002928DC" w:rsidP="002928DC">
      <w:pPr>
        <w:ind w:left="1440" w:hanging="1440"/>
        <w:jc w:val="both"/>
      </w:pPr>
      <w:r>
        <w:t>L.LANGRATE jautā, vai nav paredzēts papildināt noteikumus</w:t>
      </w:r>
      <w:r w:rsidR="00842AA2">
        <w:t xml:space="preserve"> ar punktu</w:t>
      </w:r>
      <w:r>
        <w:t>, ka licences pieprasītājiem ir jābūt reģistrētiem Valsts ieņēmumu dienesta nodokļu maksātāju reģistrā.</w:t>
      </w:r>
    </w:p>
    <w:p w14:paraId="1C91A9A6" w14:textId="77777777" w:rsidR="00373789" w:rsidRDefault="002928DC" w:rsidP="002928DC">
      <w:pPr>
        <w:ind w:left="1440" w:hanging="1440"/>
        <w:jc w:val="both"/>
      </w:pPr>
      <w:r>
        <w:t>G.KUPČA</w:t>
      </w:r>
      <w:r>
        <w:tab/>
        <w:t>norāda, ka persona nevarēs izsniegt maksāšanas dokumentu (kvīti), ja nebūs reģistrēj</w:t>
      </w:r>
      <w:r w:rsidR="00373789">
        <w:t>usies.</w:t>
      </w:r>
    </w:p>
    <w:p w14:paraId="34C99866" w14:textId="04D939F9" w:rsidR="002928DC" w:rsidRDefault="002928DC" w:rsidP="002928DC">
      <w:pPr>
        <w:ind w:left="1440" w:hanging="1440"/>
        <w:jc w:val="both"/>
      </w:pPr>
      <w:r>
        <w:t xml:space="preserve">L.LANGRATE norāda, ka saistošo noteikumu 4.8.punkts paredz, ka, lai </w:t>
      </w:r>
      <w:r w:rsidRPr="002928DC">
        <w:t>saņemtu licenci interešu izglītības programmu īstenošanai, fiziska vai juridiska persona pašvaldībā iesniedz: Izglītības kvalitātes valsts dienesta izsniegta privātprakses sertifikāta kopij</w:t>
      </w:r>
      <w:r>
        <w:t xml:space="preserve">a. Iesaka šo punktu papildināt ar piebildi: “ja izglītības programmu īsteno pedagogs”.  Uzskata, ka interešu izglītības programmu īstenot var arī neesot pedagogs. Aicina par to padomāt. </w:t>
      </w:r>
    </w:p>
    <w:p w14:paraId="0D072580" w14:textId="77777777" w:rsidR="00DD74C1" w:rsidRDefault="00DD74C1" w:rsidP="00DF62C1">
      <w:pPr>
        <w:jc w:val="both"/>
      </w:pPr>
    </w:p>
    <w:p w14:paraId="16B82327" w14:textId="77777777" w:rsidR="00DF62C1" w:rsidRDefault="00DF62C1" w:rsidP="00DF62C1">
      <w:pPr>
        <w:jc w:val="both"/>
      </w:pPr>
      <w:r>
        <w:t>Sociālās, izglītības un kultūras komitejas locekļi, atklāti balsojot, “par” – 7 (Dz.ADLERS, A.DUKULIS, A.GRĪNBERGS, M.KAULIŅA, L.LANGRATE, I.LĪVIŅA, J.SADOVŅIKOVS), “pret” – nav, “atturas” – nav, nolemj:</w:t>
      </w:r>
    </w:p>
    <w:p w14:paraId="31294771" w14:textId="77777777" w:rsidR="00DF62C1" w:rsidRDefault="00DF62C1" w:rsidP="00DF62C1">
      <w:pPr>
        <w:jc w:val="both"/>
        <w:rPr>
          <w:color w:val="000000"/>
        </w:rPr>
      </w:pPr>
    </w:p>
    <w:p w14:paraId="17A67D57" w14:textId="77777777" w:rsidR="00DF62C1" w:rsidRDefault="00DF62C1" w:rsidP="00DF62C1">
      <w:pPr>
        <w:jc w:val="both"/>
        <w:rPr>
          <w:color w:val="0D0D0D"/>
        </w:rPr>
      </w:pPr>
      <w:r>
        <w:rPr>
          <w:color w:val="000000"/>
        </w:rPr>
        <w:t xml:space="preserve">Atbalstīt un virzīt sagatavoto lēmuma projektu </w:t>
      </w:r>
      <w:r>
        <w:rPr>
          <w:color w:val="0D0D0D"/>
        </w:rPr>
        <w:t>izskatīšanai domes sēdē.</w:t>
      </w:r>
    </w:p>
    <w:p w14:paraId="5DBAA19C" w14:textId="77777777" w:rsidR="00DF62C1" w:rsidRPr="00535EAF" w:rsidRDefault="00DF62C1" w:rsidP="00DF62C1">
      <w:pPr>
        <w:spacing w:before="60"/>
        <w:contextualSpacing/>
        <w:rPr>
          <w:b/>
          <w:bCs/>
          <w:color w:val="000000"/>
        </w:rPr>
      </w:pPr>
    </w:p>
    <w:p w14:paraId="7EC455DD" w14:textId="2409530C" w:rsidR="00535EAF" w:rsidRDefault="00535EAF" w:rsidP="00DF62C1">
      <w:pPr>
        <w:numPr>
          <w:ilvl w:val="0"/>
          <w:numId w:val="4"/>
        </w:numPr>
        <w:spacing w:before="60"/>
        <w:contextualSpacing/>
        <w:jc w:val="center"/>
        <w:rPr>
          <w:b/>
          <w:bCs/>
          <w:color w:val="000000"/>
        </w:rPr>
      </w:pPr>
      <w:r w:rsidRPr="00535EAF">
        <w:rPr>
          <w:b/>
          <w:bCs/>
          <w:noProof/>
          <w:color w:val="000000"/>
        </w:rPr>
        <w:t>Par saistošo noteikumu Nr. _/2024 “Par līdzfinansējuma maksas kārtību Alūksnes novada pašvaldības profesionālās ievirzes iestādēs” izdošanu</w:t>
      </w:r>
    </w:p>
    <w:p w14:paraId="14C3C376" w14:textId="352E4003" w:rsidR="00DF62C1" w:rsidRDefault="00DF62C1" w:rsidP="00DF62C1">
      <w:pPr>
        <w:spacing w:before="60"/>
        <w:contextualSpacing/>
        <w:jc w:val="center"/>
        <w:rPr>
          <w:b/>
          <w:bCs/>
          <w:noProof/>
          <w:color w:val="000000"/>
        </w:rPr>
      </w:pPr>
    </w:p>
    <w:p w14:paraId="26C365A3" w14:textId="0568C734" w:rsidR="00F77299" w:rsidRDefault="00F77299" w:rsidP="00F77299">
      <w:pPr>
        <w:jc w:val="both"/>
        <w:rPr>
          <w:color w:val="000000"/>
        </w:rPr>
      </w:pPr>
      <w:r w:rsidRPr="00D21215">
        <w:rPr>
          <w:color w:val="000000"/>
        </w:rPr>
        <w:t xml:space="preserve">Ziņo: </w:t>
      </w:r>
      <w:r>
        <w:rPr>
          <w:color w:val="000000"/>
        </w:rPr>
        <w:t xml:space="preserve">L.LANGRATE </w:t>
      </w:r>
      <w:r w:rsidRPr="00D21215">
        <w:rPr>
          <w:color w:val="000000"/>
        </w:rPr>
        <w:t xml:space="preserve">(pielikumā </w:t>
      </w:r>
      <w:r>
        <w:rPr>
          <w:color w:val="000000"/>
        </w:rPr>
        <w:t>lēmuma projekt</w:t>
      </w:r>
      <w:r w:rsidR="0082744B">
        <w:rPr>
          <w:color w:val="000000"/>
        </w:rPr>
        <w:t>a</w:t>
      </w:r>
      <w:r>
        <w:rPr>
          <w:color w:val="000000"/>
        </w:rPr>
        <w:t>, saistoš</w:t>
      </w:r>
      <w:r w:rsidR="002928DC">
        <w:rPr>
          <w:color w:val="000000"/>
        </w:rPr>
        <w:t xml:space="preserve">o </w:t>
      </w:r>
      <w:r>
        <w:rPr>
          <w:color w:val="000000"/>
        </w:rPr>
        <w:t>noteikum</w:t>
      </w:r>
      <w:r w:rsidR="002928DC">
        <w:rPr>
          <w:color w:val="000000"/>
        </w:rPr>
        <w:t>u</w:t>
      </w:r>
      <w:r>
        <w:rPr>
          <w:color w:val="000000"/>
        </w:rPr>
        <w:t xml:space="preserve"> un paskaidrojuma rakst</w:t>
      </w:r>
      <w:r w:rsidR="002928DC">
        <w:rPr>
          <w:color w:val="000000"/>
        </w:rPr>
        <w:t>a projekt</w:t>
      </w:r>
      <w:r w:rsidR="0082744B">
        <w:rPr>
          <w:color w:val="000000"/>
        </w:rPr>
        <w:t>a kopija</w:t>
      </w:r>
      <w:r>
        <w:rPr>
          <w:color w:val="000000"/>
        </w:rPr>
        <w:t xml:space="preserve"> uz 5 lapām)</w:t>
      </w:r>
      <w:r w:rsidRPr="00D21215">
        <w:rPr>
          <w:color w:val="000000"/>
        </w:rPr>
        <w:t>.</w:t>
      </w:r>
    </w:p>
    <w:p w14:paraId="4A3E40B5" w14:textId="707D7721" w:rsidR="002928DC" w:rsidRDefault="002928DC" w:rsidP="002928DC">
      <w:pPr>
        <w:jc w:val="both"/>
        <w:rPr>
          <w:i/>
          <w:iCs/>
        </w:rPr>
      </w:pPr>
      <w:r>
        <w:rPr>
          <w:i/>
          <w:iCs/>
        </w:rPr>
        <w:t>I.MEIRĀNE</w:t>
      </w:r>
      <w:r w:rsidRPr="00302DAD">
        <w:rPr>
          <w:i/>
          <w:iCs/>
        </w:rPr>
        <w:tab/>
        <w:t>iepazīstina ar iesniegto lēmuma projektu.</w:t>
      </w:r>
    </w:p>
    <w:p w14:paraId="4ACB9C54" w14:textId="067F2DA0" w:rsidR="00C53B8D" w:rsidRDefault="009A045B" w:rsidP="002928DC">
      <w:pPr>
        <w:jc w:val="both"/>
      </w:pPr>
      <w:r w:rsidRPr="009A045B">
        <w:t>L.LANGRATE</w:t>
      </w:r>
      <w:r w:rsidR="00C53B8D">
        <w:t xml:space="preserve"> jautā, kas </w:t>
      </w:r>
      <w:r w:rsidR="006B73CD">
        <w:t>sedz</w:t>
      </w:r>
      <w:r w:rsidR="00C53B8D">
        <w:t xml:space="preserve"> līdzfinansējuma maksas atvieglojumus.</w:t>
      </w:r>
    </w:p>
    <w:p w14:paraId="431DFD8D" w14:textId="18F8652C" w:rsidR="00C53B8D" w:rsidRDefault="00C53B8D" w:rsidP="002928DC">
      <w:pPr>
        <w:jc w:val="both"/>
      </w:pPr>
      <w:r>
        <w:t>I.MEIRĀNE</w:t>
      </w:r>
      <w:r>
        <w:tab/>
        <w:t xml:space="preserve">atbild, ka izglītības iestādei </w:t>
      </w:r>
      <w:r w:rsidR="0011763E">
        <w:t xml:space="preserve">tas </w:t>
      </w:r>
      <w:r>
        <w:t xml:space="preserve">ir jāparedz budžetā. </w:t>
      </w:r>
    </w:p>
    <w:p w14:paraId="311EE3AD" w14:textId="5427BC76" w:rsidR="00F77299" w:rsidRDefault="00C53B8D" w:rsidP="00C53B8D">
      <w:pPr>
        <w:ind w:left="1440" w:hanging="1440"/>
        <w:jc w:val="both"/>
      </w:pPr>
      <w:r>
        <w:t>I.BERKULIS</w:t>
      </w:r>
      <w:r>
        <w:tab/>
        <w:t xml:space="preserve">informē, ka </w:t>
      </w:r>
      <w:r w:rsidR="0011763E">
        <w:t xml:space="preserve">katra </w:t>
      </w:r>
      <w:r>
        <w:t xml:space="preserve">profesionālā ievirzes </w:t>
      </w:r>
      <w:r w:rsidR="0011763E">
        <w:t>izglītības iestāde</w:t>
      </w:r>
      <w:r>
        <w:t xml:space="preserve"> to kompensē ar asignējumu, kas ir  piešķirts no pašvaldības konkrēt</w:t>
      </w:r>
      <w:r w:rsidR="00CB32EA">
        <w:t>ā</w:t>
      </w:r>
      <w:r>
        <w:t xml:space="preserve"> budžeta gadā. Norāda, ka papildu līdzekļi nav paredzēti, lai kompensētu piešķirto atlaidi. </w:t>
      </w:r>
    </w:p>
    <w:p w14:paraId="1A399CC7" w14:textId="6C11AFD2" w:rsidR="00F15779" w:rsidRDefault="00F15779" w:rsidP="00C53B8D">
      <w:pPr>
        <w:ind w:left="1440" w:hanging="1440"/>
        <w:jc w:val="both"/>
      </w:pPr>
      <w:r>
        <w:t>G.KUPČA</w:t>
      </w:r>
      <w:r>
        <w:tab/>
        <w:t>norāda, ka ar šiem noteikumiem tiek noteikts, ka visās profesionālās iev</w:t>
      </w:r>
      <w:r w:rsidR="0011763E">
        <w:t xml:space="preserve">irzes </w:t>
      </w:r>
      <w:r>
        <w:t>skolās atlaižu princips būs vienāds.</w:t>
      </w:r>
    </w:p>
    <w:p w14:paraId="64F0B87D" w14:textId="0CAB586B" w:rsidR="0082744B" w:rsidRDefault="0082744B" w:rsidP="00C53B8D">
      <w:pPr>
        <w:ind w:left="1440" w:hanging="1440"/>
        <w:jc w:val="both"/>
      </w:pPr>
      <w:r>
        <w:t>A.DUKULIS</w:t>
      </w:r>
      <w:r>
        <w:tab/>
        <w:t>uzskata, ka, ja budžetā nav paredzēti līdzekļi atlaide</w:t>
      </w:r>
      <w:r w:rsidR="0011763E">
        <w:t>i</w:t>
      </w:r>
      <w:r>
        <w:t>, tā nevar pastāvēt.</w:t>
      </w:r>
    </w:p>
    <w:p w14:paraId="3BB58AD2" w14:textId="77777777" w:rsidR="00C53B8D" w:rsidRDefault="00C53B8D" w:rsidP="00F77299">
      <w:pPr>
        <w:jc w:val="both"/>
      </w:pPr>
    </w:p>
    <w:p w14:paraId="091125F0" w14:textId="77777777" w:rsidR="00F77299" w:rsidRDefault="00F77299" w:rsidP="00F77299">
      <w:pPr>
        <w:jc w:val="both"/>
      </w:pPr>
      <w:r>
        <w:t>Sociālās, izglītības un kultūras komitejas locekļi, atklāti balsojot, “par” – 7 (Dz.ADLERS, A.DUKULIS, A.GRĪNBERGS, M.KAULIŅA, L.LANGRATE, I.LĪVIŅA, J.SADOVŅIKOVS), “pret” – nav, “atturas” – nav, nolemj:</w:t>
      </w:r>
    </w:p>
    <w:p w14:paraId="71E9239A" w14:textId="77777777" w:rsidR="00F77299" w:rsidRDefault="00F77299" w:rsidP="00F77299">
      <w:pPr>
        <w:jc w:val="both"/>
        <w:rPr>
          <w:color w:val="000000"/>
        </w:rPr>
      </w:pPr>
    </w:p>
    <w:p w14:paraId="1807CCB9" w14:textId="2F3AEF8A" w:rsidR="00F77299" w:rsidRDefault="00F77299" w:rsidP="00F77299">
      <w:pPr>
        <w:jc w:val="both"/>
        <w:rPr>
          <w:color w:val="0D0D0D"/>
        </w:rPr>
      </w:pPr>
      <w:r>
        <w:rPr>
          <w:color w:val="000000"/>
        </w:rPr>
        <w:t xml:space="preserve">Atbalstīt un virzīt sagatavoto lēmuma projektu </w:t>
      </w:r>
      <w:r>
        <w:rPr>
          <w:color w:val="0D0D0D"/>
        </w:rPr>
        <w:t xml:space="preserve">izskatīšanai </w:t>
      </w:r>
      <w:r w:rsidR="0082744B">
        <w:rPr>
          <w:color w:val="0D0D0D"/>
        </w:rPr>
        <w:t>Finanšu komitejā</w:t>
      </w:r>
      <w:r>
        <w:rPr>
          <w:color w:val="0D0D0D"/>
        </w:rPr>
        <w:t>.</w:t>
      </w:r>
    </w:p>
    <w:p w14:paraId="4A5A8B21" w14:textId="77777777" w:rsidR="00DF62C1" w:rsidRPr="00535EAF" w:rsidRDefault="00DF62C1" w:rsidP="00F77299">
      <w:pPr>
        <w:spacing w:before="60"/>
        <w:contextualSpacing/>
        <w:jc w:val="both"/>
        <w:rPr>
          <w:color w:val="000000"/>
        </w:rPr>
      </w:pPr>
    </w:p>
    <w:p w14:paraId="4D1EF2D3" w14:textId="4BAF22AE" w:rsidR="00535EAF" w:rsidRDefault="00535EAF" w:rsidP="00F77299">
      <w:pPr>
        <w:numPr>
          <w:ilvl w:val="0"/>
          <w:numId w:val="4"/>
        </w:numPr>
        <w:spacing w:before="60"/>
        <w:contextualSpacing/>
        <w:jc w:val="center"/>
        <w:rPr>
          <w:b/>
          <w:bCs/>
          <w:color w:val="000000"/>
        </w:rPr>
      </w:pPr>
      <w:r w:rsidRPr="00535EAF">
        <w:rPr>
          <w:b/>
          <w:bCs/>
          <w:noProof/>
          <w:color w:val="000000"/>
        </w:rPr>
        <w:t>Par saistošo noteikumu Nr. _/2024 “Par interešu izglītības īstenošanu Alūksnes novadā” izdošanu</w:t>
      </w:r>
    </w:p>
    <w:p w14:paraId="18D24F85" w14:textId="574160C8" w:rsidR="00F77299" w:rsidRDefault="00F77299" w:rsidP="00F77299">
      <w:pPr>
        <w:spacing w:before="60"/>
        <w:contextualSpacing/>
        <w:jc w:val="center"/>
        <w:rPr>
          <w:b/>
          <w:bCs/>
          <w:noProof/>
          <w:color w:val="000000"/>
        </w:rPr>
      </w:pPr>
    </w:p>
    <w:p w14:paraId="3F584C4A" w14:textId="36846AD6" w:rsidR="00F77299" w:rsidRDefault="00F77299" w:rsidP="00F77299">
      <w:pPr>
        <w:jc w:val="both"/>
        <w:rPr>
          <w:color w:val="000000"/>
        </w:rPr>
      </w:pPr>
      <w:r w:rsidRPr="00D21215">
        <w:rPr>
          <w:color w:val="000000"/>
        </w:rPr>
        <w:t xml:space="preserve">Ziņo: </w:t>
      </w:r>
      <w:r>
        <w:rPr>
          <w:color w:val="000000"/>
        </w:rPr>
        <w:t xml:space="preserve">L.LANGRATE </w:t>
      </w:r>
      <w:r w:rsidRPr="00D21215">
        <w:rPr>
          <w:color w:val="000000"/>
        </w:rPr>
        <w:t xml:space="preserve">(pielikumā </w:t>
      </w:r>
      <w:r>
        <w:rPr>
          <w:color w:val="000000"/>
        </w:rPr>
        <w:t>lēmuma projekt</w:t>
      </w:r>
      <w:r w:rsidR="0082744B">
        <w:rPr>
          <w:color w:val="000000"/>
        </w:rPr>
        <w:t>a</w:t>
      </w:r>
      <w:r>
        <w:rPr>
          <w:color w:val="000000"/>
        </w:rPr>
        <w:t>, saistoš</w:t>
      </w:r>
      <w:r w:rsidR="0082744B">
        <w:rPr>
          <w:color w:val="000000"/>
        </w:rPr>
        <w:t>o</w:t>
      </w:r>
      <w:r>
        <w:rPr>
          <w:color w:val="000000"/>
        </w:rPr>
        <w:t xml:space="preserve"> noteikum</w:t>
      </w:r>
      <w:r w:rsidR="0082744B">
        <w:rPr>
          <w:color w:val="000000"/>
        </w:rPr>
        <w:t>u</w:t>
      </w:r>
      <w:r w:rsidR="00A34D52">
        <w:rPr>
          <w:color w:val="000000"/>
        </w:rPr>
        <w:t xml:space="preserve"> ar pielikumiem</w:t>
      </w:r>
      <w:r>
        <w:rPr>
          <w:color w:val="000000"/>
        </w:rPr>
        <w:t xml:space="preserve"> un paskaidrojuma rakst</w:t>
      </w:r>
      <w:r w:rsidR="0082744B">
        <w:rPr>
          <w:color w:val="000000"/>
        </w:rPr>
        <w:t xml:space="preserve">a kopija </w:t>
      </w:r>
      <w:r>
        <w:rPr>
          <w:color w:val="000000"/>
        </w:rPr>
        <w:t xml:space="preserve">uz </w:t>
      </w:r>
      <w:r w:rsidR="00A34D52">
        <w:rPr>
          <w:color w:val="000000"/>
        </w:rPr>
        <w:t>14</w:t>
      </w:r>
      <w:r>
        <w:rPr>
          <w:color w:val="000000"/>
        </w:rPr>
        <w:t xml:space="preserve"> lapām)</w:t>
      </w:r>
      <w:r w:rsidRPr="00D21215">
        <w:rPr>
          <w:color w:val="000000"/>
        </w:rPr>
        <w:t>.</w:t>
      </w:r>
    </w:p>
    <w:p w14:paraId="06350D6D" w14:textId="1103656B" w:rsidR="0082744B" w:rsidRDefault="0082744B" w:rsidP="0082744B">
      <w:pPr>
        <w:jc w:val="both"/>
        <w:rPr>
          <w:i/>
          <w:iCs/>
        </w:rPr>
      </w:pPr>
      <w:r>
        <w:rPr>
          <w:i/>
          <w:iCs/>
        </w:rPr>
        <w:lastRenderedPageBreak/>
        <w:t>I.MEIRĀNE</w:t>
      </w:r>
      <w:r w:rsidRPr="00302DAD">
        <w:rPr>
          <w:i/>
          <w:iCs/>
        </w:rPr>
        <w:tab/>
        <w:t>iepazīstina ar iesniegto lēmuma projektu.</w:t>
      </w:r>
    </w:p>
    <w:p w14:paraId="4A566CE6" w14:textId="7C250624" w:rsidR="0082744B" w:rsidRDefault="0082744B" w:rsidP="004B5745">
      <w:pPr>
        <w:ind w:left="2160" w:hanging="2160"/>
        <w:jc w:val="both"/>
      </w:pPr>
      <w:r w:rsidRPr="0082744B">
        <w:t>L.LANGRATE</w:t>
      </w:r>
      <w:r>
        <w:tab/>
        <w:t>jautā, kāpēc netika ņemts vērā iedzīvotāju priekšlikums</w:t>
      </w:r>
      <w:r w:rsidR="00470777">
        <w:t>, ka saistošie noteikumi neattiecas</w:t>
      </w:r>
      <w:r>
        <w:t xml:space="preserve"> </w:t>
      </w:r>
      <w:r w:rsidR="00470777">
        <w:t>uz</w:t>
      </w:r>
      <w:r w:rsidR="004B5745" w:rsidRPr="004B5745">
        <w:t xml:space="preserve"> pieaugušo interešu izglītības programm</w:t>
      </w:r>
      <w:r w:rsidR="00470777">
        <w:t>u īstenošanu</w:t>
      </w:r>
      <w:r w:rsidR="004B5745">
        <w:t>.</w:t>
      </w:r>
    </w:p>
    <w:p w14:paraId="0F29C228" w14:textId="164BE28D" w:rsidR="004B5745" w:rsidRDefault="004B5745" w:rsidP="004B5745">
      <w:pPr>
        <w:ind w:left="2160" w:hanging="2160"/>
        <w:jc w:val="both"/>
      </w:pPr>
      <w:r>
        <w:t>I.MEIRĀNE</w:t>
      </w:r>
      <w:r>
        <w:tab/>
        <w:t>paskaidro, ka mērķdotācija tiek saņemta uz skolas vecuma izglītojamajiem.</w:t>
      </w:r>
    </w:p>
    <w:p w14:paraId="783EE900" w14:textId="7346C803" w:rsidR="004B5745" w:rsidRDefault="004B5745" w:rsidP="004B5745">
      <w:pPr>
        <w:ind w:left="2160" w:hanging="2160"/>
        <w:jc w:val="both"/>
      </w:pPr>
      <w:r>
        <w:t>L.LANGRATE</w:t>
      </w:r>
      <w:r>
        <w:tab/>
        <w:t xml:space="preserve">izsaka priekšlikumu noteikumos atrunāt, ka </w:t>
      </w:r>
      <w:r w:rsidR="00815ACB">
        <w:t>tie</w:t>
      </w:r>
      <w:r>
        <w:t xml:space="preserve"> neattiecas arī uz </w:t>
      </w:r>
      <w:r w:rsidRPr="004B5745">
        <w:t>pieaugušo interešu izglītības programmā</w:t>
      </w:r>
      <w:r>
        <w:t>m.</w:t>
      </w:r>
    </w:p>
    <w:p w14:paraId="362C2F4E" w14:textId="17C4553D" w:rsidR="004B5745" w:rsidRDefault="004B5745" w:rsidP="004B5745">
      <w:pPr>
        <w:ind w:left="2160" w:hanging="2160"/>
        <w:jc w:val="both"/>
      </w:pPr>
      <w:r>
        <w:t>I.MEIRĀNE</w:t>
      </w:r>
      <w:r>
        <w:tab/>
        <w:t xml:space="preserve">norāda, ka, ja tas </w:t>
      </w:r>
      <w:r w:rsidR="00815ACB">
        <w:t>ievieš</w:t>
      </w:r>
      <w:r>
        <w:t xml:space="preserve"> lielāku skaidrību, tad </w:t>
      </w:r>
      <w:r w:rsidR="00815ACB">
        <w:t xml:space="preserve">noteikumus </w:t>
      </w:r>
      <w:r>
        <w:t>var papildināt.</w:t>
      </w:r>
    </w:p>
    <w:p w14:paraId="4523C075" w14:textId="7C2122AA" w:rsidR="004B5745" w:rsidRDefault="004B5745" w:rsidP="004B5745">
      <w:pPr>
        <w:ind w:left="2160" w:hanging="2160"/>
        <w:jc w:val="both"/>
      </w:pPr>
      <w:r>
        <w:t>A.DUKULIS</w:t>
      </w:r>
      <w:r>
        <w:tab/>
        <w:t>jautā, vai ir plānots pārskatīt interešu izglītības programmas, jo uzskata, ka pēdējo 15 gadu laikā tās nav mainījušās.</w:t>
      </w:r>
    </w:p>
    <w:p w14:paraId="1E3BC61A" w14:textId="0E596EDE" w:rsidR="004B5745" w:rsidRDefault="004B5745" w:rsidP="004B5745">
      <w:pPr>
        <w:ind w:left="2160" w:hanging="2160"/>
        <w:jc w:val="both"/>
      </w:pPr>
      <w:r>
        <w:t>I.MEIRĀNE</w:t>
      </w:r>
      <w:r>
        <w:tab/>
        <w:t xml:space="preserve">nepiekrīt A.DUKULIM. Paskaidro, ka katru gadu </w:t>
      </w:r>
      <w:r w:rsidR="00CB32EA">
        <w:t xml:space="preserve">ir </w:t>
      </w:r>
      <w:r>
        <w:t xml:space="preserve">vismaz viena vai divas jaunas programmas. </w:t>
      </w:r>
    </w:p>
    <w:p w14:paraId="2C2CA862" w14:textId="32619A0D" w:rsidR="004B5745" w:rsidRPr="004B5745" w:rsidRDefault="004B5745" w:rsidP="004B5745">
      <w:pPr>
        <w:jc w:val="both"/>
        <w:rPr>
          <w:i/>
          <w:iCs/>
        </w:rPr>
      </w:pPr>
      <w:r w:rsidRPr="004B5745">
        <w:rPr>
          <w:i/>
          <w:iCs/>
        </w:rPr>
        <w:t>A.DUKULIS izsaka viedokli par interešu izglītības</w:t>
      </w:r>
      <w:r>
        <w:rPr>
          <w:i/>
          <w:iCs/>
        </w:rPr>
        <w:t xml:space="preserve"> </w:t>
      </w:r>
      <w:r w:rsidRPr="004B5745">
        <w:rPr>
          <w:i/>
          <w:iCs/>
        </w:rPr>
        <w:t xml:space="preserve">programmu finansējumu un skolēnu skaita </w:t>
      </w:r>
      <w:r>
        <w:rPr>
          <w:i/>
          <w:iCs/>
        </w:rPr>
        <w:t>samazināšanos.</w:t>
      </w:r>
    </w:p>
    <w:p w14:paraId="3973933E" w14:textId="1D1EE735" w:rsidR="00F77299" w:rsidRDefault="004B5745" w:rsidP="0078001A">
      <w:pPr>
        <w:ind w:left="2160" w:hanging="2160"/>
        <w:jc w:val="both"/>
      </w:pPr>
      <w:r>
        <w:t>L.LANGRATE</w:t>
      </w:r>
      <w:r>
        <w:tab/>
        <w:t xml:space="preserve">jautā, kā tika noteiktas </w:t>
      </w:r>
      <w:r w:rsidR="0078001A">
        <w:t xml:space="preserve">interešu izglītības programmas, kas tiek finansētas no pašvaldības budžeta līdzekļiem. Interesējas, vai tās tiks </w:t>
      </w:r>
      <w:r w:rsidR="00842AA2">
        <w:t xml:space="preserve">mainītas </w:t>
      </w:r>
      <w:r w:rsidR="0078001A">
        <w:t>katru gadu.</w:t>
      </w:r>
    </w:p>
    <w:p w14:paraId="079EA222" w14:textId="62E040B8" w:rsidR="00B17AC3" w:rsidRDefault="00B17AC3" w:rsidP="0078001A">
      <w:pPr>
        <w:ind w:left="2160" w:hanging="2160"/>
        <w:jc w:val="both"/>
      </w:pPr>
      <w:r>
        <w:t>I.BERKULIS</w:t>
      </w:r>
      <w:r>
        <w:tab/>
        <w:t xml:space="preserve">informē, ka </w:t>
      </w:r>
      <w:r w:rsidR="00815ACB">
        <w:t xml:space="preserve">saistošajos noteikumos ir iekļautas  </w:t>
      </w:r>
      <w:r>
        <w:t>visas interešu izglītības programmas,</w:t>
      </w:r>
      <w:r w:rsidR="00815ACB">
        <w:t xml:space="preserve"> par</w:t>
      </w:r>
      <w:r>
        <w:t xml:space="preserve"> k</w:t>
      </w:r>
      <w:r w:rsidR="00842AA2">
        <w:t>uru finansēšanu no pašvaldības budžeta</w:t>
      </w:r>
      <w:r w:rsidR="00815ACB">
        <w:t xml:space="preserve"> </w:t>
      </w:r>
      <w:r>
        <w:t xml:space="preserve">iepriekšējos gados dome </w:t>
      </w:r>
      <w:r w:rsidR="00842AA2">
        <w:t>ir pieņēmusi lēmumus</w:t>
      </w:r>
      <w:r>
        <w:t xml:space="preserve">. Norāda, ka tās var mainīt. </w:t>
      </w:r>
    </w:p>
    <w:p w14:paraId="44116513" w14:textId="4836F0F4" w:rsidR="00133021" w:rsidRDefault="00133021" w:rsidP="0078001A">
      <w:pPr>
        <w:ind w:left="2160" w:hanging="2160"/>
        <w:jc w:val="both"/>
        <w:rPr>
          <w:i/>
          <w:iCs/>
        </w:rPr>
      </w:pPr>
      <w:r w:rsidRPr="00133021">
        <w:rPr>
          <w:i/>
          <w:iCs/>
        </w:rPr>
        <w:t>Notiek diskusija.</w:t>
      </w:r>
    </w:p>
    <w:p w14:paraId="7EC69DEC" w14:textId="466AADE5" w:rsidR="006D7D15" w:rsidRDefault="006D7D15" w:rsidP="0078001A">
      <w:pPr>
        <w:ind w:left="2160" w:hanging="2160"/>
        <w:jc w:val="both"/>
      </w:pPr>
      <w:r w:rsidRPr="006D7D15">
        <w:t>L.LANGRATE</w:t>
      </w:r>
      <w:r w:rsidRPr="006D7D15">
        <w:tab/>
      </w:r>
      <w:r>
        <w:t xml:space="preserve">norāda, ka </w:t>
      </w:r>
      <w:r w:rsidR="007A4596">
        <w:t>nav saprotams</w:t>
      </w:r>
      <w:r>
        <w:t xml:space="preserve">, vai nākošgad pašvaldības finansējums būs tām pašām </w:t>
      </w:r>
      <w:r w:rsidR="00815ACB">
        <w:t>interešu</w:t>
      </w:r>
      <w:r>
        <w:t xml:space="preserve"> izglītības programmām</w:t>
      </w:r>
      <w:r w:rsidR="00815ACB">
        <w:t>,</w:t>
      </w:r>
      <w:r>
        <w:t xml:space="preserve"> vai t</w:t>
      </w:r>
      <w:r w:rsidR="00815ACB">
        <w:t>ā</w:t>
      </w:r>
      <w:r>
        <w:t>s tiks pārskatīt</w:t>
      </w:r>
      <w:r w:rsidR="00815ACB">
        <w:t>a</w:t>
      </w:r>
      <w:r>
        <w:t>s un mainīt</w:t>
      </w:r>
      <w:r w:rsidR="00815ACB">
        <w:t>a</w:t>
      </w:r>
      <w:r>
        <w:t xml:space="preserve">s. </w:t>
      </w:r>
    </w:p>
    <w:p w14:paraId="5813333C" w14:textId="46AB7F19" w:rsidR="006D7D15" w:rsidRDefault="006D7D15" w:rsidP="0078001A">
      <w:pPr>
        <w:ind w:left="2160" w:hanging="2160"/>
        <w:jc w:val="both"/>
      </w:pPr>
      <w:r>
        <w:t>G.KUPČA</w:t>
      </w:r>
      <w:r>
        <w:tab/>
        <w:t xml:space="preserve">norāda, ka prioritāšu jautājums ir </w:t>
      </w:r>
      <w:r w:rsidR="00842AA2">
        <w:t>pār</w:t>
      </w:r>
      <w:r>
        <w:t xml:space="preserve">skatāms. </w:t>
      </w:r>
    </w:p>
    <w:p w14:paraId="22330D9C" w14:textId="7F608FE1" w:rsidR="004B5745" w:rsidRDefault="00645B23" w:rsidP="00645B23">
      <w:pPr>
        <w:ind w:left="2160" w:hanging="2160"/>
        <w:jc w:val="both"/>
      </w:pPr>
      <w:r>
        <w:t>L.LANGRATE</w:t>
      </w:r>
      <w:r>
        <w:tab/>
      </w:r>
      <w:r w:rsidR="00CB32EA">
        <w:t>informē</w:t>
      </w:r>
      <w:r w:rsidR="00815ACB">
        <w:t>, ka būtu nepieciešams</w:t>
      </w:r>
      <w:r>
        <w:t xml:space="preserve"> apkopot informācij</w:t>
      </w:r>
      <w:r w:rsidR="00815ACB">
        <w:t>u</w:t>
      </w:r>
      <w:r>
        <w:t xml:space="preserve"> par interešu izglītību Ziemeru pamatskolā. A</w:t>
      </w:r>
      <w:r w:rsidR="00133021">
        <w:t>icina balsot par priekšlikumu - n</w:t>
      </w:r>
      <w:r w:rsidR="00133021" w:rsidRPr="00133021">
        <w:t>oteikumu 5.</w:t>
      </w:r>
      <w:r w:rsidR="00133021">
        <w:t> </w:t>
      </w:r>
      <w:r w:rsidR="00133021" w:rsidRPr="00133021">
        <w:t>punktu izteikt: Saistošie noteikumi neattiecas uz interešu izglītības programmu īstenošanu pašvaldības pirmsskolas izglītības iestādēs un pieaugušo interešu izglītības programmās.</w:t>
      </w:r>
      <w:r>
        <w:t xml:space="preserve"> </w:t>
      </w:r>
    </w:p>
    <w:p w14:paraId="6D756A5E" w14:textId="5580721C" w:rsidR="00133021" w:rsidRPr="00133021" w:rsidRDefault="00133021" w:rsidP="00133021">
      <w:pPr>
        <w:ind w:left="2160" w:hanging="2160"/>
        <w:jc w:val="both"/>
        <w:rPr>
          <w:i/>
          <w:iCs/>
        </w:rPr>
      </w:pPr>
      <w:r w:rsidRPr="00133021">
        <w:rPr>
          <w:i/>
          <w:iCs/>
        </w:rPr>
        <w:t>Tiek uzsākta balsošanas.</w:t>
      </w:r>
    </w:p>
    <w:p w14:paraId="6172AA61" w14:textId="2A237F6D" w:rsidR="00133021" w:rsidRPr="007A4596" w:rsidRDefault="00133021" w:rsidP="00F77299">
      <w:pPr>
        <w:jc w:val="both"/>
        <w:rPr>
          <w:i/>
          <w:iCs/>
        </w:rPr>
      </w:pPr>
      <w:r w:rsidRPr="007A4596">
        <w:rPr>
          <w:i/>
          <w:iCs/>
        </w:rPr>
        <w:t>Dz.ADLERS</w:t>
      </w:r>
      <w:r w:rsidRPr="007A4596">
        <w:rPr>
          <w:i/>
          <w:iCs/>
        </w:rPr>
        <w:tab/>
      </w:r>
      <w:r w:rsidRPr="007A4596">
        <w:rPr>
          <w:i/>
          <w:iCs/>
        </w:rPr>
        <w:tab/>
        <w:t>informē, ka kļūdījās balsojumā.</w:t>
      </w:r>
    </w:p>
    <w:p w14:paraId="2EDC4B78" w14:textId="3C37CB0F" w:rsidR="00133021" w:rsidRPr="007A4596" w:rsidRDefault="00133021" w:rsidP="00F77299">
      <w:pPr>
        <w:jc w:val="both"/>
        <w:rPr>
          <w:i/>
          <w:iCs/>
        </w:rPr>
      </w:pPr>
      <w:r w:rsidRPr="007A4596">
        <w:rPr>
          <w:i/>
          <w:iCs/>
        </w:rPr>
        <w:t>L.LANGRATE</w:t>
      </w:r>
      <w:r w:rsidRPr="007A4596">
        <w:rPr>
          <w:i/>
          <w:iCs/>
        </w:rPr>
        <w:tab/>
      </w:r>
      <w:r w:rsidR="00842AA2">
        <w:rPr>
          <w:i/>
          <w:iCs/>
        </w:rPr>
        <w:tab/>
      </w:r>
      <w:r w:rsidRPr="007A4596">
        <w:rPr>
          <w:i/>
          <w:iCs/>
        </w:rPr>
        <w:t xml:space="preserve">aicina atkārtoti uzsāk balsošanu par </w:t>
      </w:r>
      <w:r w:rsidR="006D7D15" w:rsidRPr="007A4596">
        <w:rPr>
          <w:i/>
          <w:iCs/>
        </w:rPr>
        <w:t>priekšlikumu.</w:t>
      </w:r>
    </w:p>
    <w:p w14:paraId="40233004" w14:textId="77777777" w:rsidR="006D7D15" w:rsidRDefault="006D7D15" w:rsidP="00F77299">
      <w:pPr>
        <w:jc w:val="both"/>
      </w:pPr>
    </w:p>
    <w:p w14:paraId="21E47BA1" w14:textId="30BC58ED" w:rsidR="00F77299" w:rsidRDefault="00F77299" w:rsidP="00F77299">
      <w:pPr>
        <w:jc w:val="both"/>
      </w:pPr>
      <w:r>
        <w:t xml:space="preserve">Sociālās, izglītības un kultūras komitejas locekļi, atklāti balsojot, “par” – </w:t>
      </w:r>
      <w:r w:rsidR="00133021">
        <w:t>3</w:t>
      </w:r>
      <w:r>
        <w:t xml:space="preserve"> (A.DUKULIS, A.GRĪNBERGS, L.LANGRATE,), “pret” – </w:t>
      </w:r>
      <w:r w:rsidR="00133021">
        <w:t xml:space="preserve">4 (Dz.ADLERS, </w:t>
      </w:r>
      <w:r>
        <w:t xml:space="preserve"> </w:t>
      </w:r>
      <w:r w:rsidR="00133021">
        <w:t>M.KAULIŅA,</w:t>
      </w:r>
      <w:r w:rsidR="00133021" w:rsidRPr="00133021">
        <w:t xml:space="preserve"> </w:t>
      </w:r>
      <w:r w:rsidR="00133021">
        <w:t xml:space="preserve">I.LĪVIŅA, J.SADOVŅIKOVS), </w:t>
      </w:r>
      <w:r>
        <w:t>“atturas” – nav, nolemj:</w:t>
      </w:r>
    </w:p>
    <w:p w14:paraId="55679B9D" w14:textId="44AC527D" w:rsidR="00F77299" w:rsidRDefault="00F77299" w:rsidP="00F77299">
      <w:pPr>
        <w:jc w:val="both"/>
        <w:rPr>
          <w:color w:val="000000"/>
        </w:rPr>
      </w:pPr>
    </w:p>
    <w:p w14:paraId="21E56FCF" w14:textId="3E2F4130" w:rsidR="00133021" w:rsidRDefault="00133021" w:rsidP="00F77299">
      <w:pPr>
        <w:jc w:val="both"/>
        <w:rPr>
          <w:color w:val="000000"/>
        </w:rPr>
      </w:pPr>
      <w:r>
        <w:rPr>
          <w:color w:val="000000"/>
        </w:rPr>
        <w:t>Noraidīt iesniegto priekšlikumu.</w:t>
      </w:r>
    </w:p>
    <w:p w14:paraId="35E4A834" w14:textId="44A18C74" w:rsidR="00133021" w:rsidRDefault="00133021" w:rsidP="00F77299">
      <w:pPr>
        <w:jc w:val="both"/>
        <w:rPr>
          <w:color w:val="000000"/>
        </w:rPr>
      </w:pPr>
    </w:p>
    <w:p w14:paraId="049615A9" w14:textId="2183DC3B" w:rsidR="00645B23" w:rsidRDefault="00645B23" w:rsidP="00F77299">
      <w:pPr>
        <w:jc w:val="both"/>
        <w:rPr>
          <w:color w:val="000000"/>
        </w:rPr>
      </w:pPr>
      <w:r>
        <w:rPr>
          <w:color w:val="000000"/>
        </w:rPr>
        <w:t>L.LANGRATE</w:t>
      </w:r>
      <w:r>
        <w:rPr>
          <w:color w:val="000000"/>
        </w:rPr>
        <w:tab/>
        <w:t>aicina balsot par lēmuma projektu.</w:t>
      </w:r>
    </w:p>
    <w:p w14:paraId="5AA495B4" w14:textId="77100529" w:rsidR="00693862" w:rsidRDefault="00693862" w:rsidP="00F77299">
      <w:pPr>
        <w:jc w:val="both"/>
        <w:rPr>
          <w:color w:val="000000"/>
        </w:rPr>
      </w:pPr>
    </w:p>
    <w:p w14:paraId="51D9597D" w14:textId="4EAC0F4C" w:rsidR="00693862" w:rsidRDefault="00693862" w:rsidP="00693862">
      <w:pPr>
        <w:jc w:val="both"/>
      </w:pPr>
      <w:r>
        <w:t>Sociālās, izglītības un kultūras komitejas locekļi, atklāti balsojot, “par” – 5 (Dz.ADLERS, A.DUKULIS, A.GRĪNBERGS, M.KAULIŅA, J.SADOVŅIKOVS), “pret” – nav, “atturas” – 1 (L.LANGRATE),  balsojumā nepiedalās – 1 (I.LĪVIŅA), nolemj:</w:t>
      </w:r>
    </w:p>
    <w:p w14:paraId="784BADBA" w14:textId="77777777" w:rsidR="00133021" w:rsidRDefault="00133021" w:rsidP="00F77299">
      <w:pPr>
        <w:jc w:val="both"/>
        <w:rPr>
          <w:color w:val="000000"/>
        </w:rPr>
      </w:pPr>
    </w:p>
    <w:p w14:paraId="02C9C4DC" w14:textId="54423CF3" w:rsidR="00F77299" w:rsidRDefault="00F77299" w:rsidP="00F77299">
      <w:pPr>
        <w:jc w:val="both"/>
        <w:rPr>
          <w:color w:val="0D0D0D"/>
        </w:rPr>
      </w:pPr>
      <w:r>
        <w:rPr>
          <w:color w:val="000000"/>
        </w:rPr>
        <w:t xml:space="preserve">Atbalstīt un virzīt sagatavoto lēmuma projektu </w:t>
      </w:r>
      <w:r>
        <w:rPr>
          <w:color w:val="0D0D0D"/>
        </w:rPr>
        <w:t xml:space="preserve">izskatīšanai </w:t>
      </w:r>
      <w:r w:rsidR="00693862">
        <w:rPr>
          <w:color w:val="0D0D0D"/>
        </w:rPr>
        <w:t>Finanšu komitejā</w:t>
      </w:r>
      <w:r>
        <w:rPr>
          <w:color w:val="0D0D0D"/>
        </w:rPr>
        <w:t>.</w:t>
      </w:r>
    </w:p>
    <w:p w14:paraId="0BB59C03" w14:textId="77777777" w:rsidR="00F77299" w:rsidRPr="00535EAF" w:rsidRDefault="00F77299" w:rsidP="00A34D52">
      <w:pPr>
        <w:spacing w:before="60"/>
        <w:contextualSpacing/>
        <w:rPr>
          <w:b/>
          <w:bCs/>
          <w:color w:val="000000"/>
        </w:rPr>
      </w:pPr>
    </w:p>
    <w:p w14:paraId="37566617" w14:textId="1C04630D" w:rsidR="00535EAF" w:rsidRDefault="00535EAF" w:rsidP="00A34D52">
      <w:pPr>
        <w:numPr>
          <w:ilvl w:val="0"/>
          <w:numId w:val="4"/>
        </w:numPr>
        <w:spacing w:before="60"/>
        <w:contextualSpacing/>
        <w:jc w:val="center"/>
        <w:rPr>
          <w:b/>
          <w:bCs/>
          <w:color w:val="000000"/>
        </w:rPr>
      </w:pPr>
      <w:r w:rsidRPr="00535EAF">
        <w:rPr>
          <w:b/>
          <w:bCs/>
          <w:noProof/>
          <w:color w:val="000000"/>
        </w:rPr>
        <w:t>Par Alūksnes Bērnu un jauniešu centra nolikumu</w:t>
      </w:r>
    </w:p>
    <w:p w14:paraId="6F58A6B6" w14:textId="651FBE00" w:rsidR="00A34D52" w:rsidRDefault="00A34D52" w:rsidP="00A34D52">
      <w:pPr>
        <w:spacing w:before="60"/>
        <w:contextualSpacing/>
        <w:jc w:val="center"/>
        <w:rPr>
          <w:b/>
          <w:bCs/>
          <w:noProof/>
          <w:color w:val="000000"/>
        </w:rPr>
      </w:pPr>
    </w:p>
    <w:p w14:paraId="7070938E" w14:textId="54A3DE5D" w:rsidR="00A34D52" w:rsidRDefault="00A34D52" w:rsidP="00A34D52">
      <w:pPr>
        <w:jc w:val="both"/>
        <w:rPr>
          <w:color w:val="000000"/>
        </w:rPr>
      </w:pPr>
      <w:r w:rsidRPr="00D21215">
        <w:rPr>
          <w:color w:val="000000"/>
        </w:rPr>
        <w:t xml:space="preserve">Ziņo: </w:t>
      </w:r>
      <w:r>
        <w:rPr>
          <w:color w:val="000000"/>
        </w:rPr>
        <w:t xml:space="preserve">L.LANGRATE </w:t>
      </w:r>
      <w:r w:rsidRPr="00D21215">
        <w:rPr>
          <w:color w:val="000000"/>
        </w:rPr>
        <w:t xml:space="preserve">(pielikumā </w:t>
      </w:r>
      <w:r>
        <w:rPr>
          <w:color w:val="000000"/>
        </w:rPr>
        <w:t>lēmuma projekts un nolikum</w:t>
      </w:r>
      <w:r w:rsidR="00693862">
        <w:rPr>
          <w:color w:val="000000"/>
        </w:rPr>
        <w:t>a projekts</w:t>
      </w:r>
      <w:r>
        <w:rPr>
          <w:color w:val="000000"/>
        </w:rPr>
        <w:t xml:space="preserve"> uz 6 lapām)</w:t>
      </w:r>
      <w:r w:rsidRPr="00D21215">
        <w:rPr>
          <w:color w:val="000000"/>
        </w:rPr>
        <w:t>.</w:t>
      </w:r>
    </w:p>
    <w:p w14:paraId="6A648A76" w14:textId="3B1F4A3B" w:rsidR="00693862" w:rsidRDefault="00693862" w:rsidP="00693862">
      <w:pPr>
        <w:jc w:val="both"/>
        <w:rPr>
          <w:i/>
          <w:iCs/>
        </w:rPr>
      </w:pPr>
      <w:r>
        <w:rPr>
          <w:i/>
          <w:iCs/>
        </w:rPr>
        <w:lastRenderedPageBreak/>
        <w:t>E.AIZUPE</w:t>
      </w:r>
      <w:r w:rsidRPr="00302DAD">
        <w:rPr>
          <w:i/>
          <w:iCs/>
        </w:rPr>
        <w:tab/>
        <w:t>iepazīstina ar iesniegto lēmuma projektu.</w:t>
      </w:r>
    </w:p>
    <w:p w14:paraId="4231785A" w14:textId="23A3C72C" w:rsidR="00693862" w:rsidRDefault="00693862" w:rsidP="00A34D52">
      <w:pPr>
        <w:jc w:val="both"/>
      </w:pPr>
      <w:r>
        <w:t>L.LANGRATE</w:t>
      </w:r>
      <w:r>
        <w:tab/>
        <w:t xml:space="preserve">jautā, vai iestādes administratīvais </w:t>
      </w:r>
      <w:r w:rsidR="00086285">
        <w:t>resurss</w:t>
      </w:r>
      <w:r>
        <w:t xml:space="preserve"> </w:t>
      </w:r>
      <w:r w:rsidR="00086285">
        <w:t xml:space="preserve">ir </w:t>
      </w:r>
      <w:r>
        <w:t>pietiekams.</w:t>
      </w:r>
    </w:p>
    <w:p w14:paraId="29D9B05D" w14:textId="4375C448" w:rsidR="00A34D52" w:rsidRDefault="00693862" w:rsidP="00693862">
      <w:pPr>
        <w:ind w:left="2160" w:hanging="2160"/>
        <w:jc w:val="both"/>
      </w:pPr>
      <w:r>
        <w:t>E.AIZUPE</w:t>
      </w:r>
      <w:r>
        <w:tab/>
        <w:t xml:space="preserve">atbild, ka nē. Paskaidro, ka </w:t>
      </w:r>
      <w:r w:rsidR="00086285">
        <w:t>izvērtējumu varēs veikt</w:t>
      </w:r>
      <w:r>
        <w:t>, kad būs beidzies mācību gads.</w:t>
      </w:r>
    </w:p>
    <w:p w14:paraId="784D0D22" w14:textId="17F7E316" w:rsidR="00693862" w:rsidRDefault="00693862" w:rsidP="00693862">
      <w:pPr>
        <w:ind w:left="2160" w:hanging="2160"/>
        <w:jc w:val="both"/>
      </w:pPr>
      <w:r>
        <w:t>L.LANGRATE</w:t>
      </w:r>
      <w:r>
        <w:tab/>
        <w:t xml:space="preserve">jautā, kāpēc pūtēju </w:t>
      </w:r>
      <w:r w:rsidR="00086285">
        <w:t>orķestris</w:t>
      </w:r>
      <w:r>
        <w:t xml:space="preserve"> ir pie </w:t>
      </w:r>
      <w:r w:rsidR="00086285">
        <w:t>jauniešu</w:t>
      </w:r>
      <w:r>
        <w:t xml:space="preserve"> centra nevis pie mūzikas skolas.</w:t>
      </w:r>
    </w:p>
    <w:p w14:paraId="47B150B9" w14:textId="4CEE16D5" w:rsidR="00693862" w:rsidRDefault="00693862" w:rsidP="00693862">
      <w:pPr>
        <w:ind w:left="2160" w:hanging="2160"/>
        <w:jc w:val="both"/>
      </w:pPr>
      <w:r>
        <w:t>E.AIZUPE</w:t>
      </w:r>
      <w:r>
        <w:tab/>
        <w:t>atbild, ka visa interešu izglītība, kas nav māksla un sports</w:t>
      </w:r>
      <w:r w:rsidR="002574ED">
        <w:t>,</w:t>
      </w:r>
      <w:r>
        <w:t xml:space="preserve"> ir pie jauniešu centra.</w:t>
      </w:r>
    </w:p>
    <w:p w14:paraId="17A61A1A" w14:textId="787B248A" w:rsidR="00693862" w:rsidRDefault="00693862" w:rsidP="00693862">
      <w:pPr>
        <w:ind w:left="2160" w:hanging="2160"/>
        <w:jc w:val="both"/>
      </w:pPr>
      <w:r>
        <w:t>L.LANGRATE</w:t>
      </w:r>
      <w:r>
        <w:tab/>
        <w:t>norāda, ka mūzikas skolā arī ir interešu izglītības programmas.</w:t>
      </w:r>
    </w:p>
    <w:p w14:paraId="2735B4B3" w14:textId="4E0DC234" w:rsidR="00693862" w:rsidRDefault="00693862" w:rsidP="00693862">
      <w:pPr>
        <w:ind w:left="2160" w:hanging="2160"/>
        <w:jc w:val="both"/>
      </w:pPr>
      <w:r>
        <w:t>E.AIZUPE</w:t>
      </w:r>
      <w:r>
        <w:tab/>
      </w:r>
      <w:r w:rsidR="00CB32EA">
        <w:t>uzskata</w:t>
      </w:r>
      <w:r>
        <w:t>, ka par šo jautājumu var diskutēt un mainīt.</w:t>
      </w:r>
    </w:p>
    <w:p w14:paraId="077E6382" w14:textId="77777777" w:rsidR="00693862" w:rsidRDefault="00693862" w:rsidP="00693862">
      <w:pPr>
        <w:ind w:left="2160" w:hanging="2160"/>
        <w:jc w:val="both"/>
      </w:pPr>
    </w:p>
    <w:p w14:paraId="1F4FAA57" w14:textId="77777777" w:rsidR="00A34D52" w:rsidRDefault="00A34D52" w:rsidP="00A34D52">
      <w:pPr>
        <w:jc w:val="both"/>
      </w:pPr>
      <w:r>
        <w:t>Sociālās, izglītības un kultūras komitejas locekļi, atklāti balsojot, “par” – 7 (Dz.ADLERS, A.DUKULIS, A.GRĪNBERGS, M.KAULIŅA, L.LANGRATE, I.LĪVIŅA, J.SADOVŅIKOVS), “pret” – nav, “atturas” – nav, nolemj:</w:t>
      </w:r>
    </w:p>
    <w:p w14:paraId="4E469B2E" w14:textId="77777777" w:rsidR="00A34D52" w:rsidRDefault="00A34D52" w:rsidP="00A34D52">
      <w:pPr>
        <w:jc w:val="both"/>
        <w:rPr>
          <w:color w:val="000000"/>
        </w:rPr>
      </w:pPr>
    </w:p>
    <w:p w14:paraId="05BC09CF" w14:textId="77777777" w:rsidR="00A34D52" w:rsidRDefault="00A34D52" w:rsidP="00A34D52">
      <w:pPr>
        <w:jc w:val="both"/>
        <w:rPr>
          <w:color w:val="0D0D0D"/>
        </w:rPr>
      </w:pPr>
      <w:r>
        <w:rPr>
          <w:color w:val="000000"/>
        </w:rPr>
        <w:t xml:space="preserve">Atbalstīt un virzīt sagatavoto lēmuma projektu </w:t>
      </w:r>
      <w:r>
        <w:rPr>
          <w:color w:val="0D0D0D"/>
        </w:rPr>
        <w:t>izskatīšanai domes sēdē.</w:t>
      </w:r>
    </w:p>
    <w:p w14:paraId="2B72291C" w14:textId="77777777" w:rsidR="00A34D52" w:rsidRPr="00535EAF" w:rsidRDefault="00A34D52" w:rsidP="00A34D52">
      <w:pPr>
        <w:spacing w:before="60"/>
        <w:contextualSpacing/>
        <w:rPr>
          <w:b/>
          <w:bCs/>
          <w:color w:val="000000"/>
        </w:rPr>
      </w:pPr>
    </w:p>
    <w:p w14:paraId="0897473E" w14:textId="161B4784" w:rsidR="00535EAF" w:rsidRDefault="00535EAF" w:rsidP="00A34D52">
      <w:pPr>
        <w:numPr>
          <w:ilvl w:val="0"/>
          <w:numId w:val="4"/>
        </w:numPr>
        <w:spacing w:before="60"/>
        <w:contextualSpacing/>
        <w:jc w:val="center"/>
        <w:rPr>
          <w:b/>
          <w:bCs/>
          <w:color w:val="000000"/>
        </w:rPr>
      </w:pPr>
      <w:r w:rsidRPr="00535EAF">
        <w:rPr>
          <w:b/>
          <w:bCs/>
          <w:noProof/>
          <w:color w:val="000000"/>
        </w:rPr>
        <w:t>Par grozījumiem Alūksnes novada pašvaldības domes 30.06.2022. lēmumā Nr. 255 “Par Alūksnes Sporta skolas nolikuma apstiprināšanu”</w:t>
      </w:r>
    </w:p>
    <w:p w14:paraId="2F934BD3" w14:textId="37083B24" w:rsidR="00A34D52" w:rsidRDefault="00A34D52" w:rsidP="00A34D52">
      <w:pPr>
        <w:spacing w:before="60"/>
        <w:contextualSpacing/>
        <w:jc w:val="center"/>
        <w:rPr>
          <w:b/>
          <w:bCs/>
          <w:noProof/>
          <w:color w:val="000000"/>
        </w:rPr>
      </w:pPr>
    </w:p>
    <w:p w14:paraId="74ADBAAB" w14:textId="044EF846" w:rsidR="00A34D52" w:rsidRDefault="00A34D52" w:rsidP="00A34D52">
      <w:pPr>
        <w:jc w:val="both"/>
        <w:rPr>
          <w:color w:val="000000"/>
        </w:rPr>
      </w:pPr>
      <w:r w:rsidRPr="00D21215">
        <w:rPr>
          <w:color w:val="000000"/>
        </w:rPr>
        <w:t xml:space="preserve">Ziņo: </w:t>
      </w:r>
      <w:r>
        <w:rPr>
          <w:color w:val="000000"/>
        </w:rPr>
        <w:t xml:space="preserve">L.LANGRATE </w:t>
      </w:r>
      <w:r w:rsidRPr="00D21215">
        <w:rPr>
          <w:color w:val="000000"/>
        </w:rPr>
        <w:t xml:space="preserve">(pielikumā </w:t>
      </w:r>
      <w:r>
        <w:rPr>
          <w:color w:val="000000"/>
        </w:rPr>
        <w:t>lēmuma projekts uz 1 lapas)</w:t>
      </w:r>
      <w:r w:rsidRPr="00D21215">
        <w:rPr>
          <w:color w:val="000000"/>
        </w:rPr>
        <w:t>.</w:t>
      </w:r>
    </w:p>
    <w:p w14:paraId="7F5EFDA1" w14:textId="7CFC4137" w:rsidR="00693862" w:rsidRDefault="00693862" w:rsidP="00693862">
      <w:pPr>
        <w:jc w:val="both"/>
        <w:rPr>
          <w:i/>
          <w:iCs/>
        </w:rPr>
      </w:pPr>
      <w:r>
        <w:rPr>
          <w:i/>
          <w:iCs/>
        </w:rPr>
        <w:t>L.TOMSONE</w:t>
      </w:r>
      <w:r w:rsidRPr="00302DAD">
        <w:rPr>
          <w:i/>
          <w:iCs/>
        </w:rPr>
        <w:tab/>
        <w:t>iepazīstina ar iesniegto lēmuma projektu.</w:t>
      </w:r>
    </w:p>
    <w:p w14:paraId="47DF2D27" w14:textId="77777777" w:rsidR="00A34D52" w:rsidRDefault="00A34D52" w:rsidP="00A34D52">
      <w:pPr>
        <w:jc w:val="both"/>
      </w:pPr>
    </w:p>
    <w:p w14:paraId="57D414E5" w14:textId="77777777" w:rsidR="00A34D52" w:rsidRDefault="00A34D52" w:rsidP="00A34D52">
      <w:pPr>
        <w:jc w:val="both"/>
      </w:pPr>
      <w:r>
        <w:t>Sociālās, izglītības un kultūras komitejas locekļi, atklāti balsojot, “par” – 7 (Dz.ADLERS, A.DUKULIS, A.GRĪNBERGS, M.KAULIŅA, L.LANGRATE, I.LĪVIŅA, J.SADOVŅIKOVS), “pret” – nav, “atturas” – nav, nolemj:</w:t>
      </w:r>
    </w:p>
    <w:p w14:paraId="7E328C53" w14:textId="77777777" w:rsidR="00A34D52" w:rsidRDefault="00A34D52" w:rsidP="00A34D52">
      <w:pPr>
        <w:jc w:val="both"/>
        <w:rPr>
          <w:color w:val="000000"/>
        </w:rPr>
      </w:pPr>
    </w:p>
    <w:p w14:paraId="743E4502" w14:textId="77777777" w:rsidR="00A34D52" w:rsidRDefault="00A34D52" w:rsidP="00A34D52">
      <w:pPr>
        <w:jc w:val="both"/>
        <w:rPr>
          <w:color w:val="0D0D0D"/>
        </w:rPr>
      </w:pPr>
      <w:r>
        <w:rPr>
          <w:color w:val="000000"/>
        </w:rPr>
        <w:t xml:space="preserve">Atbalstīt un virzīt sagatavoto lēmuma projektu </w:t>
      </w:r>
      <w:r>
        <w:rPr>
          <w:color w:val="0D0D0D"/>
        </w:rPr>
        <w:t>izskatīšanai domes sēdē.</w:t>
      </w:r>
    </w:p>
    <w:p w14:paraId="2155D75F" w14:textId="77777777" w:rsidR="00A34D52" w:rsidRPr="00535EAF" w:rsidRDefault="00A34D52" w:rsidP="00A34D52">
      <w:pPr>
        <w:spacing w:before="60"/>
        <w:contextualSpacing/>
        <w:rPr>
          <w:b/>
          <w:bCs/>
          <w:color w:val="000000"/>
        </w:rPr>
      </w:pPr>
    </w:p>
    <w:p w14:paraId="2E94C28F" w14:textId="1CDD068C" w:rsidR="00535EAF" w:rsidRDefault="00535EAF" w:rsidP="00A34D52">
      <w:pPr>
        <w:numPr>
          <w:ilvl w:val="0"/>
          <w:numId w:val="4"/>
        </w:numPr>
        <w:spacing w:before="60"/>
        <w:contextualSpacing/>
        <w:jc w:val="center"/>
        <w:rPr>
          <w:b/>
          <w:bCs/>
          <w:color w:val="000000"/>
        </w:rPr>
      </w:pPr>
      <w:r w:rsidRPr="00535EAF">
        <w:rPr>
          <w:b/>
          <w:bCs/>
          <w:noProof/>
          <w:color w:val="000000"/>
        </w:rPr>
        <w:t>Par Malienas pirmsskolas izglītības iestādes “Mazputniņš” nolikuma apstiprināšanu</w:t>
      </w:r>
    </w:p>
    <w:p w14:paraId="7A5DB14B" w14:textId="77777777" w:rsidR="00A34D52" w:rsidRDefault="00A34D52" w:rsidP="00693862">
      <w:pPr>
        <w:spacing w:before="60"/>
        <w:contextualSpacing/>
        <w:rPr>
          <w:b/>
          <w:bCs/>
          <w:noProof/>
          <w:color w:val="000000"/>
        </w:rPr>
      </w:pPr>
    </w:p>
    <w:p w14:paraId="77678D25" w14:textId="63106D09" w:rsidR="00A34D52" w:rsidRDefault="00A34D52" w:rsidP="00A34D52">
      <w:pPr>
        <w:jc w:val="both"/>
        <w:rPr>
          <w:color w:val="000000"/>
        </w:rPr>
      </w:pPr>
      <w:r w:rsidRPr="00D21215">
        <w:rPr>
          <w:color w:val="000000"/>
        </w:rPr>
        <w:t xml:space="preserve">Ziņo: </w:t>
      </w:r>
      <w:r>
        <w:rPr>
          <w:color w:val="000000"/>
        </w:rPr>
        <w:t xml:space="preserve">L.LANGRATE </w:t>
      </w:r>
      <w:r w:rsidRPr="00D21215">
        <w:rPr>
          <w:color w:val="000000"/>
        </w:rPr>
        <w:t xml:space="preserve">(pielikumā </w:t>
      </w:r>
      <w:r>
        <w:rPr>
          <w:color w:val="000000"/>
        </w:rPr>
        <w:t>lēmuma projekts un nolikums 7 lapām)</w:t>
      </w:r>
      <w:r w:rsidRPr="00D21215">
        <w:rPr>
          <w:color w:val="000000"/>
        </w:rPr>
        <w:t>.</w:t>
      </w:r>
    </w:p>
    <w:p w14:paraId="7633AA02" w14:textId="6CFF54B8" w:rsidR="00693862" w:rsidRDefault="00693862" w:rsidP="00693862">
      <w:pPr>
        <w:jc w:val="both"/>
        <w:rPr>
          <w:i/>
          <w:iCs/>
        </w:rPr>
      </w:pPr>
      <w:r>
        <w:rPr>
          <w:i/>
          <w:iCs/>
        </w:rPr>
        <w:t>I.ĀBOLTIŅA</w:t>
      </w:r>
      <w:r w:rsidRPr="00302DAD">
        <w:rPr>
          <w:i/>
          <w:iCs/>
        </w:rPr>
        <w:tab/>
        <w:t>iepazīstina ar iesniegto lēmuma projektu.</w:t>
      </w:r>
    </w:p>
    <w:p w14:paraId="5A9EAADE" w14:textId="77777777" w:rsidR="00A34D52" w:rsidRDefault="00A34D52" w:rsidP="00A34D52">
      <w:pPr>
        <w:jc w:val="both"/>
      </w:pPr>
    </w:p>
    <w:p w14:paraId="140DEC2E" w14:textId="77777777" w:rsidR="00A34D52" w:rsidRDefault="00A34D52" w:rsidP="00A34D52">
      <w:pPr>
        <w:jc w:val="both"/>
      </w:pPr>
      <w:r>
        <w:t>Sociālās, izglītības un kultūras komitejas locekļi, atklāti balsojot, “par” – 7 (Dz.ADLERS, A.DUKULIS, A.GRĪNBERGS, M.KAULIŅA, L.LANGRATE, I.LĪVIŅA, J.SADOVŅIKOVS), “pret” – nav, “atturas” – nav, nolemj:</w:t>
      </w:r>
    </w:p>
    <w:p w14:paraId="752A58E7" w14:textId="77777777" w:rsidR="00A34D52" w:rsidRDefault="00A34D52" w:rsidP="00A34D52">
      <w:pPr>
        <w:jc w:val="both"/>
        <w:rPr>
          <w:color w:val="000000"/>
        </w:rPr>
      </w:pPr>
    </w:p>
    <w:p w14:paraId="74A19EF5" w14:textId="77777777" w:rsidR="00A34D52" w:rsidRDefault="00A34D52" w:rsidP="00A34D52">
      <w:pPr>
        <w:jc w:val="both"/>
        <w:rPr>
          <w:color w:val="0D0D0D"/>
        </w:rPr>
      </w:pPr>
      <w:r>
        <w:rPr>
          <w:color w:val="000000"/>
        </w:rPr>
        <w:t xml:space="preserve">Atbalstīt un virzīt sagatavoto lēmuma projektu </w:t>
      </w:r>
      <w:r>
        <w:rPr>
          <w:color w:val="0D0D0D"/>
        </w:rPr>
        <w:t>izskatīšanai domes sēdē.</w:t>
      </w:r>
    </w:p>
    <w:p w14:paraId="1EE471E5" w14:textId="77777777" w:rsidR="00A34D52" w:rsidRPr="00535EAF" w:rsidRDefault="00A34D52" w:rsidP="00A34D52">
      <w:pPr>
        <w:spacing w:before="60"/>
        <w:contextualSpacing/>
        <w:rPr>
          <w:b/>
          <w:bCs/>
          <w:color w:val="000000"/>
        </w:rPr>
      </w:pPr>
    </w:p>
    <w:p w14:paraId="1BF8A1CC" w14:textId="472D5E10" w:rsidR="00535EAF" w:rsidRDefault="00535EAF" w:rsidP="00A34D52">
      <w:pPr>
        <w:numPr>
          <w:ilvl w:val="0"/>
          <w:numId w:val="4"/>
        </w:numPr>
        <w:spacing w:before="60"/>
        <w:contextualSpacing/>
        <w:jc w:val="center"/>
        <w:rPr>
          <w:b/>
          <w:bCs/>
          <w:color w:val="000000"/>
        </w:rPr>
      </w:pPr>
      <w:r w:rsidRPr="00535EAF">
        <w:rPr>
          <w:b/>
          <w:bCs/>
          <w:noProof/>
          <w:color w:val="000000"/>
        </w:rPr>
        <w:t>Par dalību Eiropas Savienības Atveseļošanas fonda projektā Nr. 2.3.2.1.i.0/1/23/I/CFLA/002 “Digitālā darba ar jaunatni sistēmas attīstība pašvaldībās”</w:t>
      </w:r>
    </w:p>
    <w:p w14:paraId="327E698D" w14:textId="36A4029E" w:rsidR="00A34D52" w:rsidRDefault="00A34D52" w:rsidP="00A34D52">
      <w:pPr>
        <w:spacing w:before="60"/>
        <w:contextualSpacing/>
        <w:jc w:val="center"/>
        <w:rPr>
          <w:b/>
          <w:bCs/>
          <w:noProof/>
          <w:color w:val="000000"/>
        </w:rPr>
      </w:pPr>
    </w:p>
    <w:p w14:paraId="5A34FA68" w14:textId="130D87AE" w:rsidR="00A34D52" w:rsidRDefault="00A34D52" w:rsidP="00A34D52">
      <w:pPr>
        <w:jc w:val="both"/>
        <w:rPr>
          <w:color w:val="000000"/>
        </w:rPr>
      </w:pPr>
      <w:r w:rsidRPr="00D21215">
        <w:rPr>
          <w:color w:val="000000"/>
        </w:rPr>
        <w:t xml:space="preserve">Ziņo: </w:t>
      </w:r>
      <w:r>
        <w:rPr>
          <w:color w:val="000000"/>
        </w:rPr>
        <w:t xml:space="preserve">L.LANGRATE </w:t>
      </w:r>
      <w:r w:rsidRPr="00D21215">
        <w:rPr>
          <w:color w:val="000000"/>
        </w:rPr>
        <w:t xml:space="preserve">(pielikumā </w:t>
      </w:r>
      <w:r>
        <w:rPr>
          <w:color w:val="000000"/>
        </w:rPr>
        <w:t>lēmuma projekt</w:t>
      </w:r>
      <w:r w:rsidR="00EE1EEE">
        <w:rPr>
          <w:color w:val="000000"/>
        </w:rPr>
        <w:t>a kopija</w:t>
      </w:r>
      <w:r>
        <w:rPr>
          <w:color w:val="000000"/>
        </w:rPr>
        <w:t xml:space="preserve"> 1 lapas)</w:t>
      </w:r>
      <w:r w:rsidRPr="00D21215">
        <w:rPr>
          <w:color w:val="000000"/>
        </w:rPr>
        <w:t>.</w:t>
      </w:r>
    </w:p>
    <w:p w14:paraId="40BED1A9" w14:textId="4F9134C2" w:rsidR="00693862" w:rsidRDefault="00693862" w:rsidP="00693862">
      <w:pPr>
        <w:jc w:val="both"/>
        <w:rPr>
          <w:i/>
          <w:iCs/>
        </w:rPr>
      </w:pPr>
      <w:r>
        <w:rPr>
          <w:i/>
          <w:iCs/>
        </w:rPr>
        <w:t>E.AIZUPE</w:t>
      </w:r>
      <w:r w:rsidRPr="00302DAD">
        <w:rPr>
          <w:i/>
          <w:iCs/>
        </w:rPr>
        <w:tab/>
      </w:r>
      <w:r w:rsidR="00EE1EEE">
        <w:rPr>
          <w:i/>
          <w:iCs/>
        </w:rPr>
        <w:tab/>
      </w:r>
      <w:r w:rsidRPr="00302DAD">
        <w:rPr>
          <w:i/>
          <w:iCs/>
        </w:rPr>
        <w:t>iepazīstina ar iesniegto lēmuma projektu.</w:t>
      </w:r>
    </w:p>
    <w:p w14:paraId="4109D23C" w14:textId="48CC167F" w:rsidR="00EE1EEE" w:rsidRDefault="00EE1EEE" w:rsidP="00EE1EEE">
      <w:pPr>
        <w:ind w:left="2160" w:hanging="2160"/>
        <w:jc w:val="both"/>
      </w:pPr>
      <w:r w:rsidRPr="00EE1EEE">
        <w:t>L.LANGRATE</w:t>
      </w:r>
      <w:r w:rsidRPr="00EE1EEE">
        <w:tab/>
        <w:t xml:space="preserve">jautā, vai pašvaldība ir saņēmusi uzaicinājumu </w:t>
      </w:r>
      <w:r w:rsidR="00EB1F3E">
        <w:t xml:space="preserve">piedalīties </w:t>
      </w:r>
      <w:r w:rsidRPr="00EE1EEE">
        <w:t>projektā “PROTI un DARI!”</w:t>
      </w:r>
      <w:r>
        <w:t>.</w:t>
      </w:r>
    </w:p>
    <w:p w14:paraId="1DFDF59C" w14:textId="385DEAC2" w:rsidR="00EE1EEE" w:rsidRPr="00EE1EEE" w:rsidRDefault="00EE1EEE" w:rsidP="00EE1EEE">
      <w:pPr>
        <w:ind w:left="2160" w:hanging="2160"/>
        <w:jc w:val="both"/>
      </w:pPr>
      <w:r>
        <w:t>I.BERKULIS</w:t>
      </w:r>
      <w:r>
        <w:tab/>
        <w:t xml:space="preserve">atbild, ka viņam nav informācijas. </w:t>
      </w:r>
    </w:p>
    <w:p w14:paraId="3D773C3A" w14:textId="77777777" w:rsidR="00A34D52" w:rsidRDefault="00A34D52" w:rsidP="00A34D52">
      <w:pPr>
        <w:jc w:val="both"/>
      </w:pPr>
    </w:p>
    <w:p w14:paraId="224E4BBF" w14:textId="77777777" w:rsidR="00A34D52" w:rsidRDefault="00A34D52" w:rsidP="00A34D52">
      <w:pPr>
        <w:jc w:val="both"/>
      </w:pPr>
      <w:r>
        <w:lastRenderedPageBreak/>
        <w:t>Sociālās, izglītības un kultūras komitejas locekļi, atklāti balsojot, “par” – 7 (Dz.ADLERS, A.DUKULIS, A.GRĪNBERGS, M.KAULIŅA, L.LANGRATE, I.LĪVIŅA, J.SADOVŅIKOVS), “pret” – nav, “atturas” – nav, nolemj:</w:t>
      </w:r>
    </w:p>
    <w:p w14:paraId="30BCAD96" w14:textId="77777777" w:rsidR="00A34D52" w:rsidRDefault="00A34D52" w:rsidP="00A34D52">
      <w:pPr>
        <w:jc w:val="both"/>
        <w:rPr>
          <w:color w:val="000000"/>
        </w:rPr>
      </w:pPr>
    </w:p>
    <w:p w14:paraId="515C2D1B" w14:textId="0F8D8570" w:rsidR="00A34D52" w:rsidRDefault="00A34D52" w:rsidP="00A34D52">
      <w:pPr>
        <w:jc w:val="both"/>
        <w:rPr>
          <w:color w:val="0D0D0D"/>
        </w:rPr>
      </w:pPr>
      <w:r>
        <w:rPr>
          <w:color w:val="000000"/>
        </w:rPr>
        <w:t xml:space="preserve">Atbalstīt un virzīt sagatavoto lēmuma projektu </w:t>
      </w:r>
      <w:r>
        <w:rPr>
          <w:color w:val="0D0D0D"/>
        </w:rPr>
        <w:t xml:space="preserve">izskatīšanai </w:t>
      </w:r>
      <w:r w:rsidR="00EE1EEE">
        <w:rPr>
          <w:color w:val="0D0D0D"/>
        </w:rPr>
        <w:t>Finanšu komitejā</w:t>
      </w:r>
      <w:r>
        <w:rPr>
          <w:color w:val="0D0D0D"/>
        </w:rPr>
        <w:t>.</w:t>
      </w:r>
    </w:p>
    <w:p w14:paraId="4D052A4F" w14:textId="77777777" w:rsidR="00A34D52" w:rsidRPr="00535EAF" w:rsidRDefault="00A34D52" w:rsidP="00A34D52">
      <w:pPr>
        <w:spacing w:before="60"/>
        <w:contextualSpacing/>
        <w:jc w:val="both"/>
        <w:rPr>
          <w:color w:val="000000"/>
        </w:rPr>
      </w:pPr>
    </w:p>
    <w:p w14:paraId="5535F328" w14:textId="74E29635" w:rsidR="00A34D52" w:rsidRPr="00203CDE" w:rsidRDefault="00A34D52" w:rsidP="00A34D52">
      <w:pPr>
        <w:suppressAutoHyphens/>
        <w:jc w:val="both"/>
        <w:rPr>
          <w:color w:val="000000" w:themeColor="text1"/>
        </w:rPr>
      </w:pPr>
      <w:r>
        <w:t>Sēdi slēdz</w:t>
      </w:r>
      <w:r w:rsidRPr="0081117E">
        <w:t xml:space="preserve"> </w:t>
      </w:r>
      <w:r w:rsidRPr="00D6706E">
        <w:rPr>
          <w:color w:val="000000" w:themeColor="text1"/>
        </w:rPr>
        <w:t>plkst</w:t>
      </w:r>
      <w:r w:rsidRPr="00E65C8D">
        <w:rPr>
          <w:color w:val="000000" w:themeColor="text1"/>
        </w:rPr>
        <w:t>. </w:t>
      </w:r>
      <w:r w:rsidR="00693862" w:rsidRPr="00693862">
        <w:rPr>
          <w:color w:val="000000" w:themeColor="text1"/>
        </w:rPr>
        <w:t>11.25</w:t>
      </w:r>
    </w:p>
    <w:p w14:paraId="11BE27C5" w14:textId="77777777" w:rsidR="00A34D52" w:rsidRDefault="00A34D52" w:rsidP="00A34D52">
      <w:pPr>
        <w:suppressAutoHyphens/>
        <w:jc w:val="both"/>
      </w:pPr>
    </w:p>
    <w:p w14:paraId="470859B4" w14:textId="77777777" w:rsidR="00A34D52" w:rsidRPr="00E70FF5" w:rsidRDefault="00A34D52" w:rsidP="00A34D52">
      <w:pPr>
        <w:spacing w:after="200" w:line="276" w:lineRule="auto"/>
        <w:rPr>
          <w:rFonts w:eastAsia="Calibri"/>
          <w:i/>
          <w:iCs/>
        </w:rPr>
      </w:pPr>
      <w:r w:rsidRPr="00E70FF5">
        <w:rPr>
          <w:rFonts w:eastAsia="Calibri"/>
          <w:i/>
          <w:iCs/>
        </w:rPr>
        <w:t>Sēdes protokol</w:t>
      </w:r>
      <w:r>
        <w:rPr>
          <w:rFonts w:eastAsia="Calibri"/>
          <w:i/>
          <w:iCs/>
        </w:rPr>
        <w:t>a</w:t>
      </w:r>
      <w:r w:rsidRPr="00E70FF5">
        <w:rPr>
          <w:rFonts w:eastAsia="Calibri"/>
          <w:i/>
          <w:iCs/>
        </w:rPr>
        <w:t xml:space="preserve"> parakstīšanas datums skatāms elektroniskā paraksta laika zīmogā</w:t>
      </w:r>
    </w:p>
    <w:p w14:paraId="26661D84" w14:textId="77777777" w:rsidR="00A34D52" w:rsidRDefault="00A34D52" w:rsidP="00A34D52">
      <w:pPr>
        <w:suppressAutoHyphens/>
        <w:jc w:val="both"/>
      </w:pPr>
    </w:p>
    <w:p w14:paraId="3687239A" w14:textId="77777777" w:rsidR="00A34D52" w:rsidRDefault="00A34D52" w:rsidP="00A34D52">
      <w:pPr>
        <w:suppressAutoHyphens/>
        <w:jc w:val="both"/>
      </w:pPr>
      <w:r>
        <w:t>Sēdi vadīja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L.LANGRATE</w:t>
      </w:r>
    </w:p>
    <w:p w14:paraId="796D8BD4" w14:textId="77777777" w:rsidR="00A34D52" w:rsidRDefault="00A34D52" w:rsidP="00A34D52">
      <w:pPr>
        <w:suppressAutoHyphens/>
        <w:jc w:val="both"/>
      </w:pPr>
    </w:p>
    <w:p w14:paraId="7A9A4FC1" w14:textId="77777777" w:rsidR="00A34D52" w:rsidRDefault="00A34D52" w:rsidP="00A34D52">
      <w:pPr>
        <w:suppressAutoHyphens/>
        <w:jc w:val="both"/>
      </w:pPr>
    </w:p>
    <w:p w14:paraId="0CF2962E" w14:textId="77777777" w:rsidR="00A34D52" w:rsidRDefault="00A34D52" w:rsidP="00A34D52">
      <w:pPr>
        <w:suppressAutoHyphens/>
        <w:jc w:val="both"/>
      </w:pPr>
      <w:r>
        <w:t>Sēdi protokolēja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E.BALANDE</w:t>
      </w:r>
    </w:p>
    <w:p w14:paraId="517807F3" w14:textId="77777777" w:rsidR="00A34D52" w:rsidRDefault="00A34D52" w:rsidP="00A34D52">
      <w:pPr>
        <w:spacing w:before="60"/>
        <w:contextualSpacing/>
        <w:jc w:val="both"/>
        <w:rPr>
          <w:color w:val="000000"/>
        </w:rPr>
      </w:pPr>
    </w:p>
    <w:p w14:paraId="04D5D9AF" w14:textId="77777777" w:rsidR="00A34D52" w:rsidRPr="00F00BA0" w:rsidRDefault="00A34D52" w:rsidP="00A34D52">
      <w:pPr>
        <w:spacing w:before="60"/>
        <w:contextualSpacing/>
        <w:jc w:val="both"/>
        <w:rPr>
          <w:color w:val="000000"/>
        </w:rPr>
      </w:pPr>
    </w:p>
    <w:p w14:paraId="1B0CD157" w14:textId="77777777" w:rsidR="00A34D52" w:rsidRDefault="00A34D52" w:rsidP="00A34D52">
      <w:pPr>
        <w:ind w:right="282"/>
        <w:jc w:val="both"/>
      </w:pPr>
      <w:bookmarkStart w:id="1" w:name="_Hlk515615228"/>
      <w:r w:rsidRPr="00450C50">
        <w:t>DOKUMENTS PARAKSTĪTS AR DROŠU ELEKTRONISKO PARAKSTU UN SATUR LAIKA ZĪMOGU</w:t>
      </w:r>
      <w:bookmarkEnd w:id="1"/>
    </w:p>
    <w:p w14:paraId="183A371A" w14:textId="77777777" w:rsidR="00DD7C9D" w:rsidRDefault="00DD7C9D"/>
    <w:sectPr w:rsidR="00DD7C9D" w:rsidSect="005D237C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CE561" w14:textId="77777777" w:rsidR="00C84CB2" w:rsidRDefault="00C84CB2" w:rsidP="005D237C">
      <w:r>
        <w:separator/>
      </w:r>
    </w:p>
  </w:endnote>
  <w:endnote w:type="continuationSeparator" w:id="0">
    <w:p w14:paraId="06D31058" w14:textId="77777777" w:rsidR="00C84CB2" w:rsidRDefault="00C84CB2" w:rsidP="005D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35D4D" w14:textId="77777777" w:rsidR="00C84CB2" w:rsidRDefault="00C84CB2" w:rsidP="005D237C">
      <w:r>
        <w:separator/>
      </w:r>
    </w:p>
  </w:footnote>
  <w:footnote w:type="continuationSeparator" w:id="0">
    <w:p w14:paraId="7A3CD854" w14:textId="77777777" w:rsidR="00C84CB2" w:rsidRDefault="00C84CB2" w:rsidP="005D2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5724450"/>
      <w:docPartObj>
        <w:docPartGallery w:val="Page Numbers (Top of Page)"/>
        <w:docPartUnique/>
      </w:docPartObj>
    </w:sdtPr>
    <w:sdtContent>
      <w:p w14:paraId="0342B191" w14:textId="0039CB8C" w:rsidR="005D237C" w:rsidRDefault="005D237C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8D99B7" w14:textId="77777777" w:rsidR="005D237C" w:rsidRDefault="005D237C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E23"/>
    <w:multiLevelType w:val="hybridMultilevel"/>
    <w:tmpl w:val="9EFEEF3A"/>
    <w:lvl w:ilvl="0" w:tplc="1CFEAF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30E2A"/>
    <w:multiLevelType w:val="hybridMultilevel"/>
    <w:tmpl w:val="32B0F11A"/>
    <w:lvl w:ilvl="0" w:tplc="ECEE216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9C02BF5"/>
    <w:multiLevelType w:val="hybridMultilevel"/>
    <w:tmpl w:val="5F6C20D6"/>
    <w:lvl w:ilvl="0" w:tplc="C5E68992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99639DF"/>
    <w:multiLevelType w:val="hybridMultilevel"/>
    <w:tmpl w:val="5F6C20D6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9B36CFF"/>
    <w:multiLevelType w:val="hybridMultilevel"/>
    <w:tmpl w:val="F01E744C"/>
    <w:lvl w:ilvl="0" w:tplc="516CF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497620">
    <w:abstractNumId w:val="1"/>
  </w:num>
  <w:num w:numId="2" w16cid:durableId="2019650243">
    <w:abstractNumId w:val="0"/>
  </w:num>
  <w:num w:numId="3" w16cid:durableId="1398089564">
    <w:abstractNumId w:val="2"/>
  </w:num>
  <w:num w:numId="4" w16cid:durableId="1947273307">
    <w:abstractNumId w:val="4"/>
  </w:num>
  <w:num w:numId="5" w16cid:durableId="13474407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AF"/>
    <w:rsid w:val="00047C09"/>
    <w:rsid w:val="00086285"/>
    <w:rsid w:val="000A39AD"/>
    <w:rsid w:val="00110B61"/>
    <w:rsid w:val="0011763E"/>
    <w:rsid w:val="00133021"/>
    <w:rsid w:val="00200296"/>
    <w:rsid w:val="002574ED"/>
    <w:rsid w:val="002928DC"/>
    <w:rsid w:val="002F24F3"/>
    <w:rsid w:val="00302DAD"/>
    <w:rsid w:val="003549C5"/>
    <w:rsid w:val="00373789"/>
    <w:rsid w:val="00414157"/>
    <w:rsid w:val="00470777"/>
    <w:rsid w:val="004B5745"/>
    <w:rsid w:val="004F7DD7"/>
    <w:rsid w:val="00535EAF"/>
    <w:rsid w:val="00565585"/>
    <w:rsid w:val="005D237C"/>
    <w:rsid w:val="00645B23"/>
    <w:rsid w:val="00693862"/>
    <w:rsid w:val="006B73CD"/>
    <w:rsid w:val="006D7D15"/>
    <w:rsid w:val="006F5F6A"/>
    <w:rsid w:val="00716B4E"/>
    <w:rsid w:val="0078001A"/>
    <w:rsid w:val="007A4596"/>
    <w:rsid w:val="00815ACB"/>
    <w:rsid w:val="0082744B"/>
    <w:rsid w:val="00842AA2"/>
    <w:rsid w:val="008465E0"/>
    <w:rsid w:val="00855F5B"/>
    <w:rsid w:val="009A045B"/>
    <w:rsid w:val="00A34D52"/>
    <w:rsid w:val="00AE4DAC"/>
    <w:rsid w:val="00B17AC3"/>
    <w:rsid w:val="00C4042E"/>
    <w:rsid w:val="00C4568A"/>
    <w:rsid w:val="00C53B8D"/>
    <w:rsid w:val="00C84CB2"/>
    <w:rsid w:val="00CB0951"/>
    <w:rsid w:val="00CB32EA"/>
    <w:rsid w:val="00DD74C1"/>
    <w:rsid w:val="00DD7C9D"/>
    <w:rsid w:val="00DF62C1"/>
    <w:rsid w:val="00E452EA"/>
    <w:rsid w:val="00EB1F3E"/>
    <w:rsid w:val="00EE1EEE"/>
    <w:rsid w:val="00F11CDC"/>
    <w:rsid w:val="00F15012"/>
    <w:rsid w:val="00F15779"/>
    <w:rsid w:val="00F77299"/>
    <w:rsid w:val="00FE0405"/>
    <w:rsid w:val="00F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1F87FA"/>
  <w15:chartTrackingRefBased/>
  <w15:docId w15:val="{73856476-D020-49DF-B296-2883D717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35EA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535EAF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5D237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D237C"/>
    <w:rPr>
      <w:rFonts w:eastAsia="Times New Roman" w:cs="Times New Roman"/>
      <w:szCs w:val="24"/>
    </w:rPr>
  </w:style>
  <w:style w:type="paragraph" w:styleId="Kjene">
    <w:name w:val="footer"/>
    <w:basedOn w:val="Parasts"/>
    <w:link w:val="KjeneRakstz"/>
    <w:uiPriority w:val="99"/>
    <w:unhideWhenUsed/>
    <w:rsid w:val="005D237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D237C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F82E4-DED9-4F95-9680-2EFFE602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7</Pages>
  <Words>10123</Words>
  <Characters>5771</Characters>
  <Application>Microsoft Office Word</Application>
  <DocSecurity>0</DocSecurity>
  <Lines>48</Lines>
  <Paragraphs>31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16</cp:revision>
  <dcterms:created xsi:type="dcterms:W3CDTF">2024-03-13T09:03:00Z</dcterms:created>
  <dcterms:modified xsi:type="dcterms:W3CDTF">2024-03-19T12:06:00Z</dcterms:modified>
</cp:coreProperties>
</file>