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DF295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</w:rPr>
      </w:pPr>
      <w:bookmarkStart w:id="0" w:name="_Hlk157000052"/>
      <w:r w:rsidRPr="001E79B1">
        <w:rPr>
          <w:rFonts w:cs="Times New Roman"/>
          <w:noProof/>
          <w:kern w:val="0"/>
        </w:rPr>
        <w:drawing>
          <wp:inline distT="0" distB="0" distL="0" distR="0" wp14:anchorId="0CCBC89A" wp14:editId="00DB800F">
            <wp:extent cx="590550" cy="723900"/>
            <wp:effectExtent l="0" t="0" r="0" b="0"/>
            <wp:docPr id="68782705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0430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  <w:szCs w:val="24"/>
        </w:rPr>
      </w:pPr>
    </w:p>
    <w:p w14:paraId="67DD78E8" w14:textId="77777777" w:rsidR="00FB3B39" w:rsidRPr="001E79B1" w:rsidRDefault="00FB3B39" w:rsidP="00FB3B39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cs="Times New Roman"/>
          <w:kern w:val="0"/>
          <w:sz w:val="22"/>
          <w:szCs w:val="22"/>
        </w:rPr>
      </w:pPr>
      <w:r w:rsidRPr="001E79B1">
        <w:rPr>
          <w:rFonts w:cs="Times New Roman"/>
          <w:kern w:val="0"/>
          <w:sz w:val="22"/>
          <w:szCs w:val="22"/>
        </w:rPr>
        <w:t>ALŪKSNES NOVADA PAŠVALDĪBA</w:t>
      </w:r>
    </w:p>
    <w:p w14:paraId="36744375" w14:textId="77777777" w:rsidR="00FB3B39" w:rsidRPr="001E79B1" w:rsidRDefault="00FB3B39" w:rsidP="00FB3B39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cs="Times New Roman"/>
          <w:b/>
          <w:kern w:val="0"/>
          <w:sz w:val="28"/>
        </w:rPr>
      </w:pPr>
      <w:r w:rsidRPr="001E79B1">
        <w:rPr>
          <w:rFonts w:cs="Times New Roman"/>
          <w:b/>
          <w:kern w:val="0"/>
          <w:sz w:val="28"/>
        </w:rPr>
        <w:t>APSTĀDĪJUMU AIZSARDZĪBAS KOMISIJA</w:t>
      </w:r>
    </w:p>
    <w:p w14:paraId="254CBDEA" w14:textId="77777777" w:rsidR="00FB3B39" w:rsidRPr="001E79B1" w:rsidRDefault="00FB3B39" w:rsidP="00FB3B39">
      <w:pPr>
        <w:widowControl/>
        <w:autoSpaceDE/>
        <w:autoSpaceDN/>
        <w:jc w:val="center"/>
        <w:rPr>
          <w:rFonts w:cs="Times New Roman"/>
          <w:kern w:val="0"/>
          <w:sz w:val="20"/>
        </w:rPr>
      </w:pPr>
      <w:r w:rsidRPr="001E79B1">
        <w:rPr>
          <w:rFonts w:cs="Times New Roman"/>
          <w:kern w:val="0"/>
          <w:sz w:val="20"/>
        </w:rPr>
        <w:t>Dārza iela 11, Alūksne, Alūksnes novads, LV – 4301, tālrunis 64381496, e-pasts dome@aluksne.lv</w:t>
      </w:r>
    </w:p>
    <w:p w14:paraId="0C1E8EC1" w14:textId="77777777" w:rsidR="00FB3B39" w:rsidRPr="001E79B1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b/>
          <w:bCs/>
          <w:kern w:val="0"/>
          <w:szCs w:val="24"/>
        </w:rPr>
      </w:pPr>
    </w:p>
    <w:p w14:paraId="0B57464D" w14:textId="4810E0B3" w:rsidR="00FB3B39" w:rsidRDefault="004B671A" w:rsidP="00FB3B39">
      <w:pPr>
        <w:keepNext/>
        <w:widowControl/>
        <w:autoSpaceDE/>
        <w:autoSpaceDN/>
        <w:jc w:val="center"/>
        <w:outlineLvl w:val="1"/>
        <w:rPr>
          <w:rFonts w:cs="Times New Roman"/>
          <w:b/>
          <w:bCs/>
          <w:kern w:val="0"/>
          <w:szCs w:val="24"/>
        </w:rPr>
      </w:pPr>
      <w:r>
        <w:rPr>
          <w:rFonts w:cs="Times New Roman"/>
          <w:b/>
          <w:bCs/>
          <w:kern w:val="0"/>
          <w:szCs w:val="24"/>
        </w:rPr>
        <w:t xml:space="preserve">ĀRKĀRTAS </w:t>
      </w:r>
      <w:r w:rsidR="00FB3B39" w:rsidRPr="001E79B1">
        <w:rPr>
          <w:rFonts w:cs="Times New Roman"/>
          <w:b/>
          <w:bCs/>
          <w:kern w:val="0"/>
          <w:szCs w:val="24"/>
        </w:rPr>
        <w:t>SĒDES PROTOKOLS</w:t>
      </w:r>
    </w:p>
    <w:p w14:paraId="2E30B6B0" w14:textId="77777777" w:rsidR="00FB3B39" w:rsidRPr="007F5950" w:rsidRDefault="00FB3B39" w:rsidP="00FB3B39">
      <w:pPr>
        <w:keepNext/>
        <w:widowControl/>
        <w:autoSpaceDE/>
        <w:autoSpaceDN/>
        <w:jc w:val="center"/>
        <w:outlineLvl w:val="1"/>
        <w:rPr>
          <w:rFonts w:cs="Times New Roman"/>
          <w:kern w:val="0"/>
          <w:szCs w:val="24"/>
        </w:rPr>
      </w:pPr>
      <w:r w:rsidRPr="007F5950">
        <w:rPr>
          <w:rFonts w:cs="Times New Roman"/>
          <w:kern w:val="0"/>
          <w:szCs w:val="24"/>
        </w:rPr>
        <w:t>Alūksnē</w:t>
      </w:r>
    </w:p>
    <w:p w14:paraId="1DDD590D" w14:textId="02ED83DB" w:rsidR="00FB3B39" w:rsidRPr="001E79B1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 w:rsidRPr="004B671A">
        <w:rPr>
          <w:rFonts w:cs="Times New Roman"/>
          <w:kern w:val="0"/>
          <w:szCs w:val="24"/>
        </w:rPr>
        <w:t xml:space="preserve">2024. gada </w:t>
      </w:r>
      <w:r w:rsidR="00321532" w:rsidRPr="004B671A">
        <w:rPr>
          <w:rFonts w:cs="Times New Roman"/>
          <w:kern w:val="0"/>
          <w:szCs w:val="24"/>
        </w:rPr>
        <w:t>4</w:t>
      </w:r>
      <w:r w:rsidRPr="004B671A">
        <w:rPr>
          <w:rFonts w:cs="Times New Roman"/>
          <w:kern w:val="0"/>
          <w:szCs w:val="24"/>
        </w:rPr>
        <w:t>. </w:t>
      </w:r>
      <w:r w:rsidR="00321532" w:rsidRPr="004B671A">
        <w:rPr>
          <w:rFonts w:cs="Times New Roman"/>
          <w:kern w:val="0"/>
          <w:szCs w:val="24"/>
        </w:rPr>
        <w:t>aprīlī</w:t>
      </w:r>
      <w:r w:rsidRPr="004B671A">
        <w:rPr>
          <w:rFonts w:cs="Times New Roman"/>
          <w:kern w:val="0"/>
          <w:szCs w:val="24"/>
        </w:rPr>
        <w:tab/>
      </w:r>
      <w:r w:rsidRPr="004B671A">
        <w:rPr>
          <w:rFonts w:cs="Times New Roman"/>
          <w:kern w:val="0"/>
          <w:szCs w:val="24"/>
        </w:rPr>
        <w:tab/>
      </w:r>
      <w:r w:rsidRPr="004B671A">
        <w:rPr>
          <w:rFonts w:cs="Times New Roman"/>
          <w:kern w:val="0"/>
          <w:szCs w:val="24"/>
        </w:rPr>
        <w:tab/>
      </w:r>
      <w:r w:rsidRPr="004B671A">
        <w:rPr>
          <w:rFonts w:cs="Times New Roman"/>
          <w:kern w:val="0"/>
          <w:szCs w:val="24"/>
        </w:rPr>
        <w:tab/>
      </w:r>
      <w:r w:rsidR="000409D6" w:rsidRPr="004B671A">
        <w:rPr>
          <w:rFonts w:cs="Times New Roman"/>
          <w:kern w:val="0"/>
          <w:szCs w:val="24"/>
        </w:rPr>
        <w:tab/>
      </w:r>
      <w:r w:rsidR="000409D6" w:rsidRPr="004B671A">
        <w:rPr>
          <w:rFonts w:cs="Times New Roman"/>
          <w:kern w:val="0"/>
          <w:szCs w:val="24"/>
        </w:rPr>
        <w:tab/>
      </w:r>
      <w:r w:rsidR="000409D6" w:rsidRPr="004B671A">
        <w:rPr>
          <w:rFonts w:cs="Times New Roman"/>
          <w:kern w:val="0"/>
          <w:szCs w:val="24"/>
        </w:rPr>
        <w:tab/>
      </w:r>
      <w:r w:rsidR="000409D6" w:rsidRPr="004B671A">
        <w:rPr>
          <w:rFonts w:cs="Times New Roman"/>
          <w:kern w:val="0"/>
          <w:szCs w:val="24"/>
        </w:rPr>
        <w:tab/>
      </w:r>
      <w:r w:rsidR="000409D6" w:rsidRPr="004B671A">
        <w:rPr>
          <w:rFonts w:cs="Times New Roman"/>
          <w:kern w:val="0"/>
          <w:szCs w:val="24"/>
        </w:rPr>
        <w:tab/>
        <w:t xml:space="preserve">           </w:t>
      </w:r>
      <w:r w:rsidRPr="004B671A">
        <w:rPr>
          <w:rFonts w:cs="Times New Roman"/>
          <w:kern w:val="0"/>
          <w:szCs w:val="24"/>
        </w:rPr>
        <w:t>Nr.</w:t>
      </w:r>
      <w:r w:rsidR="00321532" w:rsidRPr="004B671A">
        <w:rPr>
          <w:rFonts w:cs="Times New Roman"/>
          <w:kern w:val="0"/>
          <w:szCs w:val="24"/>
        </w:rPr>
        <w:t>7</w:t>
      </w:r>
    </w:p>
    <w:p w14:paraId="4FAE1CC4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</w:p>
    <w:p w14:paraId="18BD8400" w14:textId="21E2F1EE" w:rsidR="00FB3B39" w:rsidRDefault="00FB3B39" w:rsidP="00FB3B39">
      <w:pPr>
        <w:widowControl/>
        <w:autoSpaceDE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Sēdi sāk plkst</w:t>
      </w:r>
      <w:r w:rsidRPr="00D80CCD">
        <w:rPr>
          <w:rFonts w:cs="Times New Roman"/>
          <w:kern w:val="0"/>
          <w:szCs w:val="24"/>
        </w:rPr>
        <w:t>.</w:t>
      </w:r>
      <w:r w:rsidR="00BD179D" w:rsidRPr="00D80CCD">
        <w:rPr>
          <w:rFonts w:cs="Times New Roman"/>
          <w:kern w:val="0"/>
          <w:szCs w:val="24"/>
        </w:rPr>
        <w:t> </w:t>
      </w:r>
      <w:r w:rsidR="00FF7973" w:rsidRPr="00D80CCD">
        <w:rPr>
          <w:rFonts w:cs="Times New Roman"/>
          <w:kern w:val="0"/>
          <w:szCs w:val="24"/>
        </w:rPr>
        <w:t>1</w:t>
      </w:r>
      <w:r w:rsidR="004B671A">
        <w:rPr>
          <w:rFonts w:cs="Times New Roman"/>
          <w:kern w:val="0"/>
          <w:szCs w:val="24"/>
        </w:rPr>
        <w:t>0</w:t>
      </w:r>
      <w:r w:rsidRPr="00D80CCD">
        <w:rPr>
          <w:rFonts w:cs="Times New Roman"/>
          <w:kern w:val="0"/>
          <w:szCs w:val="24"/>
        </w:rPr>
        <w:t>.</w:t>
      </w:r>
      <w:r w:rsidR="00FF7973" w:rsidRPr="00D80CCD">
        <w:rPr>
          <w:rFonts w:cs="Times New Roman"/>
          <w:kern w:val="0"/>
          <w:szCs w:val="24"/>
        </w:rPr>
        <w:t>0</w:t>
      </w:r>
      <w:r w:rsidRPr="00D80CCD">
        <w:rPr>
          <w:rFonts w:cs="Times New Roman"/>
          <w:kern w:val="0"/>
          <w:szCs w:val="24"/>
        </w:rPr>
        <w:t>0, sēdi beidz plkst.</w:t>
      </w:r>
      <w:r w:rsidR="00BD179D" w:rsidRPr="00D80CCD">
        <w:rPr>
          <w:rFonts w:cs="Times New Roman"/>
          <w:kern w:val="0"/>
          <w:szCs w:val="24"/>
        </w:rPr>
        <w:t> </w:t>
      </w:r>
      <w:r w:rsidR="00FF7973" w:rsidRPr="00D80CCD">
        <w:rPr>
          <w:rFonts w:cs="Times New Roman"/>
          <w:kern w:val="0"/>
          <w:szCs w:val="24"/>
        </w:rPr>
        <w:t>1</w:t>
      </w:r>
      <w:r w:rsidR="004B671A">
        <w:rPr>
          <w:rFonts w:cs="Times New Roman"/>
          <w:kern w:val="0"/>
          <w:szCs w:val="24"/>
        </w:rPr>
        <w:t>0</w:t>
      </w:r>
      <w:r w:rsidRPr="00D80CCD">
        <w:rPr>
          <w:rFonts w:cs="Times New Roman"/>
          <w:kern w:val="0"/>
          <w:szCs w:val="24"/>
        </w:rPr>
        <w:t>.</w:t>
      </w:r>
      <w:r w:rsidR="004B671A">
        <w:rPr>
          <w:rFonts w:cs="Times New Roman"/>
          <w:kern w:val="0"/>
          <w:szCs w:val="24"/>
        </w:rPr>
        <w:t>15</w:t>
      </w:r>
    </w:p>
    <w:p w14:paraId="79EB8570" w14:textId="72D3BFD5" w:rsidR="00B71249" w:rsidRDefault="00B71249" w:rsidP="00FB3B39">
      <w:pPr>
        <w:widowControl/>
        <w:autoSpaceDE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Sēde notiek attālināti</w:t>
      </w:r>
      <w:r w:rsidR="003A1DE0">
        <w:rPr>
          <w:rFonts w:cs="Times New Roman"/>
          <w:kern w:val="0"/>
          <w:szCs w:val="24"/>
        </w:rPr>
        <w:t>, tiešsaistes platformā.</w:t>
      </w:r>
    </w:p>
    <w:p w14:paraId="3D29BDEF" w14:textId="77777777" w:rsidR="00FB3B39" w:rsidRPr="00D159D8" w:rsidRDefault="00FB3B39" w:rsidP="00FB3B39">
      <w:pPr>
        <w:widowControl/>
        <w:autoSpaceDE/>
        <w:autoSpaceDN/>
        <w:jc w:val="both"/>
        <w:rPr>
          <w:rFonts w:cs="Times New Roman"/>
          <w:kern w:val="0"/>
          <w:sz w:val="16"/>
          <w:szCs w:val="16"/>
        </w:rPr>
      </w:pPr>
    </w:p>
    <w:p w14:paraId="05685671" w14:textId="77777777" w:rsidR="00FB3B39" w:rsidRDefault="00FB3B39" w:rsidP="00FF7973">
      <w:pPr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Sēdi vada: Apstādījumu aizsardzības komisijas priekšsēdētāja Inese RANDA</w:t>
      </w:r>
    </w:p>
    <w:p w14:paraId="0EC8CDA6" w14:textId="41DF5694" w:rsidR="00FB3B39" w:rsidRDefault="00FB3B39" w:rsidP="00FF7973">
      <w:pPr>
        <w:widowControl/>
        <w:autoSpaceDE/>
        <w:spacing w:line="360" w:lineRule="auto"/>
        <w:jc w:val="both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Sēdi protokolē: Centrālās administrācijas </w:t>
      </w:r>
      <w:r w:rsidR="00FF7973">
        <w:rPr>
          <w:rFonts w:cs="Times New Roman"/>
          <w:kern w:val="0"/>
          <w:szCs w:val="24"/>
        </w:rPr>
        <w:t>komisiju</w:t>
      </w:r>
      <w:r>
        <w:rPr>
          <w:rFonts w:cs="Times New Roman"/>
          <w:kern w:val="0"/>
          <w:szCs w:val="24"/>
        </w:rPr>
        <w:t xml:space="preserve"> sekretāre </w:t>
      </w:r>
      <w:r w:rsidR="00FF7973">
        <w:rPr>
          <w:rFonts w:cs="Times New Roman"/>
          <w:kern w:val="0"/>
          <w:szCs w:val="24"/>
        </w:rPr>
        <w:t>Maija SLIŅĶE</w:t>
      </w:r>
    </w:p>
    <w:p w14:paraId="48860D4E" w14:textId="77777777" w:rsidR="00FB3B39" w:rsidRPr="00FF7973" w:rsidRDefault="00FB3B39" w:rsidP="00FB3B39">
      <w:pPr>
        <w:widowControl/>
        <w:autoSpaceDE/>
        <w:autoSpaceDN/>
        <w:jc w:val="both"/>
        <w:rPr>
          <w:rFonts w:cs="Times New Roman"/>
          <w:kern w:val="0"/>
          <w:sz w:val="16"/>
          <w:szCs w:val="16"/>
        </w:rPr>
      </w:pPr>
    </w:p>
    <w:p w14:paraId="59B9456C" w14:textId="77777777" w:rsidR="00FB3B39" w:rsidRPr="001E79B1" w:rsidRDefault="00FB3B39" w:rsidP="00FB3B39">
      <w:pPr>
        <w:widowControl/>
        <w:autoSpaceDE/>
        <w:autoSpaceDN/>
        <w:jc w:val="both"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Sēdē piedalās komisijas locekļi:</w:t>
      </w:r>
    </w:p>
    <w:p w14:paraId="33A92324" w14:textId="77777777" w:rsidR="00FB3B39" w:rsidRPr="001E79B1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Āris KREICIS</w:t>
      </w:r>
    </w:p>
    <w:p w14:paraId="7AB5ECEC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Zigmārs MAZULIS </w:t>
      </w:r>
    </w:p>
    <w:p w14:paraId="304F1990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 xml:space="preserve">Inese RANDA </w:t>
      </w:r>
    </w:p>
    <w:p w14:paraId="65947EA7" w14:textId="77777777" w:rsidR="00FB3B39" w:rsidRDefault="00FB3B39" w:rsidP="00FB3B39">
      <w:pPr>
        <w:widowControl/>
        <w:autoSpaceDE/>
        <w:autoSpaceDN/>
        <w:rPr>
          <w:rFonts w:cs="Times New Roman"/>
          <w:kern w:val="0"/>
          <w:szCs w:val="24"/>
        </w:rPr>
      </w:pPr>
      <w:r w:rsidRPr="001E79B1">
        <w:rPr>
          <w:rFonts w:cs="Times New Roman"/>
          <w:kern w:val="0"/>
          <w:szCs w:val="24"/>
        </w:rPr>
        <w:t>Ingrīda RIBOZOLA</w:t>
      </w:r>
      <w:r>
        <w:rPr>
          <w:rFonts w:cs="Times New Roman"/>
          <w:kern w:val="0"/>
          <w:szCs w:val="24"/>
        </w:rPr>
        <w:t xml:space="preserve"> </w:t>
      </w:r>
    </w:p>
    <w:p w14:paraId="62448064" w14:textId="77777777" w:rsidR="00531E2A" w:rsidRPr="00D159D8" w:rsidRDefault="00531E2A" w:rsidP="00FB3B39">
      <w:pPr>
        <w:widowControl/>
        <w:autoSpaceDE/>
        <w:autoSpaceDN/>
        <w:rPr>
          <w:rFonts w:cs="Times New Roman"/>
          <w:kern w:val="0"/>
          <w:sz w:val="16"/>
          <w:szCs w:val="16"/>
        </w:rPr>
      </w:pPr>
    </w:p>
    <w:p w14:paraId="7B60C9F1" w14:textId="77777777" w:rsidR="007B46C3" w:rsidRDefault="006E7047" w:rsidP="007B46C3">
      <w:pPr>
        <w:rPr>
          <w:rFonts w:cs="Times New Roman"/>
          <w:szCs w:val="24"/>
        </w:rPr>
      </w:pPr>
      <w:bookmarkStart w:id="1" w:name="_Hlk37946591"/>
      <w:bookmarkStart w:id="2" w:name="_Hlk34126619"/>
      <w:bookmarkStart w:id="3" w:name="_Hlk44505482"/>
      <w:bookmarkStart w:id="4" w:name="_Hlk60994841"/>
      <w:bookmarkStart w:id="5" w:name="_Hlk63433035"/>
      <w:bookmarkStart w:id="6" w:name="_Hlk69311969"/>
      <w:r>
        <w:rPr>
          <w:rFonts w:cs="Times New Roman"/>
          <w:szCs w:val="24"/>
        </w:rPr>
        <w:t>D</w:t>
      </w:r>
      <w:r w:rsidR="00FB3B39">
        <w:rPr>
          <w:rFonts w:cs="Times New Roman"/>
          <w:szCs w:val="24"/>
        </w:rPr>
        <w:t>arba kārtība:</w:t>
      </w:r>
      <w:bookmarkEnd w:id="1"/>
      <w:bookmarkEnd w:id="2"/>
      <w:bookmarkEnd w:id="3"/>
      <w:bookmarkEnd w:id="4"/>
      <w:bookmarkEnd w:id="5"/>
      <w:bookmarkEnd w:id="6"/>
      <w:r w:rsidR="007B46C3">
        <w:rPr>
          <w:rFonts w:cs="Times New Roman"/>
          <w:szCs w:val="24"/>
        </w:rPr>
        <w:t xml:space="preserve"> </w:t>
      </w:r>
    </w:p>
    <w:p w14:paraId="4D3C60B6" w14:textId="3E2A6490" w:rsidR="007B46C3" w:rsidRDefault="007B46C3" w:rsidP="007B46C3">
      <w:pPr>
        <w:rPr>
          <w:rFonts w:cs="Times New Roman"/>
          <w:szCs w:val="24"/>
        </w:rPr>
      </w:pPr>
      <w:r>
        <w:rPr>
          <w:rFonts w:cs="Times New Roman"/>
          <w:szCs w:val="24"/>
        </w:rPr>
        <w:t>[..]</w:t>
      </w:r>
    </w:p>
    <w:p w14:paraId="68F5F94B" w14:textId="77777777" w:rsidR="007B46C3" w:rsidRPr="007B46C3" w:rsidRDefault="007B46C3" w:rsidP="007B46C3">
      <w:pPr>
        <w:rPr>
          <w:rFonts w:cs="Times New Roman"/>
          <w:szCs w:val="24"/>
        </w:rPr>
      </w:pPr>
    </w:p>
    <w:p w14:paraId="09BFF2C3" w14:textId="7049CBC2" w:rsidR="007B46C3" w:rsidRDefault="007B46C3" w:rsidP="007B46C3">
      <w:pPr>
        <w:widowControl/>
        <w:autoSpaceDE/>
        <w:autoSpaceDN/>
        <w:jc w:val="center"/>
        <w:rPr>
          <w:rFonts w:eastAsia="Calibri" w:cs="Times New Roman"/>
          <w:bCs/>
          <w:i/>
          <w:iCs/>
          <w:kern w:val="2"/>
          <w:szCs w:val="24"/>
          <w:lang w:eastAsia="en-US"/>
        </w:rPr>
      </w:pPr>
      <w:r w:rsidRPr="009367C1">
        <w:rPr>
          <w:rFonts w:eastAsia="Calibri" w:cs="Times New Roman"/>
          <w:bCs/>
          <w:i/>
          <w:iCs/>
          <w:kern w:val="2"/>
          <w:szCs w:val="24"/>
          <w:lang w:eastAsia="en-US"/>
        </w:rPr>
        <w:t>Sēde pasludināta par slēgtu, pamatojoties uz Pašvaldību likuma 27. panta ceturto daļu.</w:t>
      </w:r>
    </w:p>
    <w:p w14:paraId="2B0AC3B5" w14:textId="77777777" w:rsidR="00F011DB" w:rsidRDefault="00F011DB" w:rsidP="007B46C3">
      <w:pPr>
        <w:widowControl/>
        <w:autoSpaceDE/>
        <w:autoSpaceDN/>
        <w:jc w:val="center"/>
        <w:rPr>
          <w:rFonts w:eastAsia="Calibri" w:cs="Times New Roman"/>
          <w:bCs/>
          <w:i/>
          <w:iCs/>
          <w:kern w:val="2"/>
          <w:szCs w:val="24"/>
          <w:lang w:eastAsia="en-US"/>
        </w:rPr>
      </w:pPr>
    </w:p>
    <w:p w14:paraId="7E9C9ED7" w14:textId="452A664A" w:rsidR="00F011DB" w:rsidRPr="00F97B3E" w:rsidRDefault="00F011DB" w:rsidP="00F011DB">
      <w:pPr>
        <w:jc w:val="center"/>
        <w:rPr>
          <w:rFonts w:cs="Times New Roman"/>
          <w:i/>
          <w:iCs/>
          <w:szCs w:val="24"/>
        </w:rPr>
      </w:pPr>
      <w:r w:rsidRPr="00F97B3E">
        <w:rPr>
          <w:rFonts w:cs="Times New Roman"/>
          <w:i/>
          <w:iCs/>
          <w:szCs w:val="24"/>
        </w:rPr>
        <w:t>Sēd</w:t>
      </w:r>
      <w:r>
        <w:rPr>
          <w:rFonts w:cs="Times New Roman"/>
          <w:i/>
          <w:iCs/>
          <w:szCs w:val="24"/>
        </w:rPr>
        <w:t xml:space="preserve">ē </w:t>
      </w:r>
      <w:r w:rsidRPr="00F97B3E">
        <w:rPr>
          <w:rFonts w:cs="Times New Roman"/>
          <w:i/>
          <w:iCs/>
          <w:szCs w:val="24"/>
        </w:rPr>
        <w:t>izskatīt</w:t>
      </w:r>
      <w:r>
        <w:rPr>
          <w:rFonts w:cs="Times New Roman"/>
          <w:i/>
          <w:iCs/>
          <w:szCs w:val="24"/>
        </w:rPr>
        <w:t>s</w:t>
      </w:r>
      <w:r w:rsidRPr="00F97B3E">
        <w:rPr>
          <w:rFonts w:cs="Times New Roman"/>
          <w:i/>
          <w:iCs/>
          <w:szCs w:val="24"/>
        </w:rPr>
        <w:t xml:space="preserve"> jautājum</w:t>
      </w:r>
      <w:r>
        <w:rPr>
          <w:rFonts w:cs="Times New Roman"/>
          <w:i/>
          <w:iCs/>
          <w:szCs w:val="24"/>
        </w:rPr>
        <w:t>s</w:t>
      </w:r>
      <w:r w:rsidRPr="00F97B3E">
        <w:rPr>
          <w:rFonts w:cs="Times New Roman"/>
          <w:i/>
          <w:iCs/>
          <w:szCs w:val="24"/>
        </w:rPr>
        <w:t xml:space="preserve"> par kok</w:t>
      </w:r>
      <w:r>
        <w:rPr>
          <w:rFonts w:cs="Times New Roman"/>
          <w:i/>
          <w:iCs/>
          <w:szCs w:val="24"/>
        </w:rPr>
        <w:t>a</w:t>
      </w:r>
      <w:r w:rsidRPr="00F97B3E">
        <w:rPr>
          <w:rFonts w:cs="Times New Roman"/>
          <w:i/>
          <w:iCs/>
          <w:szCs w:val="24"/>
        </w:rPr>
        <w:t xml:space="preserve"> ciršanas atļauju </w:t>
      </w:r>
      <w:r>
        <w:rPr>
          <w:rFonts w:cs="Times New Roman"/>
          <w:i/>
          <w:iCs/>
          <w:szCs w:val="24"/>
        </w:rPr>
        <w:t>fiziska</w:t>
      </w:r>
      <w:r w:rsidR="000D1176">
        <w:rPr>
          <w:rFonts w:cs="Times New Roman"/>
          <w:i/>
          <w:iCs/>
          <w:szCs w:val="24"/>
        </w:rPr>
        <w:t>i</w:t>
      </w:r>
      <w:r>
        <w:rPr>
          <w:rFonts w:cs="Times New Roman"/>
          <w:i/>
          <w:iCs/>
          <w:szCs w:val="24"/>
        </w:rPr>
        <w:t xml:space="preserve"> persona</w:t>
      </w:r>
      <w:r w:rsidR="000D1176">
        <w:rPr>
          <w:rFonts w:cs="Times New Roman"/>
          <w:i/>
          <w:iCs/>
          <w:szCs w:val="24"/>
        </w:rPr>
        <w:t>i piederošā</w:t>
      </w:r>
      <w:r>
        <w:rPr>
          <w:rFonts w:cs="Times New Roman"/>
          <w:i/>
          <w:iCs/>
          <w:szCs w:val="24"/>
        </w:rPr>
        <w:t xml:space="preserve"> </w:t>
      </w:r>
      <w:r w:rsidRPr="00F97B3E">
        <w:rPr>
          <w:rFonts w:cs="Times New Roman"/>
          <w:i/>
          <w:iCs/>
          <w:szCs w:val="24"/>
        </w:rPr>
        <w:t>privātīpašum</w:t>
      </w:r>
      <w:r>
        <w:rPr>
          <w:rFonts w:cs="Times New Roman"/>
          <w:i/>
          <w:iCs/>
          <w:szCs w:val="24"/>
        </w:rPr>
        <w:t>ā</w:t>
      </w:r>
      <w:r w:rsidRPr="00F97B3E">
        <w:rPr>
          <w:rFonts w:cs="Times New Roman"/>
          <w:i/>
          <w:iCs/>
          <w:szCs w:val="24"/>
        </w:rPr>
        <w:t xml:space="preserve"> augoš</w:t>
      </w:r>
      <w:r>
        <w:rPr>
          <w:rFonts w:cs="Times New Roman"/>
          <w:i/>
          <w:iCs/>
          <w:szCs w:val="24"/>
        </w:rPr>
        <w:t>a</w:t>
      </w:r>
      <w:r w:rsidRPr="00F97B3E">
        <w:rPr>
          <w:rFonts w:cs="Times New Roman"/>
          <w:i/>
          <w:iCs/>
          <w:szCs w:val="24"/>
        </w:rPr>
        <w:t>m kok</w:t>
      </w:r>
      <w:r>
        <w:rPr>
          <w:rFonts w:cs="Times New Roman"/>
          <w:i/>
          <w:iCs/>
          <w:szCs w:val="24"/>
        </w:rPr>
        <w:t>a</w:t>
      </w:r>
      <w:r w:rsidRPr="00F97B3E">
        <w:rPr>
          <w:rFonts w:cs="Times New Roman"/>
          <w:i/>
          <w:iCs/>
          <w:szCs w:val="24"/>
        </w:rPr>
        <w:t xml:space="preserve">m. </w:t>
      </w:r>
      <w:r>
        <w:rPr>
          <w:rFonts w:cs="Times New Roman"/>
          <w:i/>
          <w:iCs/>
          <w:szCs w:val="24"/>
        </w:rPr>
        <w:t>Izsniegta</w:t>
      </w:r>
      <w:r w:rsidRPr="00F97B3E">
        <w:rPr>
          <w:rFonts w:cs="Times New Roman"/>
          <w:i/>
          <w:iCs/>
          <w:szCs w:val="24"/>
        </w:rPr>
        <w:t xml:space="preserve"> kok</w:t>
      </w:r>
      <w:r>
        <w:rPr>
          <w:rFonts w:cs="Times New Roman"/>
          <w:i/>
          <w:iCs/>
          <w:szCs w:val="24"/>
        </w:rPr>
        <w:t>a</w:t>
      </w:r>
      <w:r w:rsidRPr="00F97B3E">
        <w:rPr>
          <w:rFonts w:cs="Times New Roman"/>
          <w:i/>
          <w:iCs/>
          <w:szCs w:val="24"/>
        </w:rPr>
        <w:t xml:space="preserve"> ciršana</w:t>
      </w:r>
      <w:r>
        <w:rPr>
          <w:rFonts w:cs="Times New Roman"/>
          <w:i/>
          <w:iCs/>
          <w:szCs w:val="24"/>
        </w:rPr>
        <w:t>s atļauja.</w:t>
      </w:r>
    </w:p>
    <w:p w14:paraId="2242A64E" w14:textId="77777777" w:rsidR="00F011DB" w:rsidRPr="009367C1" w:rsidRDefault="00F011DB" w:rsidP="007B46C3">
      <w:pPr>
        <w:widowControl/>
        <w:autoSpaceDE/>
        <w:autoSpaceDN/>
        <w:jc w:val="center"/>
        <w:rPr>
          <w:rFonts w:eastAsia="Calibri" w:cs="Times New Roman"/>
          <w:bCs/>
          <w:i/>
          <w:iCs/>
          <w:kern w:val="2"/>
          <w:szCs w:val="24"/>
          <w:lang w:eastAsia="en-US"/>
        </w:rPr>
      </w:pPr>
    </w:p>
    <w:p w14:paraId="6603181F" w14:textId="77777777" w:rsidR="007B46C3" w:rsidRPr="007B46C3" w:rsidRDefault="007B46C3" w:rsidP="007B46C3">
      <w:pPr>
        <w:widowControl/>
        <w:autoSpaceDE/>
        <w:autoSpaceDN/>
        <w:rPr>
          <w:rFonts w:eastAsia="Calibri" w:cs="Times New Roman"/>
          <w:bCs/>
          <w:kern w:val="2"/>
          <w:szCs w:val="24"/>
          <w:lang w:eastAsia="en-US"/>
        </w:rPr>
      </w:pPr>
    </w:p>
    <w:p w14:paraId="5C62AF46" w14:textId="77777777" w:rsidR="00E81CA0" w:rsidRDefault="00E81CA0" w:rsidP="00FB3B39">
      <w:pPr>
        <w:pStyle w:val="Sarakstarindkopa"/>
        <w:widowControl/>
        <w:autoSpaceDE/>
        <w:autoSpaceDN/>
        <w:rPr>
          <w:b/>
          <w:bCs/>
          <w:szCs w:val="24"/>
        </w:rPr>
      </w:pPr>
    </w:p>
    <w:p w14:paraId="551FD350" w14:textId="77777777" w:rsidR="003624DC" w:rsidRPr="003624DC" w:rsidRDefault="003624DC" w:rsidP="003624DC">
      <w:pPr>
        <w:jc w:val="center"/>
        <w:rPr>
          <w:b/>
          <w:bCs/>
          <w:szCs w:val="24"/>
          <w:highlight w:val="yellow"/>
        </w:rPr>
      </w:pPr>
    </w:p>
    <w:p w14:paraId="403D7821" w14:textId="5285DA9A" w:rsidR="00FB3B39" w:rsidRDefault="00FB3B39" w:rsidP="003A1DE0">
      <w:pPr>
        <w:jc w:val="both"/>
        <w:rPr>
          <w:rFonts w:cs="Times New Roman"/>
          <w:szCs w:val="24"/>
        </w:rPr>
      </w:pPr>
      <w:r w:rsidRPr="00EE1DCD">
        <w:rPr>
          <w:rFonts w:cs="Times New Roman"/>
          <w:szCs w:val="24"/>
        </w:rPr>
        <w:t xml:space="preserve">Sēdi </w:t>
      </w:r>
      <w:r>
        <w:rPr>
          <w:rFonts w:cs="Times New Roman"/>
          <w:szCs w:val="24"/>
        </w:rPr>
        <w:t>beidz</w:t>
      </w:r>
      <w:r w:rsidRPr="00EE1DCD">
        <w:rPr>
          <w:rFonts w:cs="Times New Roman"/>
          <w:szCs w:val="24"/>
        </w:rPr>
        <w:t xml:space="preserve"> </w:t>
      </w:r>
      <w:r w:rsidRPr="00A13827">
        <w:rPr>
          <w:rFonts w:cs="Times New Roman"/>
          <w:color w:val="000000" w:themeColor="text1"/>
          <w:szCs w:val="24"/>
        </w:rPr>
        <w:t>plkst. 1</w:t>
      </w:r>
      <w:r w:rsidR="00EF3ADC">
        <w:rPr>
          <w:rFonts w:cs="Times New Roman"/>
          <w:color w:val="000000" w:themeColor="text1"/>
          <w:szCs w:val="24"/>
        </w:rPr>
        <w:t>0</w:t>
      </w:r>
      <w:r w:rsidRPr="00A13827">
        <w:rPr>
          <w:rFonts w:cs="Times New Roman"/>
          <w:color w:val="000000" w:themeColor="text1"/>
          <w:szCs w:val="24"/>
        </w:rPr>
        <w:t>.</w:t>
      </w:r>
      <w:r w:rsidR="00EF3ADC">
        <w:rPr>
          <w:rFonts w:cs="Times New Roman"/>
          <w:color w:val="000000" w:themeColor="text1"/>
          <w:szCs w:val="24"/>
        </w:rPr>
        <w:t>15</w:t>
      </w:r>
      <w:r>
        <w:rPr>
          <w:rFonts w:cs="Times New Roman"/>
          <w:szCs w:val="24"/>
        </w:rPr>
        <w:tab/>
      </w:r>
    </w:p>
    <w:bookmarkEnd w:id="0"/>
    <w:p w14:paraId="0948043B" w14:textId="77777777" w:rsidR="00760CA0" w:rsidRDefault="00760CA0" w:rsidP="00760CA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Sēdi vadīja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7" w:name="_Hlk159921041"/>
      <w:r w:rsidRPr="008E77BA">
        <w:rPr>
          <w:rFonts w:cs="Times New Roman"/>
          <w:i/>
          <w:iCs/>
          <w:szCs w:val="24"/>
        </w:rPr>
        <w:t>(personiskais paraksts)</w:t>
      </w:r>
      <w:bookmarkEnd w:id="7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I.RANDA</w:t>
      </w:r>
    </w:p>
    <w:p w14:paraId="2AD6F638" w14:textId="77777777" w:rsidR="00760CA0" w:rsidRDefault="00760CA0" w:rsidP="00760CA0">
      <w:pPr>
        <w:spacing w:line="276" w:lineRule="auto"/>
        <w:jc w:val="both"/>
        <w:rPr>
          <w:rFonts w:cs="Times New Roman"/>
          <w:szCs w:val="24"/>
        </w:rPr>
      </w:pPr>
      <w:r w:rsidRPr="00EE1DCD">
        <w:rPr>
          <w:rFonts w:cs="Times New Roman"/>
          <w:szCs w:val="24"/>
        </w:rPr>
        <w:t>Sēdi protokolēja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E77B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M.SLIŅĶE</w:t>
      </w:r>
    </w:p>
    <w:p w14:paraId="13B09152" w14:textId="77777777" w:rsidR="00760CA0" w:rsidRDefault="00760CA0" w:rsidP="00760CA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Komisijas locekļi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E77B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Ā.KREICIS</w:t>
      </w:r>
    </w:p>
    <w:p w14:paraId="77C3BB7F" w14:textId="77777777" w:rsidR="00760CA0" w:rsidRDefault="00760CA0" w:rsidP="00760CA0">
      <w:pPr>
        <w:spacing w:line="276" w:lineRule="auto"/>
        <w:ind w:left="2880"/>
        <w:jc w:val="both"/>
        <w:rPr>
          <w:rFonts w:cs="Times New Roman"/>
          <w:szCs w:val="24"/>
        </w:rPr>
      </w:pPr>
      <w:r w:rsidRPr="008E77B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Z.MAZULIS</w:t>
      </w:r>
    </w:p>
    <w:p w14:paraId="2AFCE6A2" w14:textId="77777777" w:rsidR="00760CA0" w:rsidRDefault="00760CA0" w:rsidP="00760CA0">
      <w:pPr>
        <w:spacing w:line="276" w:lineRule="auto"/>
        <w:ind w:left="2880"/>
        <w:jc w:val="both"/>
        <w:rPr>
          <w:rFonts w:cs="Times New Roman"/>
          <w:szCs w:val="24"/>
        </w:rPr>
      </w:pPr>
      <w:r w:rsidRPr="008E77BA">
        <w:rPr>
          <w:rFonts w:cs="Times New Roman"/>
          <w:i/>
          <w:iCs/>
          <w:szCs w:val="24"/>
        </w:rPr>
        <w:t>(personiskais paraksts)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I.RIBOZOLA</w:t>
      </w:r>
    </w:p>
    <w:p w14:paraId="536321F1" w14:textId="76147135" w:rsidR="00B9310F" w:rsidRPr="003B1158" w:rsidRDefault="00B9310F" w:rsidP="00760CA0">
      <w:pPr>
        <w:spacing w:line="360" w:lineRule="auto"/>
        <w:jc w:val="both"/>
        <w:rPr>
          <w:rFonts w:cs="Times New Roman"/>
          <w:szCs w:val="24"/>
        </w:rPr>
      </w:pPr>
    </w:p>
    <w:sectPr w:rsidR="00B9310F" w:rsidRPr="003B1158" w:rsidSect="00C0686D">
      <w:headerReference w:type="default" r:id="rId8"/>
      <w:pgSz w:w="11906" w:h="16838"/>
      <w:pgMar w:top="993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C8E75" w14:textId="77777777" w:rsidR="00C0686D" w:rsidRDefault="00C0686D" w:rsidP="00FB3B39">
      <w:r>
        <w:separator/>
      </w:r>
    </w:p>
  </w:endnote>
  <w:endnote w:type="continuationSeparator" w:id="0">
    <w:p w14:paraId="04BE0209" w14:textId="77777777" w:rsidR="00C0686D" w:rsidRDefault="00C0686D" w:rsidP="00FB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BAD7B" w14:textId="77777777" w:rsidR="00C0686D" w:rsidRDefault="00C0686D" w:rsidP="00FB3B39">
      <w:r>
        <w:separator/>
      </w:r>
    </w:p>
  </w:footnote>
  <w:footnote w:type="continuationSeparator" w:id="0">
    <w:p w14:paraId="56BF6927" w14:textId="77777777" w:rsidR="00C0686D" w:rsidRDefault="00C0686D" w:rsidP="00FB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935134"/>
      <w:docPartObj>
        <w:docPartGallery w:val="Page Numbers (Top of Page)"/>
        <w:docPartUnique/>
      </w:docPartObj>
    </w:sdtPr>
    <w:sdtContent>
      <w:p w14:paraId="40098D70" w14:textId="47A43112" w:rsidR="00FB3B39" w:rsidRDefault="00FB3B3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25BA3" w14:textId="77777777" w:rsidR="00FB3B39" w:rsidRDefault="00FB3B3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87505"/>
    <w:multiLevelType w:val="hybridMultilevel"/>
    <w:tmpl w:val="FCBAF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6FFB"/>
    <w:multiLevelType w:val="hybridMultilevel"/>
    <w:tmpl w:val="419A05D0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CD09B1"/>
    <w:multiLevelType w:val="hybridMultilevel"/>
    <w:tmpl w:val="9A0EA630"/>
    <w:lvl w:ilvl="0" w:tplc="CA9E92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B08C2"/>
    <w:multiLevelType w:val="hybridMultilevel"/>
    <w:tmpl w:val="7BB41F2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266F"/>
    <w:multiLevelType w:val="hybridMultilevel"/>
    <w:tmpl w:val="74626EB6"/>
    <w:lvl w:ilvl="0" w:tplc="C31E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E2EF0"/>
    <w:multiLevelType w:val="hybridMultilevel"/>
    <w:tmpl w:val="C32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545"/>
    <w:multiLevelType w:val="hybridMultilevel"/>
    <w:tmpl w:val="D8BAF30A"/>
    <w:lvl w:ilvl="0" w:tplc="7D967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2E6"/>
    <w:multiLevelType w:val="hybridMultilevel"/>
    <w:tmpl w:val="59CC5E3E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3D4EC4"/>
    <w:multiLevelType w:val="hybridMultilevel"/>
    <w:tmpl w:val="462EE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C4D8F"/>
    <w:multiLevelType w:val="multilevel"/>
    <w:tmpl w:val="A87A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430ED8"/>
    <w:multiLevelType w:val="hybridMultilevel"/>
    <w:tmpl w:val="EB78FADA"/>
    <w:lvl w:ilvl="0" w:tplc="BF221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7052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054038">
    <w:abstractNumId w:val="7"/>
  </w:num>
  <w:num w:numId="3" w16cid:durableId="1227838154">
    <w:abstractNumId w:val="4"/>
  </w:num>
  <w:num w:numId="4" w16cid:durableId="1039866397">
    <w:abstractNumId w:val="0"/>
  </w:num>
  <w:num w:numId="5" w16cid:durableId="883365651">
    <w:abstractNumId w:val="2"/>
  </w:num>
  <w:num w:numId="6" w16cid:durableId="54741058">
    <w:abstractNumId w:val="10"/>
  </w:num>
  <w:num w:numId="7" w16cid:durableId="498548339">
    <w:abstractNumId w:val="7"/>
  </w:num>
  <w:num w:numId="8" w16cid:durableId="175583155">
    <w:abstractNumId w:val="9"/>
  </w:num>
  <w:num w:numId="9" w16cid:durableId="566648410">
    <w:abstractNumId w:val="5"/>
  </w:num>
  <w:num w:numId="10" w16cid:durableId="1983070682">
    <w:abstractNumId w:val="3"/>
  </w:num>
  <w:num w:numId="11" w16cid:durableId="777524144">
    <w:abstractNumId w:val="1"/>
  </w:num>
  <w:num w:numId="12" w16cid:durableId="1724716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9"/>
    <w:rsid w:val="00006F68"/>
    <w:rsid w:val="00007E88"/>
    <w:rsid w:val="00007F42"/>
    <w:rsid w:val="0001429B"/>
    <w:rsid w:val="00025312"/>
    <w:rsid w:val="0002659E"/>
    <w:rsid w:val="000300B0"/>
    <w:rsid w:val="000352AF"/>
    <w:rsid w:val="00036316"/>
    <w:rsid w:val="000409D6"/>
    <w:rsid w:val="00043485"/>
    <w:rsid w:val="000443F2"/>
    <w:rsid w:val="00051587"/>
    <w:rsid w:val="00056E12"/>
    <w:rsid w:val="0005778F"/>
    <w:rsid w:val="00063EEC"/>
    <w:rsid w:val="00070E4F"/>
    <w:rsid w:val="000764F0"/>
    <w:rsid w:val="00080DED"/>
    <w:rsid w:val="00085213"/>
    <w:rsid w:val="00086F8F"/>
    <w:rsid w:val="000900C5"/>
    <w:rsid w:val="00090121"/>
    <w:rsid w:val="00090A0A"/>
    <w:rsid w:val="0009372E"/>
    <w:rsid w:val="000A434A"/>
    <w:rsid w:val="000A59C4"/>
    <w:rsid w:val="000B20B0"/>
    <w:rsid w:val="000B3671"/>
    <w:rsid w:val="000C0435"/>
    <w:rsid w:val="000C294B"/>
    <w:rsid w:val="000C2F03"/>
    <w:rsid w:val="000C619F"/>
    <w:rsid w:val="000D1176"/>
    <w:rsid w:val="000D2C49"/>
    <w:rsid w:val="000D38BB"/>
    <w:rsid w:val="000D413A"/>
    <w:rsid w:val="000E0B8A"/>
    <w:rsid w:val="000E3650"/>
    <w:rsid w:val="000E6253"/>
    <w:rsid w:val="000E7F19"/>
    <w:rsid w:val="000F37EF"/>
    <w:rsid w:val="00103D25"/>
    <w:rsid w:val="0010419C"/>
    <w:rsid w:val="00104B0E"/>
    <w:rsid w:val="0011339A"/>
    <w:rsid w:val="00120D21"/>
    <w:rsid w:val="00123F15"/>
    <w:rsid w:val="00124EB1"/>
    <w:rsid w:val="00126E25"/>
    <w:rsid w:val="00133574"/>
    <w:rsid w:val="00136005"/>
    <w:rsid w:val="00137402"/>
    <w:rsid w:val="00143506"/>
    <w:rsid w:val="0014438B"/>
    <w:rsid w:val="001505C3"/>
    <w:rsid w:val="00151026"/>
    <w:rsid w:val="00154957"/>
    <w:rsid w:val="00155A2D"/>
    <w:rsid w:val="001574CE"/>
    <w:rsid w:val="00161BDA"/>
    <w:rsid w:val="00163FDE"/>
    <w:rsid w:val="00167A06"/>
    <w:rsid w:val="001721A0"/>
    <w:rsid w:val="00174487"/>
    <w:rsid w:val="00175CC7"/>
    <w:rsid w:val="00176608"/>
    <w:rsid w:val="00176CFE"/>
    <w:rsid w:val="001844D2"/>
    <w:rsid w:val="0019219B"/>
    <w:rsid w:val="0019274A"/>
    <w:rsid w:val="00193DB4"/>
    <w:rsid w:val="001A1D44"/>
    <w:rsid w:val="001A7A3E"/>
    <w:rsid w:val="001B6914"/>
    <w:rsid w:val="001C5139"/>
    <w:rsid w:val="001C65E0"/>
    <w:rsid w:val="001C7A1B"/>
    <w:rsid w:val="001D0081"/>
    <w:rsid w:val="001D0175"/>
    <w:rsid w:val="001D1CB4"/>
    <w:rsid w:val="001D63E9"/>
    <w:rsid w:val="001D70FB"/>
    <w:rsid w:val="001E0A58"/>
    <w:rsid w:val="001E1037"/>
    <w:rsid w:val="001F03C1"/>
    <w:rsid w:val="001F0CBC"/>
    <w:rsid w:val="002018F0"/>
    <w:rsid w:val="00202043"/>
    <w:rsid w:val="00202605"/>
    <w:rsid w:val="00203F75"/>
    <w:rsid w:val="00205D42"/>
    <w:rsid w:val="00207539"/>
    <w:rsid w:val="0021058C"/>
    <w:rsid w:val="00211E39"/>
    <w:rsid w:val="00213175"/>
    <w:rsid w:val="002266A2"/>
    <w:rsid w:val="0023416E"/>
    <w:rsid w:val="00234CEF"/>
    <w:rsid w:val="00241812"/>
    <w:rsid w:val="0024288C"/>
    <w:rsid w:val="0024590B"/>
    <w:rsid w:val="00245DB4"/>
    <w:rsid w:val="00251DF3"/>
    <w:rsid w:val="00255955"/>
    <w:rsid w:val="002568CD"/>
    <w:rsid w:val="0026117C"/>
    <w:rsid w:val="002634C7"/>
    <w:rsid w:val="002647E0"/>
    <w:rsid w:val="00267C0A"/>
    <w:rsid w:val="00273F03"/>
    <w:rsid w:val="00275D15"/>
    <w:rsid w:val="00286C17"/>
    <w:rsid w:val="002910BC"/>
    <w:rsid w:val="00296F80"/>
    <w:rsid w:val="002A104D"/>
    <w:rsid w:val="002A19AA"/>
    <w:rsid w:val="002A3617"/>
    <w:rsid w:val="002A523F"/>
    <w:rsid w:val="002B1192"/>
    <w:rsid w:val="002B4999"/>
    <w:rsid w:val="002C2811"/>
    <w:rsid w:val="002C3431"/>
    <w:rsid w:val="002C4AB9"/>
    <w:rsid w:val="002C55B0"/>
    <w:rsid w:val="002D286B"/>
    <w:rsid w:val="002D4280"/>
    <w:rsid w:val="002D69B7"/>
    <w:rsid w:val="002E124D"/>
    <w:rsid w:val="002E1499"/>
    <w:rsid w:val="002E67BC"/>
    <w:rsid w:val="002E6D35"/>
    <w:rsid w:val="002F426E"/>
    <w:rsid w:val="00304082"/>
    <w:rsid w:val="00305DC0"/>
    <w:rsid w:val="003062E0"/>
    <w:rsid w:val="0031264A"/>
    <w:rsid w:val="00313599"/>
    <w:rsid w:val="00313B6B"/>
    <w:rsid w:val="00317B46"/>
    <w:rsid w:val="00321532"/>
    <w:rsid w:val="00325449"/>
    <w:rsid w:val="003339B3"/>
    <w:rsid w:val="0033548C"/>
    <w:rsid w:val="00335BE8"/>
    <w:rsid w:val="003370E4"/>
    <w:rsid w:val="00340442"/>
    <w:rsid w:val="00342165"/>
    <w:rsid w:val="003445B4"/>
    <w:rsid w:val="003624DC"/>
    <w:rsid w:val="00362D39"/>
    <w:rsid w:val="00365978"/>
    <w:rsid w:val="00367139"/>
    <w:rsid w:val="00367958"/>
    <w:rsid w:val="00370393"/>
    <w:rsid w:val="00371818"/>
    <w:rsid w:val="00377EF4"/>
    <w:rsid w:val="00387396"/>
    <w:rsid w:val="003939BF"/>
    <w:rsid w:val="003A1DE0"/>
    <w:rsid w:val="003A4A0A"/>
    <w:rsid w:val="003B1158"/>
    <w:rsid w:val="003B4A3B"/>
    <w:rsid w:val="003B684C"/>
    <w:rsid w:val="003C07E1"/>
    <w:rsid w:val="003C0B1D"/>
    <w:rsid w:val="003C1FAF"/>
    <w:rsid w:val="003C45F3"/>
    <w:rsid w:val="003D119C"/>
    <w:rsid w:val="003D16C7"/>
    <w:rsid w:val="003D2767"/>
    <w:rsid w:val="003D2C22"/>
    <w:rsid w:val="003D3F8D"/>
    <w:rsid w:val="003D69D8"/>
    <w:rsid w:val="003E0BF6"/>
    <w:rsid w:val="003E3C2B"/>
    <w:rsid w:val="003E6D1D"/>
    <w:rsid w:val="003F2FE9"/>
    <w:rsid w:val="003F4633"/>
    <w:rsid w:val="003F52E0"/>
    <w:rsid w:val="003F6EE8"/>
    <w:rsid w:val="003F7841"/>
    <w:rsid w:val="00400974"/>
    <w:rsid w:val="0040325B"/>
    <w:rsid w:val="00405CEE"/>
    <w:rsid w:val="00406578"/>
    <w:rsid w:val="004115FF"/>
    <w:rsid w:val="00413341"/>
    <w:rsid w:val="004208F0"/>
    <w:rsid w:val="00430C69"/>
    <w:rsid w:val="00434507"/>
    <w:rsid w:val="00434659"/>
    <w:rsid w:val="00440A83"/>
    <w:rsid w:val="00442023"/>
    <w:rsid w:val="00442936"/>
    <w:rsid w:val="00443247"/>
    <w:rsid w:val="004435D4"/>
    <w:rsid w:val="004439E2"/>
    <w:rsid w:val="00444144"/>
    <w:rsid w:val="0045358F"/>
    <w:rsid w:val="00456F05"/>
    <w:rsid w:val="0045705C"/>
    <w:rsid w:val="00457401"/>
    <w:rsid w:val="00460637"/>
    <w:rsid w:val="00460FA0"/>
    <w:rsid w:val="004611B7"/>
    <w:rsid w:val="00462427"/>
    <w:rsid w:val="00472C61"/>
    <w:rsid w:val="0047334A"/>
    <w:rsid w:val="0047589E"/>
    <w:rsid w:val="0047686A"/>
    <w:rsid w:val="00482B93"/>
    <w:rsid w:val="00483889"/>
    <w:rsid w:val="004838E0"/>
    <w:rsid w:val="00484DB7"/>
    <w:rsid w:val="00496E75"/>
    <w:rsid w:val="004A15BC"/>
    <w:rsid w:val="004A2C72"/>
    <w:rsid w:val="004B02CE"/>
    <w:rsid w:val="004B1EFD"/>
    <w:rsid w:val="004B2E8B"/>
    <w:rsid w:val="004B632B"/>
    <w:rsid w:val="004B671A"/>
    <w:rsid w:val="004C0D78"/>
    <w:rsid w:val="004C51FA"/>
    <w:rsid w:val="004C5C22"/>
    <w:rsid w:val="004D633A"/>
    <w:rsid w:val="004D6B08"/>
    <w:rsid w:val="004D770A"/>
    <w:rsid w:val="004E1328"/>
    <w:rsid w:val="004E6D75"/>
    <w:rsid w:val="004F0105"/>
    <w:rsid w:val="004F3666"/>
    <w:rsid w:val="004F43C1"/>
    <w:rsid w:val="004F613E"/>
    <w:rsid w:val="004F7DD7"/>
    <w:rsid w:val="00501529"/>
    <w:rsid w:val="00502435"/>
    <w:rsid w:val="00504EE9"/>
    <w:rsid w:val="00506C9F"/>
    <w:rsid w:val="005174DA"/>
    <w:rsid w:val="00521B65"/>
    <w:rsid w:val="00522A83"/>
    <w:rsid w:val="00526634"/>
    <w:rsid w:val="00527159"/>
    <w:rsid w:val="00530AD8"/>
    <w:rsid w:val="00531825"/>
    <w:rsid w:val="00531E2A"/>
    <w:rsid w:val="00532079"/>
    <w:rsid w:val="0053223E"/>
    <w:rsid w:val="005420D7"/>
    <w:rsid w:val="00545B99"/>
    <w:rsid w:val="0055306C"/>
    <w:rsid w:val="005558C2"/>
    <w:rsid w:val="00555DA8"/>
    <w:rsid w:val="00557E6E"/>
    <w:rsid w:val="00567CC4"/>
    <w:rsid w:val="00570576"/>
    <w:rsid w:val="00573BCB"/>
    <w:rsid w:val="00575F1D"/>
    <w:rsid w:val="005801DA"/>
    <w:rsid w:val="00581617"/>
    <w:rsid w:val="00586AB2"/>
    <w:rsid w:val="00590739"/>
    <w:rsid w:val="005972D9"/>
    <w:rsid w:val="005A12E5"/>
    <w:rsid w:val="005A3FF1"/>
    <w:rsid w:val="005A4275"/>
    <w:rsid w:val="005A430D"/>
    <w:rsid w:val="005B4ED7"/>
    <w:rsid w:val="005B4F41"/>
    <w:rsid w:val="005C05CF"/>
    <w:rsid w:val="005C098E"/>
    <w:rsid w:val="005C287E"/>
    <w:rsid w:val="005C7DF7"/>
    <w:rsid w:val="005D2B5E"/>
    <w:rsid w:val="005D2E09"/>
    <w:rsid w:val="005D3500"/>
    <w:rsid w:val="005D4D72"/>
    <w:rsid w:val="005D6B4F"/>
    <w:rsid w:val="005D7A23"/>
    <w:rsid w:val="005E1FC8"/>
    <w:rsid w:val="005E3AF0"/>
    <w:rsid w:val="005E443D"/>
    <w:rsid w:val="005E5AFF"/>
    <w:rsid w:val="005F1AA6"/>
    <w:rsid w:val="005F3EB8"/>
    <w:rsid w:val="005F45DC"/>
    <w:rsid w:val="005F5182"/>
    <w:rsid w:val="005F628F"/>
    <w:rsid w:val="005F6CA1"/>
    <w:rsid w:val="005F7986"/>
    <w:rsid w:val="0061007E"/>
    <w:rsid w:val="006112E9"/>
    <w:rsid w:val="00611E4F"/>
    <w:rsid w:val="006156AF"/>
    <w:rsid w:val="00615E15"/>
    <w:rsid w:val="00617A15"/>
    <w:rsid w:val="00622088"/>
    <w:rsid w:val="00622B33"/>
    <w:rsid w:val="00631C09"/>
    <w:rsid w:val="006425A9"/>
    <w:rsid w:val="00644FD2"/>
    <w:rsid w:val="0064574C"/>
    <w:rsid w:val="00646032"/>
    <w:rsid w:val="0067576C"/>
    <w:rsid w:val="00675956"/>
    <w:rsid w:val="006850B0"/>
    <w:rsid w:val="00690FAB"/>
    <w:rsid w:val="006937E4"/>
    <w:rsid w:val="006A1E15"/>
    <w:rsid w:val="006A6295"/>
    <w:rsid w:val="006A6841"/>
    <w:rsid w:val="006A7459"/>
    <w:rsid w:val="006B3147"/>
    <w:rsid w:val="006B3C4A"/>
    <w:rsid w:val="006B6136"/>
    <w:rsid w:val="006B61C5"/>
    <w:rsid w:val="006B75AF"/>
    <w:rsid w:val="006C1E17"/>
    <w:rsid w:val="006C1FFE"/>
    <w:rsid w:val="006D21E7"/>
    <w:rsid w:val="006D4AE7"/>
    <w:rsid w:val="006D6CE6"/>
    <w:rsid w:val="006D79EB"/>
    <w:rsid w:val="006E41AC"/>
    <w:rsid w:val="006E6490"/>
    <w:rsid w:val="006E7047"/>
    <w:rsid w:val="006F17FB"/>
    <w:rsid w:val="00700634"/>
    <w:rsid w:val="00710698"/>
    <w:rsid w:val="00710FCA"/>
    <w:rsid w:val="00714C52"/>
    <w:rsid w:val="00722CBA"/>
    <w:rsid w:val="0073357E"/>
    <w:rsid w:val="007340E3"/>
    <w:rsid w:val="00744740"/>
    <w:rsid w:val="00744FA7"/>
    <w:rsid w:val="007462A8"/>
    <w:rsid w:val="00747F3D"/>
    <w:rsid w:val="00751F15"/>
    <w:rsid w:val="00760CA0"/>
    <w:rsid w:val="00765671"/>
    <w:rsid w:val="00766475"/>
    <w:rsid w:val="0077248D"/>
    <w:rsid w:val="00772A94"/>
    <w:rsid w:val="00783E02"/>
    <w:rsid w:val="00792555"/>
    <w:rsid w:val="007927EA"/>
    <w:rsid w:val="007A09F5"/>
    <w:rsid w:val="007A473F"/>
    <w:rsid w:val="007A75C5"/>
    <w:rsid w:val="007B0ABD"/>
    <w:rsid w:val="007B1516"/>
    <w:rsid w:val="007B46C3"/>
    <w:rsid w:val="007B66E9"/>
    <w:rsid w:val="007B6AEC"/>
    <w:rsid w:val="007B7CAC"/>
    <w:rsid w:val="007C1D0B"/>
    <w:rsid w:val="007C3377"/>
    <w:rsid w:val="007C4EB2"/>
    <w:rsid w:val="007D1DD5"/>
    <w:rsid w:val="007D307D"/>
    <w:rsid w:val="007E051E"/>
    <w:rsid w:val="007E30D4"/>
    <w:rsid w:val="007E357C"/>
    <w:rsid w:val="007E7188"/>
    <w:rsid w:val="007F634D"/>
    <w:rsid w:val="007F74DE"/>
    <w:rsid w:val="007F7D2C"/>
    <w:rsid w:val="008014CE"/>
    <w:rsid w:val="00801617"/>
    <w:rsid w:val="00802AFC"/>
    <w:rsid w:val="00802E78"/>
    <w:rsid w:val="00803945"/>
    <w:rsid w:val="008040FD"/>
    <w:rsid w:val="008159C7"/>
    <w:rsid w:val="00822C3B"/>
    <w:rsid w:val="00824259"/>
    <w:rsid w:val="00830AEF"/>
    <w:rsid w:val="00832B00"/>
    <w:rsid w:val="00840E72"/>
    <w:rsid w:val="00841C0F"/>
    <w:rsid w:val="008431F3"/>
    <w:rsid w:val="00844944"/>
    <w:rsid w:val="008526AF"/>
    <w:rsid w:val="00854C1D"/>
    <w:rsid w:val="00867C94"/>
    <w:rsid w:val="008707E7"/>
    <w:rsid w:val="00870EB6"/>
    <w:rsid w:val="00873BC1"/>
    <w:rsid w:val="00875541"/>
    <w:rsid w:val="008758EE"/>
    <w:rsid w:val="00882C8E"/>
    <w:rsid w:val="00884F8B"/>
    <w:rsid w:val="00885513"/>
    <w:rsid w:val="00886E47"/>
    <w:rsid w:val="00893178"/>
    <w:rsid w:val="00894F3A"/>
    <w:rsid w:val="00896361"/>
    <w:rsid w:val="008A4D52"/>
    <w:rsid w:val="008C2B35"/>
    <w:rsid w:val="008C6203"/>
    <w:rsid w:val="008C6356"/>
    <w:rsid w:val="008D1FE1"/>
    <w:rsid w:val="008D26F8"/>
    <w:rsid w:val="008D53FC"/>
    <w:rsid w:val="008D6E43"/>
    <w:rsid w:val="008E03C4"/>
    <w:rsid w:val="008E1788"/>
    <w:rsid w:val="008E344A"/>
    <w:rsid w:val="008E665C"/>
    <w:rsid w:val="008F43A3"/>
    <w:rsid w:val="00901ED6"/>
    <w:rsid w:val="00901EFA"/>
    <w:rsid w:val="00901FC7"/>
    <w:rsid w:val="00902CC2"/>
    <w:rsid w:val="009044AF"/>
    <w:rsid w:val="00905278"/>
    <w:rsid w:val="00912006"/>
    <w:rsid w:val="0091224C"/>
    <w:rsid w:val="0091321E"/>
    <w:rsid w:val="00915025"/>
    <w:rsid w:val="009157E4"/>
    <w:rsid w:val="00916B05"/>
    <w:rsid w:val="00917F2F"/>
    <w:rsid w:val="0092039D"/>
    <w:rsid w:val="00927531"/>
    <w:rsid w:val="00935677"/>
    <w:rsid w:val="00935942"/>
    <w:rsid w:val="00937B3F"/>
    <w:rsid w:val="00940344"/>
    <w:rsid w:val="00945850"/>
    <w:rsid w:val="0095044C"/>
    <w:rsid w:val="00951C1B"/>
    <w:rsid w:val="009526B1"/>
    <w:rsid w:val="00956461"/>
    <w:rsid w:val="00961312"/>
    <w:rsid w:val="00970087"/>
    <w:rsid w:val="0097100C"/>
    <w:rsid w:val="00976DD6"/>
    <w:rsid w:val="00983760"/>
    <w:rsid w:val="00985936"/>
    <w:rsid w:val="009862EF"/>
    <w:rsid w:val="00990F7F"/>
    <w:rsid w:val="009A0B61"/>
    <w:rsid w:val="009A3EEF"/>
    <w:rsid w:val="009A6C70"/>
    <w:rsid w:val="009B6AE0"/>
    <w:rsid w:val="009C1554"/>
    <w:rsid w:val="009C4674"/>
    <w:rsid w:val="009C5609"/>
    <w:rsid w:val="009C5BA6"/>
    <w:rsid w:val="009D3051"/>
    <w:rsid w:val="009D3D6F"/>
    <w:rsid w:val="009D7C65"/>
    <w:rsid w:val="009E73C8"/>
    <w:rsid w:val="009F2FFC"/>
    <w:rsid w:val="009F309E"/>
    <w:rsid w:val="009F3C47"/>
    <w:rsid w:val="00A0061C"/>
    <w:rsid w:val="00A01411"/>
    <w:rsid w:val="00A10F83"/>
    <w:rsid w:val="00A118DE"/>
    <w:rsid w:val="00A137C5"/>
    <w:rsid w:val="00A15473"/>
    <w:rsid w:val="00A173E9"/>
    <w:rsid w:val="00A17D66"/>
    <w:rsid w:val="00A27780"/>
    <w:rsid w:val="00A3685E"/>
    <w:rsid w:val="00A45117"/>
    <w:rsid w:val="00A51D01"/>
    <w:rsid w:val="00A53D02"/>
    <w:rsid w:val="00A5472D"/>
    <w:rsid w:val="00A63A3C"/>
    <w:rsid w:val="00A678B4"/>
    <w:rsid w:val="00A83198"/>
    <w:rsid w:val="00A91C98"/>
    <w:rsid w:val="00A960BF"/>
    <w:rsid w:val="00AB091D"/>
    <w:rsid w:val="00AB0A0F"/>
    <w:rsid w:val="00AB3024"/>
    <w:rsid w:val="00AB510C"/>
    <w:rsid w:val="00AB5849"/>
    <w:rsid w:val="00AB5F0E"/>
    <w:rsid w:val="00AB6F30"/>
    <w:rsid w:val="00AC3D8B"/>
    <w:rsid w:val="00AC46CA"/>
    <w:rsid w:val="00AD1137"/>
    <w:rsid w:val="00AD3248"/>
    <w:rsid w:val="00AD4CD6"/>
    <w:rsid w:val="00AE4567"/>
    <w:rsid w:val="00AE52C1"/>
    <w:rsid w:val="00AE5355"/>
    <w:rsid w:val="00AE7D4B"/>
    <w:rsid w:val="00AF071D"/>
    <w:rsid w:val="00AF35B4"/>
    <w:rsid w:val="00AF5877"/>
    <w:rsid w:val="00AF589A"/>
    <w:rsid w:val="00AF608E"/>
    <w:rsid w:val="00B1136C"/>
    <w:rsid w:val="00B14307"/>
    <w:rsid w:val="00B20FD7"/>
    <w:rsid w:val="00B2189B"/>
    <w:rsid w:val="00B22D31"/>
    <w:rsid w:val="00B265CF"/>
    <w:rsid w:val="00B26FB5"/>
    <w:rsid w:val="00B31AD2"/>
    <w:rsid w:val="00B31BB0"/>
    <w:rsid w:val="00B3570F"/>
    <w:rsid w:val="00B35AA5"/>
    <w:rsid w:val="00B45953"/>
    <w:rsid w:val="00B46CF5"/>
    <w:rsid w:val="00B50119"/>
    <w:rsid w:val="00B505A7"/>
    <w:rsid w:val="00B543FB"/>
    <w:rsid w:val="00B60FBC"/>
    <w:rsid w:val="00B635FF"/>
    <w:rsid w:val="00B6428E"/>
    <w:rsid w:val="00B642F3"/>
    <w:rsid w:val="00B67831"/>
    <w:rsid w:val="00B71249"/>
    <w:rsid w:val="00B75F24"/>
    <w:rsid w:val="00B7602F"/>
    <w:rsid w:val="00B767DE"/>
    <w:rsid w:val="00B77B5B"/>
    <w:rsid w:val="00B77FCC"/>
    <w:rsid w:val="00B84184"/>
    <w:rsid w:val="00B84CB1"/>
    <w:rsid w:val="00B87731"/>
    <w:rsid w:val="00B9310F"/>
    <w:rsid w:val="00B93DAE"/>
    <w:rsid w:val="00BA4D26"/>
    <w:rsid w:val="00BA7035"/>
    <w:rsid w:val="00BB07CE"/>
    <w:rsid w:val="00BB1D5B"/>
    <w:rsid w:val="00BB7788"/>
    <w:rsid w:val="00BB7B88"/>
    <w:rsid w:val="00BC0437"/>
    <w:rsid w:val="00BC12C1"/>
    <w:rsid w:val="00BC2456"/>
    <w:rsid w:val="00BD0656"/>
    <w:rsid w:val="00BD179D"/>
    <w:rsid w:val="00BD1C36"/>
    <w:rsid w:val="00BD2EAE"/>
    <w:rsid w:val="00BD6763"/>
    <w:rsid w:val="00BE0D33"/>
    <w:rsid w:val="00BE131C"/>
    <w:rsid w:val="00BE3444"/>
    <w:rsid w:val="00BE3C0C"/>
    <w:rsid w:val="00BE5899"/>
    <w:rsid w:val="00BF0476"/>
    <w:rsid w:val="00BF1DBA"/>
    <w:rsid w:val="00BF55C1"/>
    <w:rsid w:val="00BF77E3"/>
    <w:rsid w:val="00C02991"/>
    <w:rsid w:val="00C02C43"/>
    <w:rsid w:val="00C04434"/>
    <w:rsid w:val="00C05E18"/>
    <w:rsid w:val="00C0686D"/>
    <w:rsid w:val="00C06E6F"/>
    <w:rsid w:val="00C0738E"/>
    <w:rsid w:val="00C11FBE"/>
    <w:rsid w:val="00C1601E"/>
    <w:rsid w:val="00C22031"/>
    <w:rsid w:val="00C228CD"/>
    <w:rsid w:val="00C22CCA"/>
    <w:rsid w:val="00C26A89"/>
    <w:rsid w:val="00C27EB5"/>
    <w:rsid w:val="00C3196F"/>
    <w:rsid w:val="00C33C95"/>
    <w:rsid w:val="00C36019"/>
    <w:rsid w:val="00C37310"/>
    <w:rsid w:val="00C373D7"/>
    <w:rsid w:val="00C405FA"/>
    <w:rsid w:val="00C4157A"/>
    <w:rsid w:val="00C419B9"/>
    <w:rsid w:val="00C42935"/>
    <w:rsid w:val="00C45751"/>
    <w:rsid w:val="00C47427"/>
    <w:rsid w:val="00C5213E"/>
    <w:rsid w:val="00C6422B"/>
    <w:rsid w:val="00C65A68"/>
    <w:rsid w:val="00C7021B"/>
    <w:rsid w:val="00C72265"/>
    <w:rsid w:val="00C748A6"/>
    <w:rsid w:val="00C769B3"/>
    <w:rsid w:val="00C8684A"/>
    <w:rsid w:val="00C86BF4"/>
    <w:rsid w:val="00C9025C"/>
    <w:rsid w:val="00C91E05"/>
    <w:rsid w:val="00C923DE"/>
    <w:rsid w:val="00CA363C"/>
    <w:rsid w:val="00CA4E4F"/>
    <w:rsid w:val="00CA4F21"/>
    <w:rsid w:val="00CB167E"/>
    <w:rsid w:val="00CB4B41"/>
    <w:rsid w:val="00CC0795"/>
    <w:rsid w:val="00CC196B"/>
    <w:rsid w:val="00CD59D2"/>
    <w:rsid w:val="00CE1823"/>
    <w:rsid w:val="00CE4CED"/>
    <w:rsid w:val="00CE5358"/>
    <w:rsid w:val="00CF0C7A"/>
    <w:rsid w:val="00CF1153"/>
    <w:rsid w:val="00CF2BCA"/>
    <w:rsid w:val="00CF2FFB"/>
    <w:rsid w:val="00CF32D3"/>
    <w:rsid w:val="00CF54D3"/>
    <w:rsid w:val="00CF5769"/>
    <w:rsid w:val="00D001B5"/>
    <w:rsid w:val="00D01FCD"/>
    <w:rsid w:val="00D03C17"/>
    <w:rsid w:val="00D04F46"/>
    <w:rsid w:val="00D13678"/>
    <w:rsid w:val="00D14578"/>
    <w:rsid w:val="00D159D8"/>
    <w:rsid w:val="00D15D8C"/>
    <w:rsid w:val="00D16ED4"/>
    <w:rsid w:val="00D2170B"/>
    <w:rsid w:val="00D23930"/>
    <w:rsid w:val="00D277FB"/>
    <w:rsid w:val="00D30414"/>
    <w:rsid w:val="00D36B52"/>
    <w:rsid w:val="00D4263E"/>
    <w:rsid w:val="00D4435C"/>
    <w:rsid w:val="00D4493A"/>
    <w:rsid w:val="00D4679B"/>
    <w:rsid w:val="00D509DE"/>
    <w:rsid w:val="00D51B1E"/>
    <w:rsid w:val="00D53F64"/>
    <w:rsid w:val="00D56681"/>
    <w:rsid w:val="00D57FDE"/>
    <w:rsid w:val="00D62762"/>
    <w:rsid w:val="00D62CE4"/>
    <w:rsid w:val="00D73D45"/>
    <w:rsid w:val="00D7709B"/>
    <w:rsid w:val="00D80C83"/>
    <w:rsid w:val="00D80CCD"/>
    <w:rsid w:val="00D821EF"/>
    <w:rsid w:val="00D91585"/>
    <w:rsid w:val="00D95FE5"/>
    <w:rsid w:val="00D96536"/>
    <w:rsid w:val="00D974E0"/>
    <w:rsid w:val="00DA002D"/>
    <w:rsid w:val="00DA235E"/>
    <w:rsid w:val="00DA5B27"/>
    <w:rsid w:val="00DA6A1E"/>
    <w:rsid w:val="00DC1116"/>
    <w:rsid w:val="00DC11D3"/>
    <w:rsid w:val="00DC13B0"/>
    <w:rsid w:val="00DC7C46"/>
    <w:rsid w:val="00DD0723"/>
    <w:rsid w:val="00DD2E7F"/>
    <w:rsid w:val="00DD57B9"/>
    <w:rsid w:val="00DD6CAE"/>
    <w:rsid w:val="00DE0CC1"/>
    <w:rsid w:val="00DE36B2"/>
    <w:rsid w:val="00DE49A7"/>
    <w:rsid w:val="00DE6503"/>
    <w:rsid w:val="00DF1928"/>
    <w:rsid w:val="00DF338B"/>
    <w:rsid w:val="00DF6384"/>
    <w:rsid w:val="00E002A4"/>
    <w:rsid w:val="00E0241B"/>
    <w:rsid w:val="00E04392"/>
    <w:rsid w:val="00E060EF"/>
    <w:rsid w:val="00E0765C"/>
    <w:rsid w:val="00E14DCC"/>
    <w:rsid w:val="00E166A9"/>
    <w:rsid w:val="00E17D82"/>
    <w:rsid w:val="00E24F79"/>
    <w:rsid w:val="00E26828"/>
    <w:rsid w:val="00E2792B"/>
    <w:rsid w:val="00E33554"/>
    <w:rsid w:val="00E37720"/>
    <w:rsid w:val="00E51D6D"/>
    <w:rsid w:val="00E53B34"/>
    <w:rsid w:val="00E54140"/>
    <w:rsid w:val="00E63BD9"/>
    <w:rsid w:val="00E64EE4"/>
    <w:rsid w:val="00E676C2"/>
    <w:rsid w:val="00E71B3C"/>
    <w:rsid w:val="00E8100F"/>
    <w:rsid w:val="00E81CA0"/>
    <w:rsid w:val="00E84C32"/>
    <w:rsid w:val="00E9056C"/>
    <w:rsid w:val="00E9139B"/>
    <w:rsid w:val="00E92E73"/>
    <w:rsid w:val="00E9415A"/>
    <w:rsid w:val="00EA09DA"/>
    <w:rsid w:val="00EA2523"/>
    <w:rsid w:val="00EA74AA"/>
    <w:rsid w:val="00EB6E1C"/>
    <w:rsid w:val="00EB7BAC"/>
    <w:rsid w:val="00EC074E"/>
    <w:rsid w:val="00EC18C3"/>
    <w:rsid w:val="00EC2349"/>
    <w:rsid w:val="00EC4E8A"/>
    <w:rsid w:val="00ED3C1C"/>
    <w:rsid w:val="00ED4F76"/>
    <w:rsid w:val="00ED5017"/>
    <w:rsid w:val="00ED7A50"/>
    <w:rsid w:val="00EE002B"/>
    <w:rsid w:val="00EE0426"/>
    <w:rsid w:val="00EE20B8"/>
    <w:rsid w:val="00EE44C3"/>
    <w:rsid w:val="00EE5AEE"/>
    <w:rsid w:val="00EE6902"/>
    <w:rsid w:val="00EF002D"/>
    <w:rsid w:val="00EF1F43"/>
    <w:rsid w:val="00EF3ADC"/>
    <w:rsid w:val="00EF7BA1"/>
    <w:rsid w:val="00F011DB"/>
    <w:rsid w:val="00F03847"/>
    <w:rsid w:val="00F13A96"/>
    <w:rsid w:val="00F1613F"/>
    <w:rsid w:val="00F24EEA"/>
    <w:rsid w:val="00F26BD5"/>
    <w:rsid w:val="00F27022"/>
    <w:rsid w:val="00F36666"/>
    <w:rsid w:val="00F44992"/>
    <w:rsid w:val="00F473D3"/>
    <w:rsid w:val="00F47747"/>
    <w:rsid w:val="00F51946"/>
    <w:rsid w:val="00F57AE3"/>
    <w:rsid w:val="00F6101E"/>
    <w:rsid w:val="00F61E91"/>
    <w:rsid w:val="00F62CC1"/>
    <w:rsid w:val="00F6506B"/>
    <w:rsid w:val="00F70B7B"/>
    <w:rsid w:val="00F73ED0"/>
    <w:rsid w:val="00F7571A"/>
    <w:rsid w:val="00F83AEF"/>
    <w:rsid w:val="00F875DC"/>
    <w:rsid w:val="00F90655"/>
    <w:rsid w:val="00F90BE3"/>
    <w:rsid w:val="00F92ABB"/>
    <w:rsid w:val="00F945E0"/>
    <w:rsid w:val="00FA1772"/>
    <w:rsid w:val="00FA30DE"/>
    <w:rsid w:val="00FB014E"/>
    <w:rsid w:val="00FB064C"/>
    <w:rsid w:val="00FB3B39"/>
    <w:rsid w:val="00FC0C49"/>
    <w:rsid w:val="00FC4178"/>
    <w:rsid w:val="00FD6268"/>
    <w:rsid w:val="00FD6CF4"/>
    <w:rsid w:val="00FE25E6"/>
    <w:rsid w:val="00FE42B7"/>
    <w:rsid w:val="00FF2826"/>
    <w:rsid w:val="00FF3A9D"/>
    <w:rsid w:val="00FF3EF8"/>
    <w:rsid w:val="00FF4B0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71C"/>
  <w15:chartTrackingRefBased/>
  <w15:docId w15:val="{D7F46BC1-7752-40F8-850B-A189293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FB3B39"/>
    <w:pPr>
      <w:widowControl w:val="0"/>
      <w:autoSpaceDE w:val="0"/>
      <w:autoSpaceDN w:val="0"/>
      <w:spacing w:after="0" w:line="240" w:lineRule="auto"/>
    </w:pPr>
    <w:rPr>
      <w:rFonts w:eastAsia="Times New Roman" w:cs="Times New Roman Tilde"/>
      <w:kern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3B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B3B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B3B39"/>
    <w:rPr>
      <w:rFonts w:eastAsia="Times New Roman" w:cs="Times New Roman Tilde"/>
      <w:kern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B3B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B3B39"/>
    <w:rPr>
      <w:rFonts w:eastAsia="Times New Roman" w:cs="Times New Roman Tilde"/>
      <w:kern w:val="28"/>
      <w:szCs w:val="20"/>
      <w:lang w:eastAsia="lv-LV"/>
    </w:rPr>
  </w:style>
  <w:style w:type="table" w:styleId="Reatabula">
    <w:name w:val="Table Grid"/>
    <w:basedOn w:val="Parastatabula"/>
    <w:uiPriority w:val="39"/>
    <w:rsid w:val="00E1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753</cp:revision>
  <cp:lastPrinted>2024-03-14T08:23:00Z</cp:lastPrinted>
  <dcterms:created xsi:type="dcterms:W3CDTF">2024-01-24T11:51:00Z</dcterms:created>
  <dcterms:modified xsi:type="dcterms:W3CDTF">2024-04-08T06:48:00Z</dcterms:modified>
</cp:coreProperties>
</file>