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94067" w14:textId="77777777" w:rsidR="00847600" w:rsidRDefault="00847600" w:rsidP="00847600">
      <w:pPr>
        <w:jc w:val="center"/>
      </w:pPr>
      <w:r w:rsidRPr="00AC1823">
        <w:rPr>
          <w:noProof/>
          <w:sz w:val="22"/>
          <w:szCs w:val="22"/>
          <w:lang w:eastAsia="lv-LV"/>
        </w:rPr>
        <w:drawing>
          <wp:inline distT="0" distB="0" distL="0" distR="0" wp14:anchorId="07B861DE" wp14:editId="478F496E">
            <wp:extent cx="714375" cy="876300"/>
            <wp:effectExtent l="0" t="0" r="9525" b="0"/>
            <wp:docPr id="1" name="Attēls 1" descr="D:\_Juris\Documents\Namejs\_ANP\logo\aluks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D:\_Juris\Documents\Namejs\_ANP\logo\aluks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76300"/>
                    </a:xfrm>
                    <a:prstGeom prst="rect">
                      <a:avLst/>
                    </a:prstGeom>
                    <a:noFill/>
                    <a:ln>
                      <a:noFill/>
                    </a:ln>
                  </pic:spPr>
                </pic:pic>
              </a:graphicData>
            </a:graphic>
          </wp:inline>
        </w:drawing>
      </w:r>
    </w:p>
    <w:p w14:paraId="77F87C5E" w14:textId="77777777" w:rsidR="00847600" w:rsidRDefault="00847600" w:rsidP="00847600">
      <w:pPr>
        <w:keepNext/>
        <w:spacing w:before="120"/>
        <w:jc w:val="center"/>
        <w:outlineLvl w:val="0"/>
        <w:rPr>
          <w:bCs/>
        </w:rPr>
      </w:pPr>
      <w:r>
        <w:rPr>
          <w:bCs/>
        </w:rPr>
        <w:t>ALŪKSNES NOVADA PAŠVALDĪBAS DOME</w:t>
      </w:r>
    </w:p>
    <w:p w14:paraId="12C810E5" w14:textId="77777777" w:rsidR="00847600" w:rsidRDefault="00847600" w:rsidP="00847600">
      <w:pPr>
        <w:keepNext/>
        <w:jc w:val="center"/>
        <w:outlineLvl w:val="0"/>
        <w:rPr>
          <w:b/>
          <w:bCs/>
          <w:sz w:val="28"/>
          <w:szCs w:val="28"/>
        </w:rPr>
      </w:pPr>
      <w:r>
        <w:rPr>
          <w:b/>
          <w:bCs/>
          <w:sz w:val="28"/>
          <w:szCs w:val="28"/>
        </w:rPr>
        <w:t>ATTĪSTĪBAS KOMITEJA</w:t>
      </w:r>
    </w:p>
    <w:p w14:paraId="203CE6A7" w14:textId="77777777" w:rsidR="00847600" w:rsidRDefault="00847600" w:rsidP="00847600">
      <w:pPr>
        <w:pBdr>
          <w:bottom w:val="single" w:sz="4" w:space="1" w:color="00000A"/>
        </w:pBdr>
        <w:jc w:val="center"/>
        <w:rPr>
          <w:sz w:val="20"/>
          <w:szCs w:val="20"/>
        </w:rPr>
      </w:pPr>
      <w:r>
        <w:rPr>
          <w:sz w:val="20"/>
          <w:szCs w:val="20"/>
        </w:rPr>
        <w:t xml:space="preserve">DĀRZA IELĀ 11, ALŪKSNĒ, ALŪKSNES NOVADĀ, LV – 4301, TĀLRUNIS 64381496, </w:t>
      </w:r>
    </w:p>
    <w:p w14:paraId="5B6956C1" w14:textId="77777777" w:rsidR="00847600" w:rsidRDefault="00847600" w:rsidP="00847600">
      <w:pPr>
        <w:pBdr>
          <w:bottom w:val="single" w:sz="4" w:space="1" w:color="00000A"/>
        </w:pBdr>
        <w:jc w:val="center"/>
        <w:rPr>
          <w:b/>
          <w:sz w:val="20"/>
          <w:szCs w:val="20"/>
        </w:rPr>
      </w:pPr>
      <w:r>
        <w:rPr>
          <w:sz w:val="20"/>
          <w:szCs w:val="20"/>
        </w:rPr>
        <w:t>E-PASTS: dome@aluksne.lv</w:t>
      </w:r>
    </w:p>
    <w:p w14:paraId="73320BE4" w14:textId="77777777" w:rsidR="00847600" w:rsidRDefault="00847600" w:rsidP="00847600">
      <w:pPr>
        <w:keepNext/>
        <w:jc w:val="center"/>
        <w:outlineLvl w:val="2"/>
        <w:rPr>
          <w:b/>
        </w:rPr>
      </w:pPr>
      <w:r>
        <w:rPr>
          <w:b/>
        </w:rPr>
        <w:t>SĒDES PROTOKOLS</w:t>
      </w:r>
    </w:p>
    <w:p w14:paraId="61FF2B9A" w14:textId="77777777" w:rsidR="00847600" w:rsidRDefault="00847600" w:rsidP="00847600">
      <w:pPr>
        <w:keepNext/>
        <w:jc w:val="center"/>
        <w:outlineLvl w:val="2"/>
      </w:pPr>
      <w:r>
        <w:t>Alūksnē</w:t>
      </w:r>
    </w:p>
    <w:p w14:paraId="1538A3DD" w14:textId="765FE7E0" w:rsidR="00847600" w:rsidRDefault="00847600" w:rsidP="00847600">
      <w:pPr>
        <w:tabs>
          <w:tab w:val="left" w:pos="720"/>
          <w:tab w:val="center" w:pos="4320"/>
        </w:tabs>
        <w:rPr>
          <w:szCs w:val="20"/>
        </w:rPr>
      </w:pPr>
      <w:r>
        <w:rPr>
          <w:szCs w:val="20"/>
        </w:rPr>
        <w:t>2024. gada 20.maijā</w:t>
      </w:r>
      <w:r>
        <w:rPr>
          <w:szCs w:val="20"/>
        </w:rPr>
        <w:tab/>
      </w:r>
      <w:r>
        <w:rPr>
          <w:szCs w:val="20"/>
        </w:rPr>
        <w:tab/>
      </w:r>
      <w:r>
        <w:rPr>
          <w:szCs w:val="20"/>
        </w:rPr>
        <w:tab/>
      </w:r>
      <w:r>
        <w:rPr>
          <w:szCs w:val="20"/>
        </w:rPr>
        <w:tab/>
      </w:r>
      <w:r>
        <w:rPr>
          <w:szCs w:val="20"/>
        </w:rPr>
        <w:tab/>
      </w:r>
      <w:r>
        <w:rPr>
          <w:szCs w:val="20"/>
        </w:rPr>
        <w:tab/>
        <w:t xml:space="preserve">        </w:t>
      </w:r>
      <w:r>
        <w:rPr>
          <w:szCs w:val="20"/>
        </w:rPr>
        <w:tab/>
        <w:t xml:space="preserve">        Nr. 5</w:t>
      </w:r>
    </w:p>
    <w:p w14:paraId="38F324DC" w14:textId="77777777" w:rsidR="00847600" w:rsidRDefault="00847600" w:rsidP="00847600">
      <w:pPr>
        <w:tabs>
          <w:tab w:val="left" w:pos="720"/>
          <w:tab w:val="center" w:pos="4320"/>
          <w:tab w:val="right" w:pos="8640"/>
        </w:tabs>
      </w:pPr>
    </w:p>
    <w:p w14:paraId="62D9E203" w14:textId="6F265843" w:rsidR="00847600" w:rsidRPr="0093148B" w:rsidRDefault="00847600" w:rsidP="00847600">
      <w:pPr>
        <w:tabs>
          <w:tab w:val="left" w:pos="720"/>
          <w:tab w:val="center" w:pos="4320"/>
          <w:tab w:val="right" w:pos="8640"/>
        </w:tabs>
        <w:jc w:val="both"/>
        <w:rPr>
          <w:color w:val="FF0000"/>
          <w:szCs w:val="20"/>
        </w:rPr>
      </w:pPr>
      <w:r>
        <w:t>Atklāta s</w:t>
      </w:r>
      <w:r>
        <w:rPr>
          <w:szCs w:val="20"/>
        </w:rPr>
        <w:t xml:space="preserve">ēde sākta plkst. 10.00, Dārza ielā 11, Alūksnē, Alūksnes novadā, zālē 1. stāvā, sēde slēgta </w:t>
      </w:r>
      <w:r w:rsidRPr="00BD2926">
        <w:rPr>
          <w:color w:val="000000" w:themeColor="text1"/>
          <w:szCs w:val="20"/>
        </w:rPr>
        <w:t>plkst. </w:t>
      </w:r>
      <w:r w:rsidRPr="00562B49">
        <w:rPr>
          <w:color w:val="000000" w:themeColor="text1"/>
          <w:szCs w:val="20"/>
        </w:rPr>
        <w:t>11.40</w:t>
      </w:r>
    </w:p>
    <w:p w14:paraId="5BC081FA" w14:textId="77777777" w:rsidR="00847600" w:rsidRPr="007043EE" w:rsidRDefault="00847600" w:rsidP="00847600">
      <w:pPr>
        <w:suppressAutoHyphens w:val="0"/>
        <w:jc w:val="both"/>
        <w:rPr>
          <w:color w:val="auto"/>
        </w:rPr>
      </w:pPr>
      <w:r w:rsidRPr="007043EE">
        <w:rPr>
          <w:color w:val="auto"/>
        </w:rPr>
        <w:t xml:space="preserve">Sēdi vada </w:t>
      </w:r>
      <w:r>
        <w:rPr>
          <w:color w:val="auto"/>
        </w:rPr>
        <w:t>Attīstības</w:t>
      </w:r>
      <w:r w:rsidRPr="007043EE">
        <w:rPr>
          <w:b/>
          <w:bCs/>
          <w:color w:val="auto"/>
        </w:rPr>
        <w:t xml:space="preserve"> </w:t>
      </w:r>
      <w:r w:rsidRPr="007043EE">
        <w:rPr>
          <w:color w:val="auto"/>
        </w:rPr>
        <w:t>komitejas priekšsēdētāj</w:t>
      </w:r>
      <w:r>
        <w:rPr>
          <w:color w:val="auto"/>
        </w:rPr>
        <w:t>s Druvis TOMSONS</w:t>
      </w:r>
    </w:p>
    <w:p w14:paraId="03473B73" w14:textId="77777777" w:rsidR="00847600" w:rsidRDefault="00847600" w:rsidP="00847600">
      <w:pPr>
        <w:jc w:val="both"/>
      </w:pPr>
      <w:r>
        <w:t>Sēdi protokolē Alūksnes novada pašvaldības Centrālās administrācijas domes sekretāre Everita BALANDE</w:t>
      </w:r>
    </w:p>
    <w:p w14:paraId="5EC06645" w14:textId="77777777" w:rsidR="00847600" w:rsidRDefault="00847600" w:rsidP="00847600">
      <w:r>
        <w:t>Sēdei tiek veikts audioieraksts</w:t>
      </w:r>
    </w:p>
    <w:p w14:paraId="16204774" w14:textId="77777777" w:rsidR="00847600" w:rsidRDefault="00847600" w:rsidP="00847600"/>
    <w:p w14:paraId="6F61E436" w14:textId="74C8A7D0" w:rsidR="00847600" w:rsidRDefault="00847600" w:rsidP="00847600">
      <w:pPr>
        <w:rPr>
          <w:color w:val="auto"/>
        </w:rPr>
      </w:pPr>
      <w:bookmarkStart w:id="0" w:name="_Hlk11663651"/>
      <w:r>
        <w:rPr>
          <w:color w:val="auto"/>
        </w:rPr>
        <w:t>Sēdē p</w:t>
      </w:r>
      <w:r w:rsidRPr="00BD48FE">
        <w:rPr>
          <w:color w:val="auto"/>
        </w:rPr>
        <w:t>iedalās</w:t>
      </w:r>
      <w:r>
        <w:rPr>
          <w:color w:val="auto"/>
        </w:rPr>
        <w:t xml:space="preserve"> </w:t>
      </w:r>
      <w:r w:rsidR="00562B49">
        <w:rPr>
          <w:color w:val="auto"/>
        </w:rPr>
        <w:t xml:space="preserve">7 no 8 </w:t>
      </w:r>
      <w:r w:rsidRPr="00BD48FE">
        <w:rPr>
          <w:color w:val="auto"/>
        </w:rPr>
        <w:t>komitejas locekļi</w:t>
      </w:r>
      <w:r w:rsidR="00562B49">
        <w:rPr>
          <w:color w:val="auto"/>
        </w:rPr>
        <w:t>em</w:t>
      </w:r>
      <w:r w:rsidRPr="00BD48FE">
        <w:rPr>
          <w:color w:val="auto"/>
        </w:rPr>
        <w:t>:</w:t>
      </w:r>
    </w:p>
    <w:p w14:paraId="197CD8DE" w14:textId="77777777" w:rsidR="00847600" w:rsidRDefault="00847600" w:rsidP="00847600">
      <w:pPr>
        <w:rPr>
          <w:color w:val="auto"/>
        </w:rPr>
      </w:pPr>
      <w:r>
        <w:rPr>
          <w:color w:val="auto"/>
        </w:rPr>
        <w:t>Verners KALĒJS</w:t>
      </w:r>
    </w:p>
    <w:p w14:paraId="659869D4" w14:textId="77777777" w:rsidR="00847600" w:rsidRDefault="00847600" w:rsidP="00847600">
      <w:bookmarkStart w:id="1" w:name="_Hlk77616865"/>
      <w:r>
        <w:t>Modris LAZDEKALNS</w:t>
      </w:r>
    </w:p>
    <w:p w14:paraId="2320D82A" w14:textId="77777777" w:rsidR="00847600" w:rsidRPr="00606827" w:rsidRDefault="00847600" w:rsidP="00847600">
      <w:r>
        <w:t>Ilze LĪVIŅA</w:t>
      </w:r>
    </w:p>
    <w:p w14:paraId="3E11772F" w14:textId="77777777" w:rsidR="00847600" w:rsidRDefault="00847600" w:rsidP="00847600">
      <w:r>
        <w:t>Druvis MUCENIEKS</w:t>
      </w:r>
    </w:p>
    <w:p w14:paraId="3F161B31" w14:textId="77777777" w:rsidR="00847600" w:rsidRDefault="00847600" w:rsidP="00847600">
      <w:r w:rsidRPr="00C21148">
        <w:t>Modris RAČIKS</w:t>
      </w:r>
    </w:p>
    <w:p w14:paraId="4E1E0DD4" w14:textId="77777777" w:rsidR="00847600" w:rsidRPr="00C21148" w:rsidRDefault="00847600" w:rsidP="00847600">
      <w:r>
        <w:t>Laimonis SĪPOLS</w:t>
      </w:r>
    </w:p>
    <w:p w14:paraId="50A0EE65" w14:textId="77777777" w:rsidR="00847600" w:rsidRPr="00C21148" w:rsidRDefault="00847600" w:rsidP="00847600">
      <w:r>
        <w:t>Druvis TOMSONS</w:t>
      </w:r>
    </w:p>
    <w:bookmarkEnd w:id="0"/>
    <w:bookmarkEnd w:id="1"/>
    <w:p w14:paraId="351A1124" w14:textId="77777777" w:rsidR="00562B49" w:rsidRDefault="00562B49" w:rsidP="00847600">
      <w:pPr>
        <w:tabs>
          <w:tab w:val="left" w:pos="3119"/>
        </w:tabs>
        <w:jc w:val="both"/>
      </w:pPr>
    </w:p>
    <w:p w14:paraId="4E2BC167" w14:textId="77777777" w:rsidR="00847600" w:rsidRDefault="00847600" w:rsidP="00847600">
      <w:pPr>
        <w:tabs>
          <w:tab w:val="left" w:pos="3119"/>
        </w:tabs>
        <w:jc w:val="both"/>
        <w:rPr>
          <w:color w:val="auto"/>
        </w:rPr>
      </w:pPr>
      <w:r>
        <w:rPr>
          <w:color w:val="auto"/>
        </w:rPr>
        <w:t>Sēdē piedalās interesenti:</w:t>
      </w:r>
    </w:p>
    <w:p w14:paraId="7FA76641" w14:textId="654F685E" w:rsidR="00847600" w:rsidRPr="00373D41" w:rsidRDefault="00847600" w:rsidP="00847600">
      <w:pPr>
        <w:jc w:val="both"/>
        <w:rPr>
          <w:color w:val="000000" w:themeColor="text1"/>
        </w:rPr>
      </w:pPr>
      <w:r w:rsidRPr="00373D41">
        <w:rPr>
          <w:color w:val="000000" w:themeColor="text1"/>
        </w:rPr>
        <w:t xml:space="preserve">Viktorija AVOTA, Ingus BERKULIS, Sanita BUKANE, </w:t>
      </w:r>
      <w:proofErr w:type="spellStart"/>
      <w:r w:rsidR="00562B49" w:rsidRPr="00373D41">
        <w:rPr>
          <w:color w:val="000000" w:themeColor="text1"/>
        </w:rPr>
        <w:t>Jevgēnijs</w:t>
      </w:r>
      <w:proofErr w:type="spellEnd"/>
      <w:r w:rsidR="00562B49" w:rsidRPr="00373D41">
        <w:rPr>
          <w:color w:val="000000" w:themeColor="text1"/>
        </w:rPr>
        <w:t xml:space="preserve"> DMITRIJEVS, Hermanis DOVGIJS, </w:t>
      </w:r>
      <w:r w:rsidRPr="00373D41">
        <w:rPr>
          <w:color w:val="000000" w:themeColor="text1"/>
        </w:rPr>
        <w:t xml:space="preserve">Arturs DUKULIS, Aiva EGLE, Aivars FOMINS, </w:t>
      </w:r>
      <w:r w:rsidR="00562B49" w:rsidRPr="00373D41">
        <w:rPr>
          <w:color w:val="000000" w:themeColor="text1"/>
        </w:rPr>
        <w:t xml:space="preserve">Līga LANGRATE, Ilze PAIA, Vineta PODZIŅA, Svetlana PRENKA-MIHAILOVA, </w:t>
      </w:r>
      <w:r w:rsidRPr="00373D41">
        <w:rPr>
          <w:color w:val="000000" w:themeColor="text1"/>
        </w:rPr>
        <w:t>Rimma MELLENBERGA, Ingrīda SNIEDZE, Reinis VĀRTUKAPTEINIS,</w:t>
      </w:r>
      <w:r w:rsidR="00562B49" w:rsidRPr="00373D41">
        <w:rPr>
          <w:color w:val="000000" w:themeColor="text1"/>
        </w:rPr>
        <w:t xml:space="preserve"> Rolands VEICS,</w:t>
      </w:r>
      <w:r w:rsidRPr="00373D41">
        <w:rPr>
          <w:color w:val="000000" w:themeColor="text1"/>
        </w:rPr>
        <w:t xml:space="preserve"> Inese ZĪMELE-JAUNIŅA</w:t>
      </w:r>
      <w:r w:rsidR="00562B49" w:rsidRPr="00373D41">
        <w:rPr>
          <w:color w:val="000000" w:themeColor="text1"/>
        </w:rPr>
        <w:t>, Evija ZVEJNIECE.</w:t>
      </w:r>
    </w:p>
    <w:p w14:paraId="540AC3A6" w14:textId="77777777" w:rsidR="00847600" w:rsidRPr="00972FE7" w:rsidRDefault="00847600" w:rsidP="00847600">
      <w:pPr>
        <w:jc w:val="both"/>
        <w:rPr>
          <w:color w:val="000000" w:themeColor="text1"/>
        </w:rPr>
      </w:pPr>
    </w:p>
    <w:p w14:paraId="3C0090D8" w14:textId="30749A2D" w:rsidR="00847600" w:rsidRPr="00173F8D" w:rsidRDefault="00847600" w:rsidP="00847600">
      <w:pPr>
        <w:ind w:left="2160" w:hanging="2160"/>
        <w:jc w:val="both"/>
        <w:rPr>
          <w:color w:val="000000" w:themeColor="text1"/>
        </w:rPr>
      </w:pPr>
      <w:r>
        <w:rPr>
          <w:color w:val="000000" w:themeColor="text1"/>
        </w:rPr>
        <w:t>D.TOMSONS</w:t>
      </w:r>
      <w:r>
        <w:rPr>
          <w:color w:val="000000" w:themeColor="text1"/>
        </w:rPr>
        <w:tab/>
        <w:t>atklāj komitejas sēdi (pielikumā izsludinātā darba kārtība uz 1 lapas).</w:t>
      </w:r>
      <w:r w:rsidR="00373D41">
        <w:rPr>
          <w:color w:val="000000" w:themeColor="text1"/>
        </w:rPr>
        <w:t xml:space="preserve"> Informē, ka sēdē attaisnojošu iemeslu dēļ nepiedalās viens deputāts (Jānis SKULTE)</w:t>
      </w:r>
      <w:r w:rsidR="0082281E">
        <w:rPr>
          <w:color w:val="000000" w:themeColor="text1"/>
        </w:rPr>
        <w:t>.</w:t>
      </w:r>
    </w:p>
    <w:p w14:paraId="7CC18AA1" w14:textId="77777777" w:rsidR="00847600" w:rsidRPr="00173F8D" w:rsidRDefault="00847600" w:rsidP="00847600">
      <w:pPr>
        <w:jc w:val="both"/>
        <w:rPr>
          <w:color w:val="000000" w:themeColor="text1"/>
        </w:rPr>
      </w:pPr>
    </w:p>
    <w:p w14:paraId="27F02C5D" w14:textId="77777777" w:rsidR="00847600" w:rsidRDefault="00847600" w:rsidP="00847600">
      <w:pPr>
        <w:ind w:left="2160" w:hanging="2160"/>
        <w:jc w:val="both"/>
        <w:rPr>
          <w:color w:val="000000" w:themeColor="text1"/>
        </w:rPr>
      </w:pPr>
      <w:r>
        <w:rPr>
          <w:color w:val="000000" w:themeColor="text1"/>
        </w:rPr>
        <w:t>D</w:t>
      </w:r>
      <w:r w:rsidRPr="00173F8D">
        <w:rPr>
          <w:color w:val="000000" w:themeColor="text1"/>
        </w:rPr>
        <w:t>arba kārtība:</w:t>
      </w:r>
    </w:p>
    <w:p w14:paraId="3E516634" w14:textId="77777777" w:rsidR="00847600" w:rsidRPr="00847600" w:rsidRDefault="00847600" w:rsidP="00330D5F">
      <w:pPr>
        <w:numPr>
          <w:ilvl w:val="0"/>
          <w:numId w:val="3"/>
        </w:numPr>
        <w:suppressAutoHyphens w:val="0"/>
        <w:spacing w:before="60"/>
        <w:contextualSpacing/>
        <w:jc w:val="both"/>
        <w:rPr>
          <w:color w:val="000000"/>
        </w:rPr>
      </w:pPr>
      <w:r w:rsidRPr="00847600">
        <w:rPr>
          <w:noProof/>
          <w:color w:val="000000"/>
        </w:rPr>
        <w:t>Par izmaiņām pašvaldības iznomājamo un atsavināmo nekustamo īpašumu sarakstā.</w:t>
      </w:r>
      <w:r w:rsidRPr="00847600">
        <w:rPr>
          <w:color w:val="000000"/>
        </w:rPr>
        <w:t xml:space="preserve"> </w:t>
      </w:r>
    </w:p>
    <w:p w14:paraId="53CABAF9" w14:textId="77777777" w:rsidR="00847600" w:rsidRPr="00847600" w:rsidRDefault="00847600" w:rsidP="00847600">
      <w:pPr>
        <w:numPr>
          <w:ilvl w:val="0"/>
          <w:numId w:val="3"/>
        </w:numPr>
        <w:suppressAutoHyphens w:val="0"/>
        <w:spacing w:before="60"/>
        <w:contextualSpacing/>
        <w:jc w:val="both"/>
        <w:rPr>
          <w:color w:val="000000"/>
        </w:rPr>
      </w:pPr>
      <w:r w:rsidRPr="00847600">
        <w:rPr>
          <w:noProof/>
          <w:color w:val="000000"/>
        </w:rPr>
        <w:t>Par paredzētās darbības akceptēšanu.</w:t>
      </w:r>
      <w:r w:rsidRPr="00847600">
        <w:rPr>
          <w:color w:val="000000"/>
        </w:rPr>
        <w:t xml:space="preserve"> </w:t>
      </w:r>
    </w:p>
    <w:p w14:paraId="2373B362" w14:textId="77777777" w:rsidR="00847600" w:rsidRPr="00847600" w:rsidRDefault="00847600" w:rsidP="00847600">
      <w:pPr>
        <w:numPr>
          <w:ilvl w:val="0"/>
          <w:numId w:val="3"/>
        </w:numPr>
        <w:suppressAutoHyphens w:val="0"/>
        <w:spacing w:before="60"/>
        <w:contextualSpacing/>
        <w:jc w:val="both"/>
        <w:rPr>
          <w:color w:val="000000"/>
        </w:rPr>
      </w:pPr>
      <w:r w:rsidRPr="00847600">
        <w:rPr>
          <w:noProof/>
          <w:color w:val="000000"/>
        </w:rPr>
        <w:t>Par ceļa servitūtu nodibināšanu Alūksnes novada pašvaldības īpašumos Mārkalnes pagastā, Alūksnes novadā.</w:t>
      </w:r>
      <w:r w:rsidRPr="00847600">
        <w:rPr>
          <w:color w:val="000000"/>
        </w:rPr>
        <w:t xml:space="preserve"> </w:t>
      </w:r>
    </w:p>
    <w:p w14:paraId="28B570AC" w14:textId="77777777" w:rsidR="00847600" w:rsidRPr="00847600" w:rsidRDefault="00847600" w:rsidP="00847600">
      <w:pPr>
        <w:numPr>
          <w:ilvl w:val="0"/>
          <w:numId w:val="3"/>
        </w:numPr>
        <w:suppressAutoHyphens w:val="0"/>
        <w:spacing w:before="60"/>
        <w:contextualSpacing/>
        <w:jc w:val="both"/>
        <w:rPr>
          <w:color w:val="000000"/>
        </w:rPr>
      </w:pPr>
      <w:r w:rsidRPr="00847600">
        <w:rPr>
          <w:noProof/>
          <w:color w:val="000000"/>
        </w:rPr>
        <w:t>Par saistošo noteikumu Nr. ___/2024 “Par zemas īres mājokļu izīrēšanas kārtību Alūksnes novadā” izdošanu.</w:t>
      </w:r>
      <w:r w:rsidRPr="00847600">
        <w:rPr>
          <w:color w:val="000000"/>
        </w:rPr>
        <w:t xml:space="preserve"> </w:t>
      </w:r>
    </w:p>
    <w:p w14:paraId="53B0478E" w14:textId="77777777" w:rsidR="00847600" w:rsidRPr="00847600" w:rsidRDefault="00847600" w:rsidP="00847600">
      <w:pPr>
        <w:numPr>
          <w:ilvl w:val="0"/>
          <w:numId w:val="3"/>
        </w:numPr>
        <w:suppressAutoHyphens w:val="0"/>
        <w:spacing w:before="60"/>
        <w:contextualSpacing/>
        <w:jc w:val="both"/>
        <w:rPr>
          <w:color w:val="000000"/>
        </w:rPr>
      </w:pPr>
      <w:r w:rsidRPr="00847600">
        <w:rPr>
          <w:noProof/>
          <w:color w:val="000000"/>
        </w:rPr>
        <w:t>Par Alūksnes novada pašvaldības Administratīvās komisijas nolikuma izdošanu.</w:t>
      </w:r>
      <w:r w:rsidRPr="00847600">
        <w:rPr>
          <w:color w:val="000000"/>
        </w:rPr>
        <w:t xml:space="preserve"> </w:t>
      </w:r>
    </w:p>
    <w:p w14:paraId="2CB600F5" w14:textId="77777777" w:rsidR="00847600" w:rsidRPr="00847600" w:rsidRDefault="00847600" w:rsidP="00847600">
      <w:pPr>
        <w:numPr>
          <w:ilvl w:val="0"/>
          <w:numId w:val="3"/>
        </w:numPr>
        <w:suppressAutoHyphens w:val="0"/>
        <w:spacing w:before="60"/>
        <w:contextualSpacing/>
        <w:jc w:val="both"/>
        <w:rPr>
          <w:color w:val="000000"/>
        </w:rPr>
      </w:pPr>
      <w:r w:rsidRPr="00847600">
        <w:rPr>
          <w:noProof/>
          <w:color w:val="000000"/>
        </w:rPr>
        <w:t>Par Investīciju plāna 2022.-2027. gadam aktualizēšanu.</w:t>
      </w:r>
      <w:r w:rsidRPr="00847600">
        <w:rPr>
          <w:color w:val="000000"/>
        </w:rPr>
        <w:t xml:space="preserve"> </w:t>
      </w:r>
    </w:p>
    <w:p w14:paraId="5D4F7FD5" w14:textId="77777777" w:rsidR="00847600" w:rsidRPr="00847600" w:rsidRDefault="00847600" w:rsidP="00847600">
      <w:pPr>
        <w:numPr>
          <w:ilvl w:val="0"/>
          <w:numId w:val="3"/>
        </w:numPr>
        <w:suppressAutoHyphens w:val="0"/>
        <w:spacing w:before="60"/>
        <w:contextualSpacing/>
        <w:jc w:val="both"/>
        <w:rPr>
          <w:color w:val="000000"/>
        </w:rPr>
      </w:pPr>
      <w:r w:rsidRPr="00847600">
        <w:rPr>
          <w:noProof/>
          <w:color w:val="000000"/>
        </w:rPr>
        <w:t>Par projektu “Bezemisiju transportlīdzekļu izmantošanas veicināšana  Alūksnes novadā”.</w:t>
      </w:r>
      <w:r w:rsidRPr="00847600">
        <w:rPr>
          <w:color w:val="000000"/>
        </w:rPr>
        <w:t xml:space="preserve"> </w:t>
      </w:r>
    </w:p>
    <w:p w14:paraId="4DE7FD7F" w14:textId="77777777" w:rsidR="00847600" w:rsidRPr="00847600" w:rsidRDefault="00847600" w:rsidP="00847600">
      <w:pPr>
        <w:numPr>
          <w:ilvl w:val="0"/>
          <w:numId w:val="3"/>
        </w:numPr>
        <w:suppressAutoHyphens w:val="0"/>
        <w:spacing w:before="60"/>
        <w:contextualSpacing/>
        <w:jc w:val="both"/>
        <w:rPr>
          <w:color w:val="000000"/>
        </w:rPr>
      </w:pPr>
      <w:r w:rsidRPr="00847600">
        <w:rPr>
          <w:noProof/>
          <w:color w:val="000000"/>
        </w:rPr>
        <w:t>Par metu konkursa izsludināšanu.</w:t>
      </w:r>
      <w:r w:rsidRPr="00847600">
        <w:rPr>
          <w:color w:val="000000"/>
        </w:rPr>
        <w:t xml:space="preserve"> </w:t>
      </w:r>
    </w:p>
    <w:p w14:paraId="57F4D949" w14:textId="77777777" w:rsidR="00847600" w:rsidRPr="00847600" w:rsidRDefault="00847600" w:rsidP="00847600">
      <w:pPr>
        <w:numPr>
          <w:ilvl w:val="0"/>
          <w:numId w:val="3"/>
        </w:numPr>
        <w:suppressAutoHyphens w:val="0"/>
        <w:spacing w:before="60"/>
        <w:contextualSpacing/>
        <w:jc w:val="both"/>
        <w:rPr>
          <w:color w:val="000000"/>
        </w:rPr>
      </w:pPr>
      <w:r w:rsidRPr="00847600">
        <w:rPr>
          <w:noProof/>
          <w:color w:val="000000"/>
        </w:rPr>
        <w:t>Par metu konkursa žūrijas komisijas sastāvu.</w:t>
      </w:r>
      <w:r w:rsidRPr="00847600">
        <w:rPr>
          <w:color w:val="000000"/>
        </w:rPr>
        <w:t xml:space="preserve"> </w:t>
      </w:r>
    </w:p>
    <w:p w14:paraId="6740B1CA" w14:textId="77777777" w:rsidR="00847600" w:rsidRPr="00847600" w:rsidRDefault="00847600" w:rsidP="00847600">
      <w:pPr>
        <w:numPr>
          <w:ilvl w:val="0"/>
          <w:numId w:val="3"/>
        </w:numPr>
        <w:suppressAutoHyphens w:val="0"/>
        <w:spacing w:before="60"/>
        <w:contextualSpacing/>
        <w:jc w:val="both"/>
        <w:rPr>
          <w:color w:val="000000"/>
        </w:rPr>
      </w:pPr>
      <w:r w:rsidRPr="00847600">
        <w:rPr>
          <w:noProof/>
          <w:color w:val="000000"/>
        </w:rPr>
        <w:t>Par ziedojumu nodibinājumam “Alūksnes un Apes novada fonds”.</w:t>
      </w:r>
      <w:r w:rsidRPr="00847600">
        <w:rPr>
          <w:color w:val="000000"/>
        </w:rPr>
        <w:t xml:space="preserve"> </w:t>
      </w:r>
    </w:p>
    <w:p w14:paraId="37F17E48" w14:textId="77777777" w:rsidR="00847600" w:rsidRPr="00847600" w:rsidRDefault="00847600" w:rsidP="00847600">
      <w:pPr>
        <w:numPr>
          <w:ilvl w:val="0"/>
          <w:numId w:val="3"/>
        </w:numPr>
        <w:suppressAutoHyphens w:val="0"/>
        <w:spacing w:before="60"/>
        <w:contextualSpacing/>
        <w:jc w:val="both"/>
        <w:rPr>
          <w:color w:val="000000"/>
        </w:rPr>
      </w:pPr>
      <w:r w:rsidRPr="00847600">
        <w:rPr>
          <w:noProof/>
          <w:color w:val="000000"/>
        </w:rPr>
        <w:t>Par nojaucamajām ēkām.</w:t>
      </w:r>
      <w:r w:rsidRPr="00847600">
        <w:rPr>
          <w:color w:val="000000"/>
        </w:rPr>
        <w:t xml:space="preserve"> </w:t>
      </w:r>
    </w:p>
    <w:p w14:paraId="46865936" w14:textId="77777777" w:rsidR="00847600" w:rsidRPr="00847600" w:rsidRDefault="00847600" w:rsidP="00847600">
      <w:pPr>
        <w:numPr>
          <w:ilvl w:val="0"/>
          <w:numId w:val="3"/>
        </w:numPr>
        <w:suppressAutoHyphens w:val="0"/>
        <w:spacing w:before="60"/>
        <w:contextualSpacing/>
        <w:jc w:val="both"/>
        <w:rPr>
          <w:color w:val="000000"/>
        </w:rPr>
      </w:pPr>
      <w:r w:rsidRPr="00847600">
        <w:rPr>
          <w:noProof/>
          <w:color w:val="000000"/>
        </w:rPr>
        <w:t>Informācija par pašvaldības neizīrēto dzīvokļu veikto inventarizāciju.</w:t>
      </w:r>
      <w:r w:rsidRPr="00847600">
        <w:rPr>
          <w:color w:val="000000"/>
        </w:rPr>
        <w:t xml:space="preserve"> </w:t>
      </w:r>
    </w:p>
    <w:p w14:paraId="4AE88048" w14:textId="77777777" w:rsidR="00847600" w:rsidRPr="0088466E" w:rsidRDefault="00847600" w:rsidP="00847600">
      <w:pPr>
        <w:jc w:val="both"/>
        <w:outlineLvl w:val="0"/>
        <w:rPr>
          <w:color w:val="000000" w:themeColor="text1"/>
          <w:sz w:val="22"/>
        </w:rPr>
      </w:pPr>
    </w:p>
    <w:p w14:paraId="548E1BC1" w14:textId="77777777" w:rsidR="00847600" w:rsidRPr="0093148B" w:rsidRDefault="00847600" w:rsidP="00847600">
      <w:pPr>
        <w:pStyle w:val="Sarakstarindkopa"/>
        <w:numPr>
          <w:ilvl w:val="0"/>
          <w:numId w:val="2"/>
        </w:numPr>
        <w:suppressAutoHyphens w:val="0"/>
        <w:spacing w:before="60"/>
        <w:jc w:val="center"/>
        <w:rPr>
          <w:b/>
          <w:bCs/>
          <w:color w:val="000000" w:themeColor="text1"/>
        </w:rPr>
      </w:pPr>
      <w:r w:rsidRPr="0093148B">
        <w:rPr>
          <w:b/>
          <w:bCs/>
          <w:noProof/>
          <w:color w:val="000000" w:themeColor="text1"/>
        </w:rPr>
        <w:lastRenderedPageBreak/>
        <w:t>Par izmaiņām pašvaldības iznomājamo un atsavināmo nekustamo īpašumu sarakstā</w:t>
      </w:r>
    </w:p>
    <w:p w14:paraId="6ACB8D88" w14:textId="77777777" w:rsidR="00847600" w:rsidRDefault="00847600" w:rsidP="00847600">
      <w:pPr>
        <w:suppressAutoHyphens w:val="0"/>
        <w:spacing w:before="60"/>
        <w:jc w:val="center"/>
        <w:rPr>
          <w:b/>
          <w:bCs/>
          <w:color w:val="000000"/>
        </w:rPr>
      </w:pPr>
    </w:p>
    <w:p w14:paraId="1E01931E" w14:textId="77777777" w:rsidR="00847600" w:rsidRPr="00925EBF" w:rsidRDefault="00847600" w:rsidP="00847600">
      <w:pPr>
        <w:suppressAutoHyphens w:val="0"/>
        <w:jc w:val="both"/>
      </w:pPr>
      <w:r>
        <w:t xml:space="preserve">Ziņo: D.TOMSONS </w:t>
      </w:r>
      <w:r w:rsidRPr="00925EBF">
        <w:t>(</w:t>
      </w:r>
      <w:r w:rsidRPr="00925EBF">
        <w:rPr>
          <w:color w:val="000000" w:themeColor="text1"/>
        </w:rPr>
        <w:t xml:space="preserve">pielikumā lēmuma projekts uz </w:t>
      </w:r>
      <w:r>
        <w:rPr>
          <w:color w:val="000000" w:themeColor="text1"/>
        </w:rPr>
        <w:t>1</w:t>
      </w:r>
      <w:r w:rsidRPr="00925EBF">
        <w:rPr>
          <w:color w:val="000000" w:themeColor="text1"/>
        </w:rPr>
        <w:t xml:space="preserve"> lap</w:t>
      </w:r>
      <w:r>
        <w:rPr>
          <w:color w:val="000000" w:themeColor="text1"/>
        </w:rPr>
        <w:t>as</w:t>
      </w:r>
      <w:r w:rsidRPr="00925EBF">
        <w:t>).</w:t>
      </w:r>
    </w:p>
    <w:p w14:paraId="3D75B15A" w14:textId="1D5A0592" w:rsidR="00847600" w:rsidRDefault="008C53B8" w:rsidP="005A73EB">
      <w:pPr>
        <w:ind w:left="2160" w:hanging="2160"/>
        <w:jc w:val="both"/>
      </w:pPr>
      <w:r>
        <w:t>L.LANGRATE</w:t>
      </w:r>
      <w:r>
        <w:tab/>
      </w:r>
      <w:r w:rsidR="005A73EB">
        <w:t>jautā, vai ir iespēja iepazīties ar izvērtējum</w:t>
      </w:r>
      <w:r w:rsidR="00180172">
        <w:t>u</w:t>
      </w:r>
      <w:r w:rsidR="005A73EB">
        <w:t>, pēc kur</w:t>
      </w:r>
      <w:r w:rsidR="00180172">
        <w:t>a</w:t>
      </w:r>
      <w:r w:rsidR="005A73EB">
        <w:t xml:space="preserve"> nekustamie īpašumi tiek iekļauti sarakstā par  īpašumu iznomāšanu vai atsavināšanu. Jautā, kādi kritēriji ir ņemti vērā, lai lemtu par turpmāko rīcību</w:t>
      </w:r>
      <w:r w:rsidR="00195B00" w:rsidRPr="00195B00">
        <w:t xml:space="preserve"> </w:t>
      </w:r>
      <w:r w:rsidR="00195B00">
        <w:t xml:space="preserve">ar </w:t>
      </w:r>
      <w:r w:rsidR="00195B00">
        <w:t>īpašumu</w:t>
      </w:r>
      <w:r w:rsidR="005A73EB">
        <w:t>. Interesējas, vai tiek strādāts pie noteikum</w:t>
      </w:r>
      <w:r w:rsidR="00195CD8">
        <w:t>iem par</w:t>
      </w:r>
      <w:r w:rsidR="005A73EB">
        <w:t xml:space="preserve"> kārtības izveid</w:t>
      </w:r>
      <w:r w:rsidR="00195CD8">
        <w:t>i</w:t>
      </w:r>
      <w:r w:rsidR="005A73EB">
        <w:t>.</w:t>
      </w:r>
    </w:p>
    <w:p w14:paraId="6F48B3F7" w14:textId="5AE64562" w:rsidR="005A73EB" w:rsidRDefault="005A73EB" w:rsidP="005A73EB">
      <w:pPr>
        <w:ind w:left="2160" w:hanging="2160"/>
        <w:jc w:val="both"/>
      </w:pPr>
      <w:r>
        <w:t>D.TOMSONS</w:t>
      </w:r>
      <w:r>
        <w:tab/>
        <w:t>nesaprot, kas būtu jāvērtē, lai nodotu nomā starpgabalu.</w:t>
      </w:r>
    </w:p>
    <w:p w14:paraId="4C46230B" w14:textId="62CB3CD3" w:rsidR="00212E8B" w:rsidRDefault="00212E8B" w:rsidP="005A73EB">
      <w:pPr>
        <w:ind w:left="2160" w:hanging="2160"/>
        <w:jc w:val="both"/>
      </w:pPr>
      <w:r>
        <w:t>L.LANGRATE</w:t>
      </w:r>
      <w:r>
        <w:tab/>
        <w:t>paskaidro, ka jautājums nebija par šodienas lēmuma projektā iekļautajiem nekustamajiem īpašumiem. Jautā, vai pašvaldībā tiek domāts par šādu noteikumu sagatavošanu.</w:t>
      </w:r>
    </w:p>
    <w:p w14:paraId="29E95760" w14:textId="4CA313DE" w:rsidR="00212E8B" w:rsidRDefault="00212E8B" w:rsidP="005A73EB">
      <w:pPr>
        <w:ind w:left="2160" w:hanging="2160"/>
        <w:jc w:val="both"/>
      </w:pPr>
      <w:r>
        <w:t>I.BERKULIS</w:t>
      </w:r>
      <w:r>
        <w:tab/>
        <w:t>paskaidro, ka ir kārtība, kādā tiek iznomāta un atsavināta pašvaldības  manta un šobrīd tā tiek aktualizēta.</w:t>
      </w:r>
    </w:p>
    <w:p w14:paraId="273DFA2D" w14:textId="66AB3A3E" w:rsidR="00212E8B" w:rsidRDefault="00212E8B" w:rsidP="005A73EB">
      <w:pPr>
        <w:ind w:left="2160" w:hanging="2160"/>
        <w:jc w:val="both"/>
      </w:pPr>
      <w:r>
        <w:t>S.BUKANE</w:t>
      </w:r>
      <w:r>
        <w:tab/>
        <w:t xml:space="preserve">paskaidro, ka lēmuma projekta tiesiskajā pamatojumā ir atsauce uz noteikumiem </w:t>
      </w:r>
      <w:r w:rsidRPr="00212E8B">
        <w:t>“Kārtība, kādā tiek organizēts Alūksnes novada pašvaldības mantas iznomāšanas un atsavināšanas process”</w:t>
      </w:r>
      <w:r w:rsidR="00985C92">
        <w:t>, kuru 7.punkts nosaka kritērijus pēc kuriem tiek izvērtēts nekustamais īpašums.</w:t>
      </w:r>
    </w:p>
    <w:p w14:paraId="19863C62" w14:textId="7A0DA9E0" w:rsidR="00985C92" w:rsidRDefault="00985C92" w:rsidP="005A73EB">
      <w:pPr>
        <w:ind w:left="2160" w:hanging="2160"/>
        <w:jc w:val="both"/>
      </w:pPr>
      <w:r>
        <w:t>L.LANGRATE</w:t>
      </w:r>
      <w:r>
        <w:tab/>
        <w:t>uzskata, ka šajos noteikumos nav noteikti kritēriji.</w:t>
      </w:r>
      <w:r w:rsidR="00686C73">
        <w:t xml:space="preserve"> Norāda, ka vienīgais kritērijs ir atbilstības attīstības programmai. </w:t>
      </w:r>
    </w:p>
    <w:p w14:paraId="793AF5D3" w14:textId="47CBF04E" w:rsidR="00686C73" w:rsidRDefault="00686C73" w:rsidP="005A73EB">
      <w:pPr>
        <w:ind w:left="2160" w:hanging="2160"/>
        <w:jc w:val="both"/>
      </w:pPr>
      <w:r>
        <w:t>S.BUKANE</w:t>
      </w:r>
      <w:r>
        <w:tab/>
        <w:t>norāda, ka noteikumu 7.punktā ir norādīti četri kritēriji.</w:t>
      </w:r>
    </w:p>
    <w:p w14:paraId="10C6E6D2" w14:textId="77777777" w:rsidR="008C53B8" w:rsidRDefault="008C53B8" w:rsidP="00847600">
      <w:pPr>
        <w:jc w:val="both"/>
      </w:pPr>
    </w:p>
    <w:p w14:paraId="6721A029" w14:textId="1AD4BA31" w:rsidR="00847600" w:rsidRDefault="00847600" w:rsidP="00847600">
      <w:pPr>
        <w:jc w:val="both"/>
      </w:pPr>
      <w:r>
        <w:t xml:space="preserve">Attīstības komitejas locekļi, atklāti balsojot, “par” – </w:t>
      </w:r>
      <w:r w:rsidR="00373D41">
        <w:t>7</w:t>
      </w:r>
      <w:r>
        <w:t xml:space="preserve"> (V.KALĒJS, M.LAZDEKALNS, I.LĪVIŅA, D.MUCENIEKS, M.RAČIKS, L.SĪPOLS, D.TOMSONS), “pret” – nav, “atturas” – nav, nolemj:</w:t>
      </w:r>
    </w:p>
    <w:p w14:paraId="100A3644" w14:textId="77777777" w:rsidR="00847600" w:rsidRDefault="00847600" w:rsidP="00847600">
      <w:pPr>
        <w:jc w:val="both"/>
      </w:pPr>
    </w:p>
    <w:p w14:paraId="72D07B5C" w14:textId="77777777" w:rsidR="00847600" w:rsidRDefault="00847600" w:rsidP="00847600">
      <w:pPr>
        <w:jc w:val="both"/>
      </w:pPr>
      <w:r>
        <w:t>Apstiprināt sagatavoto lēmuma projektu.</w:t>
      </w:r>
    </w:p>
    <w:p w14:paraId="43195C27" w14:textId="77777777" w:rsidR="00847600" w:rsidRDefault="00847600" w:rsidP="00847600">
      <w:pPr>
        <w:jc w:val="both"/>
      </w:pPr>
    </w:p>
    <w:p w14:paraId="0CE9C7BF" w14:textId="710D01F0" w:rsidR="00330D5F" w:rsidRPr="00847600" w:rsidRDefault="00330D5F" w:rsidP="00330D5F">
      <w:pPr>
        <w:numPr>
          <w:ilvl w:val="0"/>
          <w:numId w:val="2"/>
        </w:numPr>
        <w:suppressAutoHyphens w:val="0"/>
        <w:spacing w:before="60"/>
        <w:contextualSpacing/>
        <w:jc w:val="center"/>
        <w:rPr>
          <w:b/>
          <w:bCs/>
          <w:color w:val="000000"/>
        </w:rPr>
      </w:pPr>
      <w:r w:rsidRPr="00847600">
        <w:rPr>
          <w:b/>
          <w:bCs/>
          <w:noProof/>
          <w:color w:val="000000"/>
        </w:rPr>
        <w:t>Par paredzētās darbības akceptēšanu</w:t>
      </w:r>
    </w:p>
    <w:p w14:paraId="41C013EB" w14:textId="77777777" w:rsidR="00847600" w:rsidRDefault="00847600" w:rsidP="00847600">
      <w:pPr>
        <w:suppressAutoHyphens w:val="0"/>
        <w:spacing w:before="60"/>
        <w:jc w:val="center"/>
        <w:rPr>
          <w:b/>
          <w:bCs/>
          <w:color w:val="000000" w:themeColor="text1"/>
        </w:rPr>
      </w:pPr>
    </w:p>
    <w:p w14:paraId="00C8F392" w14:textId="5D6847BA" w:rsidR="00847600" w:rsidRPr="00925EBF" w:rsidRDefault="00847600" w:rsidP="00847600">
      <w:pPr>
        <w:suppressAutoHyphens w:val="0"/>
        <w:jc w:val="both"/>
      </w:pPr>
      <w:r>
        <w:t xml:space="preserve">Ziņo: D.TOMSONS </w:t>
      </w:r>
      <w:r w:rsidRPr="00925EBF">
        <w:t>(</w:t>
      </w:r>
      <w:r w:rsidRPr="00925EBF">
        <w:rPr>
          <w:color w:val="000000" w:themeColor="text1"/>
        </w:rPr>
        <w:t xml:space="preserve">pielikumā lēmuma projekts uz </w:t>
      </w:r>
      <w:r w:rsidR="00330D5F">
        <w:rPr>
          <w:color w:val="000000" w:themeColor="text1"/>
        </w:rPr>
        <w:t>3</w:t>
      </w:r>
      <w:r w:rsidRPr="00925EBF">
        <w:rPr>
          <w:color w:val="000000" w:themeColor="text1"/>
        </w:rPr>
        <w:t xml:space="preserve"> lap</w:t>
      </w:r>
      <w:r>
        <w:rPr>
          <w:color w:val="000000" w:themeColor="text1"/>
        </w:rPr>
        <w:t>as</w:t>
      </w:r>
      <w:r w:rsidRPr="00925EBF">
        <w:t>).</w:t>
      </w:r>
    </w:p>
    <w:p w14:paraId="3834C94F" w14:textId="62DED521" w:rsidR="00847600" w:rsidRDefault="00686C73" w:rsidP="00686C73">
      <w:pPr>
        <w:ind w:left="2160" w:hanging="2160"/>
        <w:jc w:val="both"/>
      </w:pPr>
      <w:r>
        <w:t xml:space="preserve">H.DOVGIJS </w:t>
      </w:r>
      <w:r>
        <w:tab/>
        <w:t>iepazīstina ar SIA “Alūksnes putnu ferma” attīstību un nākotnes plāniem 2024. – 2028.gadam (pielikumā prezentācija uz 5 lapām).</w:t>
      </w:r>
    </w:p>
    <w:p w14:paraId="5151000B" w14:textId="586883B2" w:rsidR="00686C73" w:rsidRDefault="00C64D0F" w:rsidP="00C64D0F">
      <w:pPr>
        <w:ind w:left="2160" w:hanging="2160"/>
        <w:jc w:val="both"/>
      </w:pPr>
      <w:r>
        <w:t>L.SĪPOLS</w:t>
      </w:r>
      <w:r>
        <w:tab/>
        <w:t xml:space="preserve">interesējās vai prezentācijā </w:t>
      </w:r>
      <w:r w:rsidR="00180172">
        <w:t>norādītā nodokļu summa</w:t>
      </w:r>
      <w:r>
        <w:t xml:space="preserve"> ir iedzīvotāju ienākum</w:t>
      </w:r>
      <w:r w:rsidR="00195B00">
        <w:t>a</w:t>
      </w:r>
      <w:r>
        <w:t xml:space="preserve"> nodoklis.</w:t>
      </w:r>
    </w:p>
    <w:p w14:paraId="6A7AE85E" w14:textId="0878AD95" w:rsidR="00C64D0F" w:rsidRDefault="00180172" w:rsidP="00C64D0F">
      <w:pPr>
        <w:ind w:left="2160" w:hanging="2160"/>
        <w:jc w:val="both"/>
      </w:pPr>
      <w:r w:rsidRPr="00373D41">
        <w:rPr>
          <w:color w:val="000000" w:themeColor="text1"/>
        </w:rPr>
        <w:t>J</w:t>
      </w:r>
      <w:r>
        <w:rPr>
          <w:color w:val="000000" w:themeColor="text1"/>
        </w:rPr>
        <w:t>.</w:t>
      </w:r>
      <w:r w:rsidRPr="00373D41">
        <w:rPr>
          <w:color w:val="000000" w:themeColor="text1"/>
        </w:rPr>
        <w:t>DMITRIJEVS</w:t>
      </w:r>
      <w:r>
        <w:t xml:space="preserve"> </w:t>
      </w:r>
      <w:r>
        <w:tab/>
      </w:r>
      <w:r w:rsidR="00C64D0F">
        <w:t xml:space="preserve">atbild, ka </w:t>
      </w:r>
      <w:r>
        <w:t>tajā summā</w:t>
      </w:r>
      <w:r w:rsidR="00C64D0F">
        <w:t xml:space="preserve"> ir arī sociālais nodoklis.</w:t>
      </w:r>
    </w:p>
    <w:p w14:paraId="61166D6C" w14:textId="3209873C" w:rsidR="00C64D0F" w:rsidRDefault="00C64D0F" w:rsidP="00C64D0F">
      <w:pPr>
        <w:ind w:left="2160" w:hanging="2160"/>
        <w:jc w:val="both"/>
      </w:pPr>
      <w:r>
        <w:t>L.LANGRATE</w:t>
      </w:r>
      <w:r>
        <w:tab/>
        <w:t xml:space="preserve"> jautā, kā  ir atrisinājies jautājums ar kaimiņiem un iedzīvotājiem.</w:t>
      </w:r>
    </w:p>
    <w:p w14:paraId="51CAC650" w14:textId="67F7B2C7" w:rsidR="00C64D0F" w:rsidRDefault="00C64D0F" w:rsidP="00C64D0F">
      <w:pPr>
        <w:ind w:left="2160" w:hanging="2160"/>
        <w:jc w:val="both"/>
      </w:pPr>
      <w:r>
        <w:t>H.DOVGIJS</w:t>
      </w:r>
      <w:r>
        <w:tab/>
        <w:t>atbild, ka no savas puses dara visu, ko var. Norāda, ka uz šo brīdi nekādas noteikt</w:t>
      </w:r>
      <w:r w:rsidR="00195CD8">
        <w:t>ā</w:t>
      </w:r>
      <w:r>
        <w:t>s normas nav pārkāpuši. Informē, ka uz šo procesu skatās atbildīgi un jaun</w:t>
      </w:r>
      <w:r w:rsidR="00180172">
        <w:t>ajās</w:t>
      </w:r>
      <w:r>
        <w:t xml:space="preserve"> kūt</w:t>
      </w:r>
      <w:r w:rsidR="00180172">
        <w:t xml:space="preserve">īs, kas tiks </w:t>
      </w:r>
      <w:r>
        <w:t>būvē</w:t>
      </w:r>
      <w:r w:rsidR="00180172">
        <w:t>tas,</w:t>
      </w:r>
      <w:r>
        <w:t xml:space="preserve"> </w:t>
      </w:r>
      <w:r w:rsidR="00180172">
        <w:t xml:space="preserve">būs savādāka </w:t>
      </w:r>
      <w:r>
        <w:t xml:space="preserve">attīrīšanas (filtrācijas)  sistēma. </w:t>
      </w:r>
    </w:p>
    <w:p w14:paraId="16E0319F" w14:textId="36127541" w:rsidR="00C64D0F" w:rsidRDefault="00C64D0F" w:rsidP="00C64D0F">
      <w:pPr>
        <w:ind w:left="2160" w:hanging="2160"/>
        <w:jc w:val="both"/>
      </w:pPr>
      <w:r>
        <w:t>M.RAČIKS</w:t>
      </w:r>
      <w:r>
        <w:tab/>
        <w:t>jautā, vai uzņēmum</w:t>
      </w:r>
      <w:r w:rsidR="00180172">
        <w:t>am</w:t>
      </w:r>
      <w:r>
        <w:t xml:space="preserve"> 2026.gadā plānota  pauze attīstībā.</w:t>
      </w:r>
    </w:p>
    <w:p w14:paraId="1499CA95" w14:textId="0D64B055" w:rsidR="00C64D0F" w:rsidRDefault="00C64D0F" w:rsidP="00C64D0F">
      <w:pPr>
        <w:ind w:left="2160" w:hanging="2160"/>
        <w:jc w:val="both"/>
      </w:pPr>
      <w:r>
        <w:t>H.DOVGIJS</w:t>
      </w:r>
      <w:r>
        <w:tab/>
        <w:t xml:space="preserve">atbild, ka projektu izstrādāšana un investīciju </w:t>
      </w:r>
      <w:r w:rsidR="007B4D3C">
        <w:t xml:space="preserve">piesaistīšana </w:t>
      </w:r>
      <w:r>
        <w:t>prasa laiku</w:t>
      </w:r>
      <w:r w:rsidR="007B4D3C">
        <w:t>. Paskaidro, ka 2026.gadā paliks tādi paši rādītāji kā 2025.gadā.</w:t>
      </w:r>
    </w:p>
    <w:p w14:paraId="72127929" w14:textId="77777777" w:rsidR="00C64D0F" w:rsidRDefault="00C64D0F" w:rsidP="00847600">
      <w:pPr>
        <w:jc w:val="both"/>
      </w:pPr>
    </w:p>
    <w:p w14:paraId="5C1BA80D" w14:textId="16F0D970" w:rsidR="00847600" w:rsidRDefault="00847600" w:rsidP="00847600">
      <w:pPr>
        <w:jc w:val="both"/>
      </w:pPr>
      <w:r>
        <w:t xml:space="preserve">Attīstības komitejas locekļi, atklāti balsojot, “par” – </w:t>
      </w:r>
      <w:r w:rsidR="00686C73">
        <w:t>7</w:t>
      </w:r>
      <w:r>
        <w:t xml:space="preserve"> (V.KALĒJS, M.LAZDEKALNS, I.LĪVIŅA, D.MUCENIEKS, M.RAČIKS, L.SĪPOLS, D.TOMSONS), “pret” – nav, “atturas” – nav, nolemj:</w:t>
      </w:r>
    </w:p>
    <w:p w14:paraId="2C0AE38D" w14:textId="77777777" w:rsidR="00847600" w:rsidRDefault="00847600" w:rsidP="00847600">
      <w:pPr>
        <w:suppressAutoHyphens w:val="0"/>
        <w:spacing w:before="60"/>
        <w:jc w:val="both"/>
        <w:rPr>
          <w:color w:val="000000" w:themeColor="text1"/>
        </w:rPr>
      </w:pPr>
    </w:p>
    <w:p w14:paraId="38C8501F" w14:textId="77777777" w:rsidR="00847600" w:rsidRPr="008820A0" w:rsidRDefault="00847600" w:rsidP="00847600">
      <w:pPr>
        <w:suppressAutoHyphens w:val="0"/>
        <w:rPr>
          <w:color w:val="000000"/>
        </w:rPr>
      </w:pPr>
      <w:r w:rsidRPr="002333FE">
        <w:rPr>
          <w:color w:val="000000"/>
        </w:rPr>
        <w:t>Atbalstīt un virzīt lēmuma projektu izskatīšanai domes sēdē.</w:t>
      </w:r>
    </w:p>
    <w:p w14:paraId="77B67C11" w14:textId="0BD59606" w:rsidR="00847600" w:rsidRDefault="00847600" w:rsidP="00847600">
      <w:pPr>
        <w:suppressAutoHyphens w:val="0"/>
        <w:spacing w:before="60"/>
        <w:jc w:val="both"/>
        <w:rPr>
          <w:color w:val="000000" w:themeColor="text1"/>
        </w:rPr>
      </w:pPr>
    </w:p>
    <w:p w14:paraId="5782821C" w14:textId="3F576229" w:rsidR="00330D5F" w:rsidRDefault="00330D5F" w:rsidP="00330D5F">
      <w:pPr>
        <w:numPr>
          <w:ilvl w:val="0"/>
          <w:numId w:val="2"/>
        </w:numPr>
        <w:suppressAutoHyphens w:val="0"/>
        <w:spacing w:before="60"/>
        <w:contextualSpacing/>
        <w:jc w:val="center"/>
        <w:rPr>
          <w:b/>
          <w:bCs/>
          <w:color w:val="000000"/>
        </w:rPr>
      </w:pPr>
      <w:r w:rsidRPr="00847600">
        <w:rPr>
          <w:b/>
          <w:bCs/>
          <w:noProof/>
          <w:color w:val="000000"/>
        </w:rPr>
        <w:t>Par ceļa servitūtu nodibināšanu Alūksnes novada pašvaldības īpašumos Mārkalnes pagastā, Alūksnes novadā</w:t>
      </w:r>
    </w:p>
    <w:p w14:paraId="165D8E3F" w14:textId="1E26C814" w:rsidR="00330D5F" w:rsidRDefault="00330D5F" w:rsidP="00330D5F">
      <w:pPr>
        <w:suppressAutoHyphens w:val="0"/>
        <w:spacing w:before="60"/>
        <w:contextualSpacing/>
        <w:jc w:val="center"/>
        <w:rPr>
          <w:b/>
          <w:bCs/>
          <w:noProof/>
          <w:color w:val="000000"/>
        </w:rPr>
      </w:pPr>
    </w:p>
    <w:p w14:paraId="040C932E" w14:textId="3C91EAA5" w:rsidR="00330D5F" w:rsidRPr="00925EBF" w:rsidRDefault="00330D5F" w:rsidP="00330D5F">
      <w:pPr>
        <w:suppressAutoHyphens w:val="0"/>
        <w:jc w:val="both"/>
      </w:pPr>
      <w:r>
        <w:t xml:space="preserve">Ziņo: D.TOMSONS </w:t>
      </w:r>
      <w:r w:rsidRPr="00925EBF">
        <w:t>(</w:t>
      </w:r>
      <w:r w:rsidRPr="00925EBF">
        <w:rPr>
          <w:color w:val="000000" w:themeColor="text1"/>
        </w:rPr>
        <w:t xml:space="preserve">pielikumā lēmuma projekts </w:t>
      </w:r>
      <w:r>
        <w:rPr>
          <w:color w:val="000000" w:themeColor="text1"/>
        </w:rPr>
        <w:t xml:space="preserve">ar pielikumiem </w:t>
      </w:r>
      <w:r w:rsidRPr="00925EBF">
        <w:rPr>
          <w:color w:val="000000" w:themeColor="text1"/>
        </w:rPr>
        <w:t xml:space="preserve">uz </w:t>
      </w:r>
      <w:r>
        <w:rPr>
          <w:color w:val="000000" w:themeColor="text1"/>
        </w:rPr>
        <w:t>4</w:t>
      </w:r>
      <w:r w:rsidRPr="00925EBF">
        <w:rPr>
          <w:color w:val="000000" w:themeColor="text1"/>
        </w:rPr>
        <w:t xml:space="preserve"> lap</w:t>
      </w:r>
      <w:r>
        <w:rPr>
          <w:color w:val="000000" w:themeColor="text1"/>
        </w:rPr>
        <w:t>ām</w:t>
      </w:r>
      <w:r w:rsidRPr="00925EBF">
        <w:t>).</w:t>
      </w:r>
    </w:p>
    <w:p w14:paraId="7176FF2F" w14:textId="77777777" w:rsidR="00330D5F" w:rsidRDefault="00330D5F" w:rsidP="00330D5F">
      <w:pPr>
        <w:jc w:val="both"/>
      </w:pPr>
    </w:p>
    <w:p w14:paraId="7D28A61B" w14:textId="7209E25C" w:rsidR="00330D5F" w:rsidRDefault="00330D5F" w:rsidP="00330D5F">
      <w:pPr>
        <w:jc w:val="both"/>
      </w:pPr>
      <w:r>
        <w:lastRenderedPageBreak/>
        <w:t xml:space="preserve">Attīstības komitejas locekļi, atklāti balsojot, “par” – </w:t>
      </w:r>
      <w:r w:rsidR="00686C73">
        <w:t>7</w:t>
      </w:r>
      <w:r>
        <w:t xml:space="preserve"> (V.KALĒJS, M.LAZDEKALNS, I.LĪVIŅA, D.MUCENIEKS, M.RAČIKS, L.SĪPOLS, D.TOMSONS), “pret” – nav, “atturas” – nav, nolemj:</w:t>
      </w:r>
    </w:p>
    <w:p w14:paraId="1B7959B7" w14:textId="77777777" w:rsidR="00330D5F" w:rsidRDefault="00330D5F" w:rsidP="00330D5F">
      <w:pPr>
        <w:suppressAutoHyphens w:val="0"/>
        <w:spacing w:before="60"/>
        <w:jc w:val="both"/>
        <w:rPr>
          <w:color w:val="000000" w:themeColor="text1"/>
        </w:rPr>
      </w:pPr>
    </w:p>
    <w:p w14:paraId="1973775B" w14:textId="77777777" w:rsidR="00330D5F" w:rsidRPr="008820A0" w:rsidRDefault="00330D5F" w:rsidP="00330D5F">
      <w:pPr>
        <w:suppressAutoHyphens w:val="0"/>
        <w:rPr>
          <w:color w:val="000000"/>
        </w:rPr>
      </w:pPr>
      <w:r w:rsidRPr="002333FE">
        <w:rPr>
          <w:color w:val="000000"/>
        </w:rPr>
        <w:t>Atbalstīt un virzīt lēmuma projektu izskatīšanai domes sēdē.</w:t>
      </w:r>
    </w:p>
    <w:p w14:paraId="50D65BCA" w14:textId="77777777" w:rsidR="00330D5F" w:rsidRPr="00847600" w:rsidRDefault="00330D5F" w:rsidP="00330D5F">
      <w:pPr>
        <w:suppressAutoHyphens w:val="0"/>
        <w:spacing w:before="60"/>
        <w:contextualSpacing/>
        <w:jc w:val="both"/>
        <w:rPr>
          <w:color w:val="000000"/>
        </w:rPr>
      </w:pPr>
    </w:p>
    <w:p w14:paraId="44C644E3" w14:textId="149D22B7" w:rsidR="00330D5F" w:rsidRDefault="00330D5F" w:rsidP="00330D5F">
      <w:pPr>
        <w:numPr>
          <w:ilvl w:val="0"/>
          <w:numId w:val="2"/>
        </w:numPr>
        <w:suppressAutoHyphens w:val="0"/>
        <w:spacing w:before="60"/>
        <w:contextualSpacing/>
        <w:jc w:val="center"/>
        <w:rPr>
          <w:b/>
          <w:bCs/>
          <w:color w:val="000000"/>
        </w:rPr>
      </w:pPr>
      <w:r w:rsidRPr="00847600">
        <w:rPr>
          <w:b/>
          <w:bCs/>
          <w:noProof/>
          <w:color w:val="000000"/>
        </w:rPr>
        <w:t>Par saistošo noteikumu Nr. ___/2024 “Par zemas īres mājokļu izīrēšanas kārtību Alūksnes novadā” izdošanu</w:t>
      </w:r>
    </w:p>
    <w:p w14:paraId="6B49929B" w14:textId="2633647F" w:rsidR="00330D5F" w:rsidRDefault="00330D5F" w:rsidP="00330D5F">
      <w:pPr>
        <w:suppressAutoHyphens w:val="0"/>
        <w:spacing w:before="60"/>
        <w:contextualSpacing/>
        <w:jc w:val="center"/>
        <w:rPr>
          <w:b/>
          <w:bCs/>
          <w:noProof/>
          <w:color w:val="000000"/>
        </w:rPr>
      </w:pPr>
    </w:p>
    <w:p w14:paraId="3863D725" w14:textId="7842319A" w:rsidR="00330D5F" w:rsidRPr="00925EBF" w:rsidRDefault="00330D5F" w:rsidP="00330D5F">
      <w:pPr>
        <w:suppressAutoHyphens w:val="0"/>
        <w:jc w:val="both"/>
      </w:pPr>
      <w:r>
        <w:t xml:space="preserve">Ziņo: D.TOMSONS </w:t>
      </w:r>
      <w:r w:rsidRPr="00925EBF">
        <w:t>(</w:t>
      </w:r>
      <w:r w:rsidRPr="00925EBF">
        <w:rPr>
          <w:color w:val="000000" w:themeColor="text1"/>
        </w:rPr>
        <w:t xml:space="preserve">pielikumā lēmuma projekts </w:t>
      </w:r>
      <w:r>
        <w:rPr>
          <w:color w:val="000000" w:themeColor="text1"/>
        </w:rPr>
        <w:t xml:space="preserve">un saistošo noteikumu projekts ar pielikumu un paskaidrojuma rakstu </w:t>
      </w:r>
      <w:r w:rsidRPr="00925EBF">
        <w:rPr>
          <w:color w:val="000000" w:themeColor="text1"/>
        </w:rPr>
        <w:t xml:space="preserve">uz </w:t>
      </w:r>
      <w:r>
        <w:rPr>
          <w:color w:val="000000" w:themeColor="text1"/>
        </w:rPr>
        <w:t>6</w:t>
      </w:r>
      <w:r w:rsidRPr="00925EBF">
        <w:rPr>
          <w:color w:val="000000" w:themeColor="text1"/>
        </w:rPr>
        <w:t xml:space="preserve"> lap</w:t>
      </w:r>
      <w:r>
        <w:rPr>
          <w:color w:val="000000" w:themeColor="text1"/>
        </w:rPr>
        <w:t>ām</w:t>
      </w:r>
      <w:r w:rsidRPr="00925EBF">
        <w:t>).</w:t>
      </w:r>
    </w:p>
    <w:p w14:paraId="69417CC2" w14:textId="02DA7B34" w:rsidR="00330D5F" w:rsidRDefault="007B4D3C" w:rsidP="00330D5F">
      <w:pPr>
        <w:jc w:val="both"/>
      </w:pPr>
      <w:r>
        <w:t>D.TOMSONS</w:t>
      </w:r>
      <w:r>
        <w:tab/>
      </w:r>
      <w:r>
        <w:tab/>
        <w:t>informē, ka ir saņemts L.LANGRATES priekšlikums.</w:t>
      </w:r>
    </w:p>
    <w:p w14:paraId="700B4C31" w14:textId="032A9CD3" w:rsidR="007B4D3C" w:rsidRDefault="007B4D3C" w:rsidP="008D020F">
      <w:pPr>
        <w:ind w:left="2160" w:hanging="2160"/>
        <w:jc w:val="both"/>
      </w:pPr>
      <w:r>
        <w:t>L.LANGRATE</w:t>
      </w:r>
      <w:r>
        <w:tab/>
        <w:t xml:space="preserve">informē, ka iesniegtais priekšlikums ir saistīts ar saistošo noteikumu 8.punktu. Interesējas par noteikumu 6.punktu, kurš nosaka, ka rindā neuzņem mājsaimniecību, kuras kopējie mēneša bruto vidējie ienākumi iepriekšējā taksācijas gadā ir mazāki par minimālo mēnešalgu. Interesējas par šī punkta sasaisti ar </w:t>
      </w:r>
      <w:r w:rsidR="008D020F" w:rsidRPr="008D020F">
        <w:t>Ministru kabineta noteikum</w:t>
      </w:r>
      <w:r w:rsidR="008D020F">
        <w:t xml:space="preserve">u 35.1.1.punktu. Paskaidro, ka  šo noteikumu minētais punkts paredz, ka dzīvokļi tiek izīrēti mājsaimniecībām, kuru kopējie mēneša bruto vidējie ienākumi nepārsniedz 1299 </w:t>
      </w:r>
      <w:r w:rsidR="008D020F" w:rsidRPr="00732A61">
        <w:rPr>
          <w:i/>
          <w:iCs/>
        </w:rPr>
        <w:t>euro</w:t>
      </w:r>
      <w:r w:rsidR="008D020F">
        <w:t xml:space="preserve"> vienas istabas dzīvoklim.</w:t>
      </w:r>
    </w:p>
    <w:p w14:paraId="1A9ED8AA" w14:textId="60E3B20F" w:rsidR="008D020F" w:rsidRDefault="008D020F" w:rsidP="008D020F">
      <w:pPr>
        <w:ind w:left="2160" w:hanging="2160"/>
        <w:jc w:val="both"/>
      </w:pPr>
      <w:r>
        <w:t>A.EGLE</w:t>
      </w:r>
      <w:r>
        <w:tab/>
        <w:t xml:space="preserve">paskaidro, ka </w:t>
      </w:r>
      <w:r w:rsidR="00710493">
        <w:t>saistošo noteikumu 6.</w:t>
      </w:r>
      <w:r>
        <w:t xml:space="preserve">punkts ir atšķirīgs no spēkā </w:t>
      </w:r>
      <w:r w:rsidR="00732A61">
        <w:t xml:space="preserve">esošo saistošo </w:t>
      </w:r>
      <w:r>
        <w:t>noteikum</w:t>
      </w:r>
      <w:r w:rsidR="00732A61">
        <w:t>u redakcijas</w:t>
      </w:r>
      <w:r>
        <w:t>. Norāda, ka Ministru kabineta noteikumos ir noteikts maksimālais ienākumu slieksnis</w:t>
      </w:r>
      <w:r w:rsidR="00710493">
        <w:t xml:space="preserve">, lai perona būtu tiesīga īrēt dzīvokli, </w:t>
      </w:r>
      <w:r w:rsidR="00732A61">
        <w:t xml:space="preserve">bet </w:t>
      </w:r>
      <w:r w:rsidR="00710493">
        <w:t xml:space="preserve">saistošajos noteikumos </w:t>
      </w:r>
      <w:r w:rsidR="00732A61">
        <w:t>tiek</w:t>
      </w:r>
      <w:r w:rsidR="00710493">
        <w:t xml:space="preserve"> noteikts absolūtais minimums</w:t>
      </w:r>
      <w:r w:rsidR="00C27D3A">
        <w:t>,</w:t>
      </w:r>
      <w:r w:rsidR="00710493">
        <w:t xml:space="preserve"> zem kura cilvēks nevar  pretendēt uz zemas īres mājokli.</w:t>
      </w:r>
    </w:p>
    <w:p w14:paraId="79A2F3EB" w14:textId="5E5970A0" w:rsidR="00C05C99" w:rsidRDefault="00C05C99" w:rsidP="008D020F">
      <w:pPr>
        <w:ind w:left="2160" w:hanging="2160"/>
        <w:jc w:val="both"/>
      </w:pPr>
      <w:r>
        <w:t>L.LANGRATE</w:t>
      </w:r>
      <w:r>
        <w:tab/>
        <w:t>iepazīstina ar iesniegto priekšlikumu: “</w:t>
      </w:r>
      <w:r w:rsidRPr="00C05C99">
        <w:t>Noteikumu 8. punktu izteikt: 8.</w:t>
      </w:r>
      <w:r>
        <w:t> </w:t>
      </w:r>
      <w:r w:rsidRPr="00C05C99">
        <w:t>Reģistrā prioritārā secībā (prioritārās mājsaimniecības) tiek reģistrētas: 8.1.</w:t>
      </w:r>
      <w:r>
        <w:t> </w:t>
      </w:r>
      <w:r w:rsidRPr="00C05C99">
        <w:t>mājsaimniecība, kurā dzīvo vismaz viens kvalificēts speciālists tādās nozarēs kā medicīna, izglītība, sociālā palīdzība, inženierzinības un kuras īpašumā nav citas dzīvojamās telpas Pašvaldības administratīvajā teritorijā 8.2.</w:t>
      </w:r>
      <w:r>
        <w:t> </w:t>
      </w:r>
      <w:r w:rsidRPr="00C05C99">
        <w:t>persona, kuras apgādībā ir un šajā mājsaimniecībā dzīvo vismaz divi bērni līdz 24 gadu vecumam, kuri iegūst vispārējo, profesionālo vai augstāko izglītību un kuras īpašumā nav citas dzīvojamās telpas Pašvaldības administratīvajā teritorijā; 8.3.</w:t>
      </w:r>
      <w:r>
        <w:t> </w:t>
      </w:r>
      <w:r w:rsidRPr="00C05C99">
        <w:t>mājsaimniecība, kurā dzīvo persona ar invaliditāti un kuras īpašumā nav citas dzīvojamās telpas Pašvaldības administratīvajā teritorijā 8</w:t>
      </w:r>
      <w:r>
        <w:t>.</w:t>
      </w:r>
      <w:r w:rsidRPr="00C05C99">
        <w:rPr>
          <w:vertAlign w:val="superscript"/>
        </w:rPr>
        <w:t>1</w:t>
      </w:r>
      <w:r>
        <w:t> </w:t>
      </w:r>
      <w:r w:rsidRPr="00C05C99">
        <w:t>Reģistrā vispārējā kārtībā (vispārējās mājsaimniecības) iekļauj pārējās mājsaimniecības, kuru īpašumā nav citas dzīvojamās telpas Pašvaldības administratīvajā teritorijā</w:t>
      </w:r>
      <w:r>
        <w:t>”</w:t>
      </w:r>
      <w:r w:rsidRPr="00C05C99">
        <w:t>.</w:t>
      </w:r>
    </w:p>
    <w:p w14:paraId="28429D84" w14:textId="323C8855" w:rsidR="00C05C99" w:rsidRDefault="00C05C99" w:rsidP="008D020F">
      <w:pPr>
        <w:ind w:left="2160" w:hanging="2160"/>
        <w:jc w:val="both"/>
      </w:pPr>
      <w:r>
        <w:t>A.EGLE</w:t>
      </w:r>
      <w:r>
        <w:tab/>
      </w:r>
      <w:r w:rsidR="00732A61">
        <w:t>paskaidro,</w:t>
      </w:r>
      <w:r>
        <w:t xml:space="preserve"> ka prioritārā nozare ir iekļauta saistošo noteikumu 8.1.1.</w:t>
      </w:r>
      <w:r w:rsidR="00732A61">
        <w:t> </w:t>
      </w:r>
      <w:r>
        <w:t>punktā – ar pašvaldības funkciju nodrošināš</w:t>
      </w:r>
      <w:r w:rsidR="00B35328">
        <w:t>an</w:t>
      </w:r>
      <w:r>
        <w:t xml:space="preserve">u saistītie uzdevumi. Norāda, ka noteikumos </w:t>
      </w:r>
      <w:r w:rsidR="00732A61">
        <w:t xml:space="preserve">nav </w:t>
      </w:r>
      <w:r>
        <w:t>neiekļaut</w:t>
      </w:r>
      <w:r w:rsidR="00732A61">
        <w:t>s</w:t>
      </w:r>
      <w:r>
        <w:t xml:space="preserve"> nosacījum</w:t>
      </w:r>
      <w:r w:rsidR="00732A61">
        <w:t xml:space="preserve">s, ka </w:t>
      </w:r>
      <w:r w:rsidRPr="00C05C99">
        <w:t xml:space="preserve">īpašumā </w:t>
      </w:r>
      <w:r w:rsidR="00732A61">
        <w:t>nevar būt cita</w:t>
      </w:r>
      <w:r>
        <w:t xml:space="preserve"> dzīvojam</w:t>
      </w:r>
      <w:r w:rsidR="00732A61">
        <w:t>ā</w:t>
      </w:r>
      <w:r>
        <w:t xml:space="preserve"> platīb</w:t>
      </w:r>
      <w:r w:rsidR="00B35328">
        <w:t>a</w:t>
      </w:r>
      <w:r>
        <w:t xml:space="preserve">, jo dzīvojamais fonds var būt ļoti dažāds. </w:t>
      </w:r>
    </w:p>
    <w:p w14:paraId="0CFA8C06" w14:textId="7F7EA962" w:rsidR="007B4D3C" w:rsidRDefault="00D93DFC" w:rsidP="00330D5F">
      <w:pPr>
        <w:jc w:val="both"/>
      </w:pPr>
      <w:r>
        <w:t>D.TOMSONS</w:t>
      </w:r>
      <w:r>
        <w:tab/>
      </w:r>
      <w:r>
        <w:tab/>
        <w:t>aicina balsot par iesniegto priekšlikumu.</w:t>
      </w:r>
    </w:p>
    <w:p w14:paraId="39351362" w14:textId="77777777" w:rsidR="00D93DFC" w:rsidRDefault="00D93DFC" w:rsidP="00330D5F">
      <w:pPr>
        <w:jc w:val="both"/>
      </w:pPr>
    </w:p>
    <w:p w14:paraId="105C01E9" w14:textId="5C813988" w:rsidR="00330D5F" w:rsidRDefault="00330D5F" w:rsidP="00330D5F">
      <w:pPr>
        <w:jc w:val="both"/>
      </w:pPr>
      <w:r>
        <w:t xml:space="preserve">Attīstības komitejas locekļi, atklāti balsojot, “par” – </w:t>
      </w:r>
      <w:r w:rsidR="00D93DFC">
        <w:t>1</w:t>
      </w:r>
      <w:r>
        <w:t xml:space="preserve"> (V.KALĒJS</w:t>
      </w:r>
      <w:r w:rsidR="00D93DFC">
        <w:t>),</w:t>
      </w:r>
      <w:r>
        <w:t xml:space="preserve"> “pret” – </w:t>
      </w:r>
      <w:r w:rsidR="00D93DFC">
        <w:t>4 (I.LĪVIŅA, M.RAČIKS, L.SĪPOLS, D.TOMSONS)</w:t>
      </w:r>
      <w:r>
        <w:t xml:space="preserve">, “atturas” – </w:t>
      </w:r>
      <w:r w:rsidR="00D93DFC">
        <w:t>2 (M.LAZDEKALNS,</w:t>
      </w:r>
      <w:r w:rsidR="00D93DFC" w:rsidRPr="00D93DFC">
        <w:t xml:space="preserve"> </w:t>
      </w:r>
      <w:r w:rsidR="00D93DFC">
        <w:t xml:space="preserve">D.MUCENIEKS),  </w:t>
      </w:r>
      <w:r>
        <w:t xml:space="preserve"> nolemj:</w:t>
      </w:r>
    </w:p>
    <w:p w14:paraId="6488F351" w14:textId="74EB4D41" w:rsidR="00D93DFC" w:rsidRDefault="00D93DFC" w:rsidP="00330D5F">
      <w:pPr>
        <w:jc w:val="both"/>
      </w:pPr>
    </w:p>
    <w:p w14:paraId="01FFA6DC" w14:textId="1E538C0A" w:rsidR="00D93DFC" w:rsidRDefault="00D93DFC" w:rsidP="00330D5F">
      <w:pPr>
        <w:jc w:val="both"/>
      </w:pPr>
      <w:r>
        <w:t>Noraidīt iesniegto priekšlikumu.</w:t>
      </w:r>
    </w:p>
    <w:p w14:paraId="06301209" w14:textId="7D3091CC" w:rsidR="00D93DFC" w:rsidRDefault="00D93DFC" w:rsidP="00330D5F">
      <w:pPr>
        <w:jc w:val="both"/>
      </w:pPr>
    </w:p>
    <w:p w14:paraId="4B563798" w14:textId="28AF73B3" w:rsidR="00D93DFC" w:rsidRDefault="00D93DFC" w:rsidP="00330D5F">
      <w:pPr>
        <w:jc w:val="both"/>
      </w:pPr>
      <w:r>
        <w:t>D.TOMSONS</w:t>
      </w:r>
      <w:r>
        <w:tab/>
      </w:r>
      <w:r>
        <w:tab/>
        <w:t>aicina balsot par lēmuma projekta virzīšanu izskatīšanai domes sēdē.</w:t>
      </w:r>
    </w:p>
    <w:p w14:paraId="6DF67297" w14:textId="2296FF85" w:rsidR="00D93DFC" w:rsidRDefault="00D93DFC" w:rsidP="00330D5F">
      <w:pPr>
        <w:jc w:val="both"/>
      </w:pPr>
    </w:p>
    <w:p w14:paraId="366E7B5C" w14:textId="3644F7E8" w:rsidR="00D93DFC" w:rsidRDefault="00D93DFC" w:rsidP="00D93DFC">
      <w:pPr>
        <w:jc w:val="both"/>
      </w:pPr>
      <w:r>
        <w:t>Attīstības komitejas locekļi, atklāti balsojot, “par” – 7 (V.KALĒJS, M.LAZDEKALNS, I.LĪVIŅA, D.MUCENIEKS, M.RAČIKS, L.SĪPOLS, D.TOMSONS), “pret” – nav, “atturas” – nav, nolemj:</w:t>
      </w:r>
    </w:p>
    <w:p w14:paraId="34C1FC8B" w14:textId="77777777" w:rsidR="00330D5F" w:rsidRDefault="00330D5F" w:rsidP="00330D5F">
      <w:pPr>
        <w:suppressAutoHyphens w:val="0"/>
        <w:spacing w:before="60"/>
        <w:jc w:val="both"/>
        <w:rPr>
          <w:color w:val="000000" w:themeColor="text1"/>
        </w:rPr>
      </w:pPr>
    </w:p>
    <w:p w14:paraId="1102437B" w14:textId="77777777" w:rsidR="00330D5F" w:rsidRPr="008820A0" w:rsidRDefault="00330D5F" w:rsidP="00330D5F">
      <w:pPr>
        <w:suppressAutoHyphens w:val="0"/>
        <w:rPr>
          <w:color w:val="000000"/>
        </w:rPr>
      </w:pPr>
      <w:r w:rsidRPr="002333FE">
        <w:rPr>
          <w:color w:val="000000"/>
        </w:rPr>
        <w:t>Atbalstīt un virzīt lēmuma projektu izskatīšanai domes sēdē.</w:t>
      </w:r>
    </w:p>
    <w:p w14:paraId="50D84557" w14:textId="77777777" w:rsidR="00330D5F" w:rsidRPr="00847600" w:rsidRDefault="00330D5F" w:rsidP="00330D5F">
      <w:pPr>
        <w:suppressAutoHyphens w:val="0"/>
        <w:spacing w:before="60"/>
        <w:contextualSpacing/>
        <w:rPr>
          <w:b/>
          <w:bCs/>
          <w:color w:val="000000"/>
        </w:rPr>
      </w:pPr>
    </w:p>
    <w:p w14:paraId="054D94B5" w14:textId="5FAA33A3" w:rsidR="00330D5F" w:rsidRDefault="00330D5F" w:rsidP="00330D5F">
      <w:pPr>
        <w:numPr>
          <w:ilvl w:val="0"/>
          <w:numId w:val="2"/>
        </w:numPr>
        <w:suppressAutoHyphens w:val="0"/>
        <w:spacing w:before="60"/>
        <w:contextualSpacing/>
        <w:jc w:val="center"/>
        <w:rPr>
          <w:b/>
          <w:bCs/>
          <w:color w:val="000000"/>
        </w:rPr>
      </w:pPr>
      <w:r w:rsidRPr="00847600">
        <w:rPr>
          <w:b/>
          <w:bCs/>
          <w:noProof/>
          <w:color w:val="000000"/>
        </w:rPr>
        <w:t>Par Alūksnes novada pašvaldības Administratīvās komisijas nolikuma izdošanu</w:t>
      </w:r>
    </w:p>
    <w:p w14:paraId="7CD98F0E" w14:textId="77777777" w:rsidR="00330D5F" w:rsidRDefault="00330D5F" w:rsidP="00330D5F">
      <w:pPr>
        <w:suppressAutoHyphens w:val="0"/>
        <w:spacing w:before="60"/>
        <w:contextualSpacing/>
        <w:rPr>
          <w:b/>
          <w:bCs/>
          <w:noProof/>
          <w:color w:val="000000"/>
        </w:rPr>
      </w:pPr>
    </w:p>
    <w:p w14:paraId="4151F3F0" w14:textId="29CC4473" w:rsidR="00330D5F" w:rsidRPr="00925EBF" w:rsidRDefault="00330D5F" w:rsidP="00330D5F">
      <w:pPr>
        <w:suppressAutoHyphens w:val="0"/>
        <w:jc w:val="both"/>
      </w:pPr>
      <w:r>
        <w:t xml:space="preserve">Ziņo: D.TOMSONS </w:t>
      </w:r>
      <w:r w:rsidRPr="00925EBF">
        <w:t>(</w:t>
      </w:r>
      <w:r w:rsidRPr="00925EBF">
        <w:rPr>
          <w:color w:val="000000" w:themeColor="text1"/>
        </w:rPr>
        <w:t xml:space="preserve">pielikumā lēmuma projekts </w:t>
      </w:r>
      <w:r>
        <w:rPr>
          <w:color w:val="000000" w:themeColor="text1"/>
        </w:rPr>
        <w:t xml:space="preserve">un </w:t>
      </w:r>
      <w:r w:rsidRPr="00330D5F">
        <w:rPr>
          <w:color w:val="000000" w:themeColor="text1"/>
        </w:rPr>
        <w:t xml:space="preserve">Administratīvās komisijas nolikuma </w:t>
      </w:r>
      <w:r>
        <w:rPr>
          <w:color w:val="000000" w:themeColor="text1"/>
        </w:rPr>
        <w:t xml:space="preserve">projekts </w:t>
      </w:r>
      <w:r w:rsidRPr="00925EBF">
        <w:rPr>
          <w:color w:val="000000" w:themeColor="text1"/>
        </w:rPr>
        <w:t xml:space="preserve">uz </w:t>
      </w:r>
      <w:r>
        <w:rPr>
          <w:color w:val="000000" w:themeColor="text1"/>
        </w:rPr>
        <w:t>4</w:t>
      </w:r>
      <w:r w:rsidRPr="00925EBF">
        <w:rPr>
          <w:color w:val="000000" w:themeColor="text1"/>
        </w:rPr>
        <w:t xml:space="preserve"> lap</w:t>
      </w:r>
      <w:r>
        <w:rPr>
          <w:color w:val="000000" w:themeColor="text1"/>
        </w:rPr>
        <w:t>ām</w:t>
      </w:r>
      <w:r w:rsidRPr="00925EBF">
        <w:t>).</w:t>
      </w:r>
    </w:p>
    <w:p w14:paraId="00080EBD" w14:textId="77777777" w:rsidR="00330D5F" w:rsidRDefault="00330D5F" w:rsidP="00330D5F">
      <w:pPr>
        <w:jc w:val="both"/>
      </w:pPr>
    </w:p>
    <w:p w14:paraId="502A2640" w14:textId="65C4D7C9" w:rsidR="00330D5F" w:rsidRDefault="00330D5F" w:rsidP="00330D5F">
      <w:pPr>
        <w:jc w:val="both"/>
      </w:pPr>
      <w:r>
        <w:t xml:space="preserve">Attīstības komitejas locekļi, atklāti balsojot, “par” – </w:t>
      </w:r>
      <w:r w:rsidR="00D93DFC">
        <w:t>7</w:t>
      </w:r>
      <w:r>
        <w:t xml:space="preserve"> (V.KALĒJS, M.LAZDEKALNS, I.LĪVIŅA, D.MUCENIEKS, M.RAČIKS, L.SĪPOLS, D.TOMSONS), “pret” – nav, “atturas” – nav, nolemj:</w:t>
      </w:r>
    </w:p>
    <w:p w14:paraId="7C0A4AED" w14:textId="77777777" w:rsidR="00330D5F" w:rsidRDefault="00330D5F" w:rsidP="00330D5F">
      <w:pPr>
        <w:suppressAutoHyphens w:val="0"/>
        <w:spacing w:before="60"/>
        <w:jc w:val="both"/>
        <w:rPr>
          <w:color w:val="000000" w:themeColor="text1"/>
        </w:rPr>
      </w:pPr>
    </w:p>
    <w:p w14:paraId="31E9603B" w14:textId="77777777" w:rsidR="00330D5F" w:rsidRPr="008820A0" w:rsidRDefault="00330D5F" w:rsidP="00330D5F">
      <w:pPr>
        <w:suppressAutoHyphens w:val="0"/>
        <w:rPr>
          <w:color w:val="000000"/>
        </w:rPr>
      </w:pPr>
      <w:r w:rsidRPr="002333FE">
        <w:rPr>
          <w:color w:val="000000"/>
        </w:rPr>
        <w:t>Atbalstīt un virzīt lēmuma projektu izskatīšanai domes sēdē.</w:t>
      </w:r>
    </w:p>
    <w:p w14:paraId="518A1929" w14:textId="77777777" w:rsidR="00330D5F" w:rsidRPr="00847600" w:rsidRDefault="00330D5F" w:rsidP="00B35328">
      <w:pPr>
        <w:suppressAutoHyphens w:val="0"/>
        <w:spacing w:before="60"/>
        <w:contextualSpacing/>
        <w:rPr>
          <w:b/>
          <w:bCs/>
          <w:color w:val="000000"/>
        </w:rPr>
      </w:pPr>
    </w:p>
    <w:p w14:paraId="0C4E87DF" w14:textId="7BB9D4E8" w:rsidR="00330D5F" w:rsidRDefault="00330D5F" w:rsidP="00330D5F">
      <w:pPr>
        <w:numPr>
          <w:ilvl w:val="0"/>
          <w:numId w:val="2"/>
        </w:numPr>
        <w:suppressAutoHyphens w:val="0"/>
        <w:spacing w:before="60"/>
        <w:contextualSpacing/>
        <w:jc w:val="center"/>
        <w:rPr>
          <w:b/>
          <w:bCs/>
          <w:color w:val="000000"/>
        </w:rPr>
      </w:pPr>
      <w:r w:rsidRPr="00847600">
        <w:rPr>
          <w:b/>
          <w:bCs/>
          <w:noProof/>
          <w:color w:val="000000"/>
        </w:rPr>
        <w:t>Par Investīciju plāna 2022.-2027. gadam aktualizēšanu</w:t>
      </w:r>
    </w:p>
    <w:p w14:paraId="2329AFE9" w14:textId="114E3937" w:rsidR="00330D5F" w:rsidRDefault="00330D5F" w:rsidP="00330D5F">
      <w:pPr>
        <w:suppressAutoHyphens w:val="0"/>
        <w:spacing w:before="60"/>
        <w:contextualSpacing/>
        <w:jc w:val="center"/>
        <w:rPr>
          <w:b/>
          <w:bCs/>
          <w:noProof/>
          <w:color w:val="000000"/>
        </w:rPr>
      </w:pPr>
    </w:p>
    <w:p w14:paraId="626351E9" w14:textId="5F78AD2E" w:rsidR="00330D5F" w:rsidRPr="00925EBF" w:rsidRDefault="00330D5F" w:rsidP="00330D5F">
      <w:pPr>
        <w:suppressAutoHyphens w:val="0"/>
        <w:jc w:val="both"/>
      </w:pPr>
      <w:r>
        <w:t xml:space="preserve">Ziņo: D.TOMSONS </w:t>
      </w:r>
      <w:r w:rsidRPr="00925EBF">
        <w:t>(</w:t>
      </w:r>
      <w:r w:rsidRPr="00925EBF">
        <w:rPr>
          <w:color w:val="000000" w:themeColor="text1"/>
        </w:rPr>
        <w:t>pielikumā lēmuma projekt</w:t>
      </w:r>
      <w:r>
        <w:rPr>
          <w:color w:val="000000" w:themeColor="text1"/>
        </w:rPr>
        <w:t>a kopija ar pielikumu uz 2 lapām).</w:t>
      </w:r>
    </w:p>
    <w:p w14:paraId="174A3BC0" w14:textId="7610A665" w:rsidR="00330D5F" w:rsidRDefault="00D93DFC" w:rsidP="00330D5F">
      <w:pPr>
        <w:jc w:val="both"/>
      </w:pPr>
      <w:r>
        <w:t>M.LAZDEKALNS</w:t>
      </w:r>
      <w:r>
        <w:tab/>
        <w:t>interesējas, kas tiek aktualizēts ierakstā.</w:t>
      </w:r>
    </w:p>
    <w:p w14:paraId="77CC72EA" w14:textId="424F67E3" w:rsidR="00D93DFC" w:rsidRDefault="00D93DFC" w:rsidP="00D93DFC">
      <w:pPr>
        <w:ind w:left="2160" w:hanging="2160"/>
        <w:jc w:val="both"/>
      </w:pPr>
      <w:r>
        <w:t>I.ZĪMELE-JAUNIŅA</w:t>
      </w:r>
      <w:r>
        <w:tab/>
        <w:t xml:space="preserve">informē, ka tiek precizēta projekta summa un atbildīgais par projekta īstenošanu. Paskaidro, ka summa ir lielāka, jo iepriekš bija paredzēts iegādāties tikai vienu </w:t>
      </w:r>
      <w:r w:rsidR="00DD0A9E">
        <w:t>automašīnu</w:t>
      </w:r>
      <w:r>
        <w:t xml:space="preserve"> Sociālo lietu pārvaldei, bet šobrīd paredzēts </w:t>
      </w:r>
      <w:r w:rsidR="00DD0A9E">
        <w:t>iegādāties</w:t>
      </w:r>
      <w:r>
        <w:t xml:space="preserve"> vairākus automobiļus.  </w:t>
      </w:r>
    </w:p>
    <w:p w14:paraId="3C8D58E9" w14:textId="5860F14B" w:rsidR="00F56D03" w:rsidRDefault="00F56D03" w:rsidP="00D93DFC">
      <w:pPr>
        <w:ind w:left="2160" w:hanging="2160"/>
        <w:jc w:val="both"/>
      </w:pPr>
      <w:r>
        <w:t>M.LAZDEKALNS</w:t>
      </w:r>
      <w:r>
        <w:tab/>
        <w:t>interesējas par transportlīdzekļu uzlādes stacijām.</w:t>
      </w:r>
    </w:p>
    <w:p w14:paraId="14ABCD00" w14:textId="5746F367" w:rsidR="00F56D03" w:rsidRDefault="00F56D03" w:rsidP="00D93DFC">
      <w:pPr>
        <w:ind w:left="2160" w:hanging="2160"/>
        <w:jc w:val="both"/>
      </w:pPr>
      <w:r>
        <w:t>I.ZĪMELE-JAUNIŅA</w:t>
      </w:r>
      <w:r>
        <w:tab/>
        <w:t xml:space="preserve">informē, ka tiem </w:t>
      </w:r>
      <w:proofErr w:type="spellStart"/>
      <w:r>
        <w:t>e</w:t>
      </w:r>
      <w:r w:rsidR="00DD0A9E">
        <w:t>lektroautobusiem</w:t>
      </w:r>
      <w:proofErr w:type="spellEnd"/>
      <w:r>
        <w:t>, kuri jau ir iegādāti un tiks piegādāti jūlijā, nāk</w:t>
      </w:r>
      <w:r w:rsidR="00DD0A9E">
        <w:t>s</w:t>
      </w:r>
      <w:r>
        <w:t xml:space="preserve"> līdzi mobilā uzlāde. Norāda, ka</w:t>
      </w:r>
      <w:r w:rsidR="00DD0A9E">
        <w:t>,</w:t>
      </w:r>
      <w:r>
        <w:t xml:space="preserve"> pērkot šos automobiļus</w:t>
      </w:r>
      <w:r w:rsidR="00DD0A9E">
        <w:t>,</w:t>
      </w:r>
      <w:r>
        <w:t xml:space="preserve"> ir</w:t>
      </w:r>
      <w:r w:rsidR="00DD0A9E">
        <w:t xml:space="preserve"> </w:t>
      </w:r>
      <w:r>
        <w:t xml:space="preserve">paredzēta viena mobilā uzlāde </w:t>
      </w:r>
      <w:proofErr w:type="spellStart"/>
      <w:r>
        <w:t>divpadsmitvietīgajam</w:t>
      </w:r>
      <w:proofErr w:type="spellEnd"/>
      <w:r>
        <w:t xml:space="preserve"> autobusam, kas paredzēts izglītojamo pārvadājumiem, bet pārēj</w:t>
      </w:r>
      <w:r w:rsidR="00DD0A9E">
        <w:t>ās uzlādes stacijas</w:t>
      </w:r>
      <w:r>
        <w:t xml:space="preserve"> tiks uzstādīt</w:t>
      </w:r>
      <w:r w:rsidR="00DD0A9E">
        <w:t>as</w:t>
      </w:r>
      <w:r>
        <w:t xml:space="preserve"> stacionāri. Informē, ka izdevīgāk</w:t>
      </w:r>
      <w:r w:rsidR="00DD0A9E">
        <w:t xml:space="preserve"> tās</w:t>
      </w:r>
      <w:r>
        <w:t xml:space="preserve"> ir uzstādīt sava budžeta ietvaros</w:t>
      </w:r>
      <w:r w:rsidR="00DD0A9E">
        <w:t>, nekā likt projektā,</w:t>
      </w:r>
      <w:r>
        <w:t xml:space="preserve"> jo izmaks</w:t>
      </w:r>
      <w:r w:rsidR="006E0BAB">
        <w:t>as</w:t>
      </w:r>
      <w:r w:rsidR="00DD0A9E">
        <w:t xml:space="preserve"> sastāda</w:t>
      </w:r>
      <w:r>
        <w:t xml:space="preserve"> 1500 EUR</w:t>
      </w:r>
      <w:r w:rsidR="00DD0A9E">
        <w:t>. Norāda, ka</w:t>
      </w:r>
      <w:r w:rsidR="00B35328">
        <w:t>,</w:t>
      </w:r>
      <w:r w:rsidR="00DD0A9E">
        <w:t xml:space="preserve"> iekļaujot uzlādes stacijas projektā, ir jāveic </w:t>
      </w:r>
      <w:r>
        <w:t>uzskait</w:t>
      </w:r>
      <w:r w:rsidR="00DD0A9E">
        <w:t>e</w:t>
      </w:r>
      <w:r>
        <w:t xml:space="preserve"> un lādēt </w:t>
      </w:r>
      <w:r w:rsidR="00DD0A9E">
        <w:t xml:space="preserve"> var </w:t>
      </w:r>
      <w:r>
        <w:t>tikai t</w:t>
      </w:r>
      <w:r w:rsidR="00DD0A9E">
        <w:t>o</w:t>
      </w:r>
      <w:r>
        <w:t xml:space="preserve"> transportlīdzekli, kas iegādāts projekta ietvaros. </w:t>
      </w:r>
    </w:p>
    <w:p w14:paraId="26E33894" w14:textId="77777777" w:rsidR="00D93DFC" w:rsidRDefault="00D93DFC" w:rsidP="00330D5F">
      <w:pPr>
        <w:jc w:val="both"/>
      </w:pPr>
    </w:p>
    <w:p w14:paraId="15E30201" w14:textId="6B33DFF6" w:rsidR="00330D5F" w:rsidRDefault="00330D5F" w:rsidP="00330D5F">
      <w:pPr>
        <w:jc w:val="both"/>
      </w:pPr>
      <w:r>
        <w:t xml:space="preserve">Attīstības komitejas locekļi, atklāti balsojot, “par” – </w:t>
      </w:r>
      <w:r w:rsidR="00F56D03">
        <w:t>7</w:t>
      </w:r>
      <w:r>
        <w:t xml:space="preserve"> (V.KALĒJS, M.LAZDEKALNS, I.LĪVIŅA, D.MUCENIEKS, M.RAČIKS, L.SĪPOLS, D.TOMSONS), “pret” – nav, “atturas” – nav, nolemj:</w:t>
      </w:r>
    </w:p>
    <w:p w14:paraId="40D09E41" w14:textId="77777777" w:rsidR="00330D5F" w:rsidRDefault="00330D5F" w:rsidP="00330D5F">
      <w:pPr>
        <w:suppressAutoHyphens w:val="0"/>
        <w:spacing w:before="60"/>
        <w:jc w:val="both"/>
        <w:rPr>
          <w:color w:val="000000" w:themeColor="text1"/>
        </w:rPr>
      </w:pPr>
    </w:p>
    <w:p w14:paraId="1E53FECE" w14:textId="24847626" w:rsidR="00330D5F" w:rsidRPr="008820A0" w:rsidRDefault="00330D5F" w:rsidP="00330D5F">
      <w:pPr>
        <w:suppressAutoHyphens w:val="0"/>
        <w:rPr>
          <w:color w:val="000000"/>
        </w:rPr>
      </w:pPr>
      <w:r w:rsidRPr="002333FE">
        <w:rPr>
          <w:color w:val="000000"/>
        </w:rPr>
        <w:t xml:space="preserve">Atbalstīt un virzīt lēmuma projektu izskatīšanai </w:t>
      </w:r>
      <w:r>
        <w:rPr>
          <w:color w:val="000000"/>
        </w:rPr>
        <w:t>Finanšu komitejā</w:t>
      </w:r>
      <w:r w:rsidRPr="002333FE">
        <w:rPr>
          <w:color w:val="000000"/>
        </w:rPr>
        <w:t>.</w:t>
      </w:r>
    </w:p>
    <w:p w14:paraId="00F5B5F8" w14:textId="77777777" w:rsidR="00330D5F" w:rsidRPr="00847600" w:rsidRDefault="00330D5F" w:rsidP="00330D5F">
      <w:pPr>
        <w:suppressAutoHyphens w:val="0"/>
        <w:spacing w:before="60"/>
        <w:contextualSpacing/>
        <w:jc w:val="both"/>
        <w:rPr>
          <w:color w:val="000000"/>
        </w:rPr>
      </w:pPr>
    </w:p>
    <w:p w14:paraId="3BBF3E9E" w14:textId="2B9EE37D" w:rsidR="00330D5F" w:rsidRDefault="00330D5F" w:rsidP="00330D5F">
      <w:pPr>
        <w:numPr>
          <w:ilvl w:val="0"/>
          <w:numId w:val="2"/>
        </w:numPr>
        <w:suppressAutoHyphens w:val="0"/>
        <w:spacing w:before="60"/>
        <w:contextualSpacing/>
        <w:jc w:val="center"/>
        <w:rPr>
          <w:b/>
          <w:bCs/>
          <w:color w:val="000000"/>
        </w:rPr>
      </w:pPr>
      <w:r w:rsidRPr="00847600">
        <w:rPr>
          <w:b/>
          <w:bCs/>
          <w:noProof/>
          <w:color w:val="000000"/>
        </w:rPr>
        <w:t>Par projektu “Bezemisiju transportlīdzekļu izmantošanas veicināšana  Alūksnes novadā”</w:t>
      </w:r>
    </w:p>
    <w:p w14:paraId="0989F76C" w14:textId="0CE5A8E1" w:rsidR="00330D5F" w:rsidRDefault="00330D5F" w:rsidP="00330D5F">
      <w:pPr>
        <w:suppressAutoHyphens w:val="0"/>
        <w:spacing w:before="60"/>
        <w:contextualSpacing/>
        <w:jc w:val="center"/>
        <w:rPr>
          <w:b/>
          <w:bCs/>
          <w:noProof/>
          <w:color w:val="000000"/>
        </w:rPr>
      </w:pPr>
    </w:p>
    <w:p w14:paraId="6352607B" w14:textId="3CCC4007" w:rsidR="00330D5F" w:rsidRPr="00925EBF" w:rsidRDefault="00330D5F" w:rsidP="00330D5F">
      <w:pPr>
        <w:suppressAutoHyphens w:val="0"/>
        <w:jc w:val="both"/>
      </w:pPr>
      <w:r>
        <w:t xml:space="preserve">Ziņo: D.TOMSONS </w:t>
      </w:r>
      <w:r w:rsidRPr="00925EBF">
        <w:t>(</w:t>
      </w:r>
      <w:r w:rsidRPr="00925EBF">
        <w:rPr>
          <w:color w:val="000000" w:themeColor="text1"/>
        </w:rPr>
        <w:t>pielikumā lēmuma projekt</w:t>
      </w:r>
      <w:r>
        <w:rPr>
          <w:color w:val="000000" w:themeColor="text1"/>
        </w:rPr>
        <w:t>a kopija uz 1 lapas un papildu informācija uz 3 lapām</w:t>
      </w:r>
      <w:r w:rsidRPr="00925EBF">
        <w:t>).</w:t>
      </w:r>
    </w:p>
    <w:p w14:paraId="6A4C2E5D" w14:textId="77777777" w:rsidR="00330D5F" w:rsidRDefault="00330D5F" w:rsidP="00330D5F">
      <w:pPr>
        <w:jc w:val="both"/>
      </w:pPr>
    </w:p>
    <w:p w14:paraId="079BA445" w14:textId="31942557" w:rsidR="00330D5F" w:rsidRDefault="00330D5F" w:rsidP="00330D5F">
      <w:pPr>
        <w:jc w:val="both"/>
      </w:pPr>
      <w:r>
        <w:t xml:space="preserve">Attīstības komitejas locekļi, atklāti balsojot, “par” – </w:t>
      </w:r>
      <w:r w:rsidR="00F56D03">
        <w:t>7</w:t>
      </w:r>
      <w:r>
        <w:t xml:space="preserve"> (V.KALĒJS, M.LAZDEKALNS, I.LĪVIŅA, D.MUCENIEKS, M.RAČIKS, L.SĪPOLS, D.TOMSONS), “pret” – nav, “atturas” – nav, nolemj:</w:t>
      </w:r>
    </w:p>
    <w:p w14:paraId="78F98F8E" w14:textId="77777777" w:rsidR="00330D5F" w:rsidRDefault="00330D5F" w:rsidP="00330D5F">
      <w:pPr>
        <w:suppressAutoHyphens w:val="0"/>
        <w:spacing w:before="60"/>
        <w:jc w:val="both"/>
        <w:rPr>
          <w:color w:val="000000" w:themeColor="text1"/>
        </w:rPr>
      </w:pPr>
    </w:p>
    <w:p w14:paraId="19052609" w14:textId="4361F1F6" w:rsidR="00330D5F" w:rsidRPr="008820A0" w:rsidRDefault="00330D5F" w:rsidP="00330D5F">
      <w:pPr>
        <w:suppressAutoHyphens w:val="0"/>
        <w:rPr>
          <w:color w:val="000000"/>
        </w:rPr>
      </w:pPr>
      <w:r w:rsidRPr="002333FE">
        <w:rPr>
          <w:color w:val="000000"/>
        </w:rPr>
        <w:t xml:space="preserve">Atbalstīt un virzīt lēmuma projektu izskatīšanai </w:t>
      </w:r>
      <w:r>
        <w:rPr>
          <w:color w:val="000000"/>
        </w:rPr>
        <w:t>Finanšu komitejā</w:t>
      </w:r>
      <w:r w:rsidRPr="002333FE">
        <w:rPr>
          <w:color w:val="000000"/>
        </w:rPr>
        <w:t>.</w:t>
      </w:r>
    </w:p>
    <w:p w14:paraId="618C6D85" w14:textId="77777777" w:rsidR="00330D5F" w:rsidRPr="00847600" w:rsidRDefault="00330D5F" w:rsidP="00330D5F">
      <w:pPr>
        <w:suppressAutoHyphens w:val="0"/>
        <w:spacing w:before="60"/>
        <w:contextualSpacing/>
        <w:jc w:val="both"/>
        <w:rPr>
          <w:color w:val="000000"/>
        </w:rPr>
      </w:pPr>
    </w:p>
    <w:p w14:paraId="32D20D9D" w14:textId="1AD84088" w:rsidR="00330D5F" w:rsidRDefault="00330D5F" w:rsidP="00330D5F">
      <w:pPr>
        <w:numPr>
          <w:ilvl w:val="0"/>
          <w:numId w:val="2"/>
        </w:numPr>
        <w:suppressAutoHyphens w:val="0"/>
        <w:spacing w:before="60"/>
        <w:contextualSpacing/>
        <w:jc w:val="center"/>
        <w:rPr>
          <w:b/>
          <w:bCs/>
          <w:color w:val="000000"/>
        </w:rPr>
      </w:pPr>
      <w:r w:rsidRPr="00847600">
        <w:rPr>
          <w:b/>
          <w:bCs/>
          <w:noProof/>
          <w:color w:val="000000"/>
        </w:rPr>
        <w:t>Par metu konkursa izsludināšanu</w:t>
      </w:r>
    </w:p>
    <w:p w14:paraId="753053E8" w14:textId="5A0FD574" w:rsidR="00330D5F" w:rsidRDefault="00330D5F" w:rsidP="00330D5F">
      <w:pPr>
        <w:suppressAutoHyphens w:val="0"/>
        <w:spacing w:before="60"/>
        <w:contextualSpacing/>
        <w:jc w:val="center"/>
        <w:rPr>
          <w:b/>
          <w:bCs/>
          <w:noProof/>
          <w:color w:val="000000"/>
        </w:rPr>
      </w:pPr>
    </w:p>
    <w:p w14:paraId="45D84140" w14:textId="65D9B0D0" w:rsidR="00330D5F" w:rsidRPr="00925EBF" w:rsidRDefault="00330D5F" w:rsidP="00330D5F">
      <w:pPr>
        <w:suppressAutoHyphens w:val="0"/>
        <w:jc w:val="both"/>
      </w:pPr>
      <w:r>
        <w:t xml:space="preserve">Ziņo: D.TOMSONS </w:t>
      </w:r>
      <w:r w:rsidRPr="00925EBF">
        <w:t>(</w:t>
      </w:r>
      <w:r w:rsidRPr="00925EBF">
        <w:rPr>
          <w:color w:val="000000" w:themeColor="text1"/>
        </w:rPr>
        <w:t xml:space="preserve">pielikumā lēmuma projekts uz </w:t>
      </w:r>
      <w:r>
        <w:rPr>
          <w:color w:val="000000" w:themeColor="text1"/>
        </w:rPr>
        <w:t>1</w:t>
      </w:r>
      <w:r w:rsidRPr="00925EBF">
        <w:rPr>
          <w:color w:val="000000" w:themeColor="text1"/>
        </w:rPr>
        <w:t xml:space="preserve"> lap</w:t>
      </w:r>
      <w:r>
        <w:rPr>
          <w:color w:val="000000" w:themeColor="text1"/>
        </w:rPr>
        <w:t>as</w:t>
      </w:r>
      <w:r w:rsidRPr="00925EBF">
        <w:t>).</w:t>
      </w:r>
    </w:p>
    <w:p w14:paraId="18A3C3A0" w14:textId="6303ED13" w:rsidR="005A3025" w:rsidRDefault="005A3025" w:rsidP="005A3025">
      <w:pPr>
        <w:jc w:val="both"/>
      </w:pPr>
      <w:r>
        <w:t>M.LAZDEKALNS</w:t>
      </w:r>
      <w:r>
        <w:tab/>
        <w:t xml:space="preserve">jautā par kuru ezeru </w:t>
      </w:r>
      <w:r w:rsidR="002C4B8B">
        <w:t>“</w:t>
      </w:r>
      <w:r>
        <w:t>iet runa</w:t>
      </w:r>
      <w:r w:rsidR="002C4B8B">
        <w:t>”</w:t>
      </w:r>
      <w:r>
        <w:t>.</w:t>
      </w:r>
    </w:p>
    <w:p w14:paraId="5D948E1D" w14:textId="0F161F00" w:rsidR="005A3025" w:rsidRDefault="005A3025" w:rsidP="0033632C">
      <w:pPr>
        <w:ind w:left="2160" w:hanging="2160"/>
        <w:jc w:val="both"/>
      </w:pPr>
      <w:r>
        <w:lastRenderedPageBreak/>
        <w:t>I.ZĪMELE-JAUNIŅA</w:t>
      </w:r>
      <w:r>
        <w:tab/>
        <w:t xml:space="preserve">atbild, ka </w:t>
      </w:r>
      <w:r w:rsidR="0033632C">
        <w:t>lēmuma projekts</w:t>
      </w:r>
      <w:r>
        <w:t xml:space="preserve"> ietver VEF teritoriju un ezera piekrasti kā vienotu teritoriju. </w:t>
      </w:r>
      <w:r>
        <w:tab/>
      </w:r>
    </w:p>
    <w:p w14:paraId="1AD8C64F" w14:textId="77777777" w:rsidR="00691868" w:rsidRDefault="005A3025" w:rsidP="00691868">
      <w:pPr>
        <w:ind w:left="2160" w:hanging="2160"/>
        <w:jc w:val="both"/>
      </w:pPr>
      <w:r>
        <w:t>M.LAZDEKALNS</w:t>
      </w:r>
      <w:r>
        <w:tab/>
        <w:t xml:space="preserve">uzskata, ka </w:t>
      </w:r>
      <w:r w:rsidR="00691868">
        <w:t xml:space="preserve">metu konkursa </w:t>
      </w:r>
      <w:r>
        <w:t xml:space="preserve">nosaukums ir vispārīgs, </w:t>
      </w:r>
      <w:r w:rsidR="00691868">
        <w:t>lai gan</w:t>
      </w:r>
      <w:r>
        <w:t xml:space="preserve"> runa ir par konkrētu</w:t>
      </w:r>
      <w:r w:rsidR="00691868">
        <w:t xml:space="preserve"> </w:t>
      </w:r>
      <w:r>
        <w:t>vietu.</w:t>
      </w:r>
    </w:p>
    <w:p w14:paraId="1B2AE3E8" w14:textId="5088EB1F" w:rsidR="005A3025" w:rsidRDefault="005A3025" w:rsidP="00691868">
      <w:pPr>
        <w:ind w:left="2160" w:hanging="2160"/>
        <w:jc w:val="both"/>
      </w:pPr>
      <w:r>
        <w:t xml:space="preserve">I.ZĪMELE-JAUNIŅA informē, ka metu konkursa nolikumam būs pievienota karte, kur būs iezīmēta konkrēta teritorija. </w:t>
      </w:r>
      <w:r w:rsidR="00691868">
        <w:t>Paskaidro, ka n</w:t>
      </w:r>
      <w:r>
        <w:t xml:space="preserve">osaukums </w:t>
      </w:r>
      <w:r w:rsidR="00691868">
        <w:t xml:space="preserve">ir </w:t>
      </w:r>
      <w:r>
        <w:t>vispārīgāks tāpēc, lai var</w:t>
      </w:r>
      <w:r w:rsidR="00691868">
        <w:t xml:space="preserve">ētu piedalīties </w:t>
      </w:r>
      <w:r>
        <w:t>projektu aktivitātēs.</w:t>
      </w:r>
    </w:p>
    <w:p w14:paraId="5775EC5C" w14:textId="2FB0E5BF" w:rsidR="005A3025" w:rsidRDefault="005A3025" w:rsidP="005A3025">
      <w:pPr>
        <w:jc w:val="both"/>
      </w:pPr>
      <w:r>
        <w:t>A.EGLE</w:t>
      </w:r>
      <w:r>
        <w:tab/>
      </w:r>
      <w:r w:rsidR="00691868">
        <w:tab/>
      </w:r>
      <w:r>
        <w:t>informē, ka līdz domes sēdei tiks pievienots kartogrāfiskais materiāls.</w:t>
      </w:r>
    </w:p>
    <w:p w14:paraId="61F95E49" w14:textId="4D9556DE" w:rsidR="005A3025" w:rsidRDefault="005A3025" w:rsidP="00691868">
      <w:pPr>
        <w:ind w:left="2160" w:hanging="2160"/>
        <w:jc w:val="both"/>
      </w:pPr>
      <w:r>
        <w:t>M.LAZDEKALNS</w:t>
      </w:r>
      <w:r>
        <w:tab/>
        <w:t xml:space="preserve">jautā, kāpēc ar atsevišķu lēmumu tiek veidota komisija, nevis </w:t>
      </w:r>
      <w:r w:rsidR="00691868">
        <w:t>izpilddirektoram tiek uzdots to izveidot</w:t>
      </w:r>
      <w:r>
        <w:t>.</w:t>
      </w:r>
    </w:p>
    <w:p w14:paraId="36A300B2" w14:textId="1A32DC77" w:rsidR="005A3025" w:rsidRDefault="005A3025" w:rsidP="00691868">
      <w:pPr>
        <w:ind w:left="2160" w:hanging="2160"/>
        <w:jc w:val="both"/>
      </w:pPr>
      <w:r>
        <w:t>A.EGLE</w:t>
      </w:r>
      <w:r>
        <w:tab/>
        <w:t xml:space="preserve">paskaidro, ka tur, kur iepirkumos iesaistās </w:t>
      </w:r>
      <w:r w:rsidR="00691868">
        <w:t>C</w:t>
      </w:r>
      <w:r>
        <w:t>entrālā administrācija</w:t>
      </w:r>
      <w:r w:rsidR="00C27D3A">
        <w:t>,</w:t>
      </w:r>
      <w:r>
        <w:t xml:space="preserve"> par to lemj dome.</w:t>
      </w:r>
    </w:p>
    <w:p w14:paraId="265E6EE7" w14:textId="77777777" w:rsidR="005A3025" w:rsidRDefault="005A3025" w:rsidP="00691868">
      <w:pPr>
        <w:ind w:left="2160" w:hanging="2160"/>
        <w:jc w:val="both"/>
      </w:pPr>
      <w:r>
        <w:t>L.LANGRATE</w:t>
      </w:r>
      <w:r>
        <w:tab/>
        <w:t>jautā, vai ir  iespējams iepazīties ar metu konkursa nolikumu un tehnisko specifikāciju.</w:t>
      </w:r>
    </w:p>
    <w:p w14:paraId="0FD15D47" w14:textId="77777777" w:rsidR="005A3025" w:rsidRDefault="005A3025" w:rsidP="00691868">
      <w:pPr>
        <w:ind w:left="2160" w:hanging="2160"/>
        <w:jc w:val="both"/>
      </w:pPr>
      <w:r>
        <w:t>I.ZĪMELE-JAUNIŅA</w:t>
      </w:r>
      <w:r>
        <w:tab/>
        <w:t>paskaidro, ka nolikums un tehniskā specifikācija ir metu konkursa žūrijas un iepirkumu komisijas darbs.</w:t>
      </w:r>
    </w:p>
    <w:p w14:paraId="6DF41999" w14:textId="77777777" w:rsidR="005A3025" w:rsidRPr="005A3025" w:rsidRDefault="005A3025" w:rsidP="005A3025">
      <w:pPr>
        <w:jc w:val="both"/>
        <w:rPr>
          <w:i/>
          <w:iCs/>
        </w:rPr>
      </w:pPr>
      <w:r w:rsidRPr="005A3025">
        <w:rPr>
          <w:i/>
          <w:iCs/>
        </w:rPr>
        <w:t>Notiek diskusija, kurā piedalās A.DUKULIS, D.TOMSONS, I.ZĪMELE-JAUNIŅA, L.LANGRATE, D.MUCENIEKS, M.LAZDEKALNS.</w:t>
      </w:r>
    </w:p>
    <w:p w14:paraId="4886F440" w14:textId="77777777" w:rsidR="005A3025" w:rsidRDefault="005A3025" w:rsidP="005A3025">
      <w:pPr>
        <w:jc w:val="both"/>
      </w:pPr>
      <w:r w:rsidRPr="006E0BAB">
        <w:t>D.MUCENIEKS</w:t>
      </w:r>
      <w:r w:rsidRPr="006E0BAB">
        <w:tab/>
        <w:t xml:space="preserve">interesējas par finansējumu </w:t>
      </w:r>
      <w:r>
        <w:t>metu konkursam.</w:t>
      </w:r>
    </w:p>
    <w:p w14:paraId="7C5503DA" w14:textId="489426E6" w:rsidR="005A3025" w:rsidRPr="006E0BAB" w:rsidRDefault="005A3025" w:rsidP="00691868">
      <w:pPr>
        <w:ind w:left="2160" w:hanging="2160"/>
        <w:jc w:val="both"/>
      </w:pPr>
      <w:r>
        <w:t>I.ZĪMELE-JAUNIŅA</w:t>
      </w:r>
      <w:r>
        <w:tab/>
        <w:t xml:space="preserve">informē, ka </w:t>
      </w:r>
      <w:r w:rsidR="00691868">
        <w:t xml:space="preserve">finansējums būs no </w:t>
      </w:r>
      <w:r>
        <w:t xml:space="preserve">iedalītā </w:t>
      </w:r>
      <w:r w:rsidR="00691868">
        <w:t>budžeta līdzekļiem</w:t>
      </w:r>
      <w:r>
        <w:t xml:space="preserve"> projektēšanai. Norāda, ka </w:t>
      </w:r>
      <w:r w:rsidR="00691868">
        <w:t xml:space="preserve">plānotas šādas </w:t>
      </w:r>
      <w:r>
        <w:t>indikatīvā</w:t>
      </w:r>
      <w:r w:rsidR="00691868">
        <w:t>s</w:t>
      </w:r>
      <w:r>
        <w:t xml:space="preserve"> summa</w:t>
      </w:r>
      <w:r w:rsidR="00691868">
        <w:t xml:space="preserve">s: </w:t>
      </w:r>
      <w:r>
        <w:t xml:space="preserve"> 1.vietai – 10 000 </w:t>
      </w:r>
      <w:r w:rsidR="00691868">
        <w:t>EUR</w:t>
      </w:r>
      <w:r>
        <w:t>, 2.vietai – 3 000 EUR un 3.vietai 2 000 EUR.</w:t>
      </w:r>
    </w:p>
    <w:p w14:paraId="6481C2C5" w14:textId="77777777" w:rsidR="005A3025" w:rsidRDefault="005A3025" w:rsidP="005A3025">
      <w:pPr>
        <w:jc w:val="both"/>
      </w:pPr>
    </w:p>
    <w:p w14:paraId="6119F414" w14:textId="77777777" w:rsidR="005A3025" w:rsidRDefault="005A3025" w:rsidP="005A3025">
      <w:pPr>
        <w:jc w:val="both"/>
      </w:pPr>
      <w:bookmarkStart w:id="2" w:name="_Hlk167118863"/>
      <w:r>
        <w:t>Attīstības komitejas locekļi, atklāti balsojot, “par” – 6 (M.LAZDEKALNS, I.LĪVIŅA, D.MUCENIEKS, M.RAČIKS, L.SĪPOLS, D.TOMSONS), “pret” – nav, “atturas” – 1 (V.KALĒJS), nolemj:</w:t>
      </w:r>
    </w:p>
    <w:p w14:paraId="3BB58E6A" w14:textId="77777777" w:rsidR="005A3025" w:rsidRPr="005A3025" w:rsidRDefault="005A3025" w:rsidP="005A3025">
      <w:pPr>
        <w:suppressAutoHyphens w:val="0"/>
        <w:spacing w:before="60"/>
        <w:jc w:val="both"/>
        <w:rPr>
          <w:color w:val="000000" w:themeColor="text1"/>
        </w:rPr>
      </w:pPr>
    </w:p>
    <w:p w14:paraId="3F25489B" w14:textId="77777777" w:rsidR="005A3025" w:rsidRPr="005A3025" w:rsidRDefault="005A3025" w:rsidP="005A3025">
      <w:pPr>
        <w:suppressAutoHyphens w:val="0"/>
        <w:rPr>
          <w:color w:val="000000"/>
        </w:rPr>
      </w:pPr>
      <w:r w:rsidRPr="005A3025">
        <w:rPr>
          <w:color w:val="000000"/>
        </w:rPr>
        <w:t>Atbalstīt un virzīt lēmuma projektu izskatīšanai domes sēdē.</w:t>
      </w:r>
    </w:p>
    <w:bookmarkEnd w:id="2"/>
    <w:p w14:paraId="145F42D2" w14:textId="77777777" w:rsidR="005A3025" w:rsidRPr="005A3025" w:rsidRDefault="005A3025" w:rsidP="005A3025">
      <w:pPr>
        <w:pStyle w:val="Sarakstarindkopa"/>
        <w:suppressAutoHyphens w:val="0"/>
        <w:spacing w:before="60"/>
        <w:rPr>
          <w:b/>
          <w:bCs/>
          <w:color w:val="000000"/>
        </w:rPr>
      </w:pPr>
    </w:p>
    <w:p w14:paraId="3F610E30" w14:textId="2ABB6773" w:rsidR="00330D5F" w:rsidRDefault="00330D5F" w:rsidP="00330D5F">
      <w:pPr>
        <w:numPr>
          <w:ilvl w:val="0"/>
          <w:numId w:val="2"/>
        </w:numPr>
        <w:suppressAutoHyphens w:val="0"/>
        <w:spacing w:before="60"/>
        <w:contextualSpacing/>
        <w:jc w:val="center"/>
        <w:rPr>
          <w:b/>
          <w:bCs/>
          <w:color w:val="000000"/>
        </w:rPr>
      </w:pPr>
      <w:r w:rsidRPr="00847600">
        <w:rPr>
          <w:b/>
          <w:bCs/>
          <w:noProof/>
          <w:color w:val="000000"/>
        </w:rPr>
        <w:t>Par metu konkursa žūrijas komisijas sastāvu</w:t>
      </w:r>
    </w:p>
    <w:p w14:paraId="727C6F9B" w14:textId="347FF3D7" w:rsidR="00330D5F" w:rsidRDefault="00330D5F" w:rsidP="00330D5F">
      <w:pPr>
        <w:suppressAutoHyphens w:val="0"/>
        <w:spacing w:before="60"/>
        <w:contextualSpacing/>
        <w:jc w:val="center"/>
        <w:rPr>
          <w:b/>
          <w:bCs/>
          <w:noProof/>
          <w:color w:val="000000"/>
        </w:rPr>
      </w:pPr>
    </w:p>
    <w:p w14:paraId="256F0D6F" w14:textId="2D997894" w:rsidR="00330D5F" w:rsidRDefault="00330D5F" w:rsidP="00330D5F">
      <w:pPr>
        <w:suppressAutoHyphens w:val="0"/>
        <w:jc w:val="both"/>
      </w:pPr>
      <w:r>
        <w:t xml:space="preserve">Ziņo: D.TOMSONS </w:t>
      </w:r>
      <w:r w:rsidRPr="00925EBF">
        <w:t>(</w:t>
      </w:r>
      <w:r w:rsidRPr="00925EBF">
        <w:rPr>
          <w:color w:val="000000" w:themeColor="text1"/>
        </w:rPr>
        <w:t xml:space="preserve">pielikumā lēmuma projekts uz </w:t>
      </w:r>
      <w:r>
        <w:rPr>
          <w:color w:val="000000" w:themeColor="text1"/>
        </w:rPr>
        <w:t>1</w:t>
      </w:r>
      <w:r w:rsidRPr="00925EBF">
        <w:rPr>
          <w:color w:val="000000" w:themeColor="text1"/>
        </w:rPr>
        <w:t xml:space="preserve"> lap</w:t>
      </w:r>
      <w:r>
        <w:rPr>
          <w:color w:val="000000" w:themeColor="text1"/>
        </w:rPr>
        <w:t>as</w:t>
      </w:r>
      <w:r w:rsidRPr="00925EBF">
        <w:t>).</w:t>
      </w:r>
    </w:p>
    <w:p w14:paraId="73B390FE" w14:textId="6BD32F35" w:rsidR="005A3025" w:rsidRDefault="005A3025" w:rsidP="00F730D4">
      <w:pPr>
        <w:suppressAutoHyphens w:val="0"/>
        <w:ind w:left="2160" w:hanging="2160"/>
        <w:jc w:val="both"/>
      </w:pPr>
      <w:r>
        <w:t>M.LAZDEKALNS</w:t>
      </w:r>
      <w:r>
        <w:tab/>
        <w:t xml:space="preserve">norāda, ka komisijā nav neviena </w:t>
      </w:r>
      <w:r w:rsidR="00F730D4">
        <w:t>“</w:t>
      </w:r>
      <w:r>
        <w:t>cilvēka no malas</w:t>
      </w:r>
      <w:r w:rsidR="00F730D4">
        <w:t xml:space="preserve">” – </w:t>
      </w:r>
      <w:r w:rsidR="00691868">
        <w:t>ne</w:t>
      </w:r>
      <w:r w:rsidR="00F730D4">
        <w:t xml:space="preserve"> speciālist</w:t>
      </w:r>
      <w:r w:rsidR="00691868">
        <w:t>a</w:t>
      </w:r>
      <w:r w:rsidR="00F730D4">
        <w:t xml:space="preserve">, </w:t>
      </w:r>
      <w:r w:rsidR="00691868">
        <w:t>ne</w:t>
      </w:r>
      <w:r w:rsidR="00F730D4">
        <w:t xml:space="preserve"> sabiedrības pārstāvja.</w:t>
      </w:r>
    </w:p>
    <w:p w14:paraId="15DA9BFC" w14:textId="2EE52BD2" w:rsidR="00F730D4" w:rsidRDefault="00F730D4" w:rsidP="00F730D4">
      <w:pPr>
        <w:suppressAutoHyphens w:val="0"/>
        <w:ind w:left="2160" w:hanging="2160"/>
        <w:jc w:val="both"/>
      </w:pPr>
      <w:r>
        <w:t>D.TOMSONS</w:t>
      </w:r>
      <w:r>
        <w:tab/>
        <w:t xml:space="preserve">norāda, ka četri no komisijas locekļiem ir novada iedzīvotāji, kas ir sabiedrības daļa. </w:t>
      </w:r>
    </w:p>
    <w:p w14:paraId="143EB36A" w14:textId="45EDFE92" w:rsidR="00F730D4" w:rsidRDefault="008B6DB8" w:rsidP="00F730D4">
      <w:pPr>
        <w:jc w:val="both"/>
        <w:rPr>
          <w:i/>
          <w:iCs/>
        </w:rPr>
      </w:pPr>
      <w:r w:rsidRPr="008B6DB8">
        <w:rPr>
          <w:i/>
          <w:iCs/>
        </w:rPr>
        <w:t>Izsakās A.DUKULIS.</w:t>
      </w:r>
    </w:p>
    <w:p w14:paraId="564BF650" w14:textId="77777777" w:rsidR="008B6DB8" w:rsidRPr="008B6DB8" w:rsidRDefault="008B6DB8" w:rsidP="00F730D4">
      <w:pPr>
        <w:jc w:val="both"/>
        <w:rPr>
          <w:i/>
          <w:iCs/>
        </w:rPr>
      </w:pPr>
    </w:p>
    <w:p w14:paraId="158E2157" w14:textId="24C096BF" w:rsidR="00F730D4" w:rsidRDefault="00F730D4" w:rsidP="00F730D4">
      <w:pPr>
        <w:jc w:val="both"/>
      </w:pPr>
      <w:r>
        <w:t>Attīstības komitejas locekļi, atklāti balsojot, “par” – 5 (I.LĪVIŅA, D.MUCENIEKS, M.RAČIKS, L.SĪPOLS, D.TOMSONS), “pret” – nav, “atturas” – 2 (M.LAZDEKALNS, V.KALĒJS), nolemj:</w:t>
      </w:r>
    </w:p>
    <w:p w14:paraId="08A1C4F3" w14:textId="77777777" w:rsidR="00F730D4" w:rsidRPr="005A3025" w:rsidRDefault="00F730D4" w:rsidP="00F730D4">
      <w:pPr>
        <w:suppressAutoHyphens w:val="0"/>
        <w:spacing w:before="60"/>
        <w:jc w:val="both"/>
        <w:rPr>
          <w:color w:val="000000" w:themeColor="text1"/>
        </w:rPr>
      </w:pPr>
    </w:p>
    <w:p w14:paraId="410D568C" w14:textId="77777777" w:rsidR="00F730D4" w:rsidRPr="005A3025" w:rsidRDefault="00F730D4" w:rsidP="00F730D4">
      <w:pPr>
        <w:suppressAutoHyphens w:val="0"/>
        <w:rPr>
          <w:color w:val="000000"/>
        </w:rPr>
      </w:pPr>
      <w:r w:rsidRPr="005A3025">
        <w:rPr>
          <w:color w:val="000000"/>
        </w:rPr>
        <w:t>Atbalstīt un virzīt lēmuma projektu izskatīšanai domes sēdē.</w:t>
      </w:r>
    </w:p>
    <w:p w14:paraId="66B4A3F7" w14:textId="77777777" w:rsidR="005A3025" w:rsidRPr="00925EBF" w:rsidRDefault="005A3025" w:rsidP="00330D5F">
      <w:pPr>
        <w:suppressAutoHyphens w:val="0"/>
        <w:jc w:val="both"/>
      </w:pPr>
    </w:p>
    <w:p w14:paraId="096A0C3A" w14:textId="562F6726" w:rsidR="00330D5F" w:rsidRDefault="00330D5F" w:rsidP="00330D5F">
      <w:pPr>
        <w:numPr>
          <w:ilvl w:val="0"/>
          <w:numId w:val="2"/>
        </w:numPr>
        <w:suppressAutoHyphens w:val="0"/>
        <w:spacing w:before="60"/>
        <w:contextualSpacing/>
        <w:jc w:val="center"/>
        <w:rPr>
          <w:b/>
          <w:bCs/>
          <w:color w:val="000000"/>
        </w:rPr>
      </w:pPr>
      <w:r w:rsidRPr="00847600">
        <w:rPr>
          <w:b/>
          <w:bCs/>
          <w:noProof/>
          <w:color w:val="000000"/>
        </w:rPr>
        <w:t>Par ziedojumu nodibinājumam “Alūksnes un Apes novada fonds”</w:t>
      </w:r>
    </w:p>
    <w:p w14:paraId="7394F7D7" w14:textId="34F4E78C" w:rsidR="00330D5F" w:rsidRDefault="00330D5F" w:rsidP="00330D5F">
      <w:pPr>
        <w:suppressAutoHyphens w:val="0"/>
        <w:spacing w:before="60"/>
        <w:contextualSpacing/>
        <w:jc w:val="center"/>
        <w:rPr>
          <w:b/>
          <w:bCs/>
          <w:noProof/>
          <w:color w:val="000000"/>
        </w:rPr>
      </w:pPr>
    </w:p>
    <w:p w14:paraId="51E85817" w14:textId="1753DEE5" w:rsidR="00330D5F" w:rsidRDefault="00330D5F" w:rsidP="005A3025">
      <w:pPr>
        <w:suppressAutoHyphens w:val="0"/>
        <w:jc w:val="both"/>
      </w:pPr>
      <w:r>
        <w:t xml:space="preserve">Ziņo: D.TOMSONS </w:t>
      </w:r>
      <w:r w:rsidRPr="00925EBF">
        <w:t>(</w:t>
      </w:r>
      <w:r w:rsidRPr="00925EBF">
        <w:rPr>
          <w:color w:val="000000" w:themeColor="text1"/>
        </w:rPr>
        <w:t xml:space="preserve">pielikumā lēmuma projekts uz </w:t>
      </w:r>
      <w:r>
        <w:rPr>
          <w:color w:val="000000" w:themeColor="text1"/>
        </w:rPr>
        <w:t>1</w:t>
      </w:r>
      <w:r w:rsidRPr="00925EBF">
        <w:rPr>
          <w:color w:val="000000" w:themeColor="text1"/>
        </w:rPr>
        <w:t xml:space="preserve"> lap</w:t>
      </w:r>
      <w:r>
        <w:rPr>
          <w:color w:val="000000" w:themeColor="text1"/>
        </w:rPr>
        <w:t>as</w:t>
      </w:r>
      <w:r w:rsidRPr="00925EBF">
        <w:t>).</w:t>
      </w:r>
    </w:p>
    <w:p w14:paraId="079AC472" w14:textId="33EC54E0" w:rsidR="005A3025" w:rsidRPr="008B6DB8" w:rsidRDefault="008B6DB8" w:rsidP="005A3025">
      <w:pPr>
        <w:suppressAutoHyphens w:val="0"/>
        <w:jc w:val="both"/>
        <w:rPr>
          <w:i/>
          <w:iCs/>
        </w:rPr>
      </w:pPr>
      <w:r w:rsidRPr="008B6DB8">
        <w:rPr>
          <w:i/>
          <w:iCs/>
        </w:rPr>
        <w:t>A.FOMINS</w:t>
      </w:r>
      <w:r w:rsidRPr="008B6DB8">
        <w:rPr>
          <w:i/>
          <w:iCs/>
        </w:rPr>
        <w:tab/>
      </w:r>
      <w:r w:rsidRPr="008B6DB8">
        <w:rPr>
          <w:i/>
          <w:iCs/>
        </w:rPr>
        <w:tab/>
        <w:t>informē par lēmuma projektu.</w:t>
      </w:r>
    </w:p>
    <w:p w14:paraId="0C80D584" w14:textId="77777777" w:rsidR="008B6DB8" w:rsidRDefault="008B6DB8" w:rsidP="005A3025">
      <w:pPr>
        <w:suppressAutoHyphens w:val="0"/>
        <w:jc w:val="both"/>
      </w:pPr>
    </w:p>
    <w:p w14:paraId="598846AA" w14:textId="1B69E67A" w:rsidR="00330D5F" w:rsidRDefault="00330D5F" w:rsidP="00330D5F">
      <w:pPr>
        <w:jc w:val="both"/>
      </w:pPr>
      <w:r>
        <w:t xml:space="preserve">Attīstības komitejas locekļi, atklāti balsojot, “par” – </w:t>
      </w:r>
      <w:r w:rsidR="00F730D4">
        <w:t>7</w:t>
      </w:r>
      <w:r>
        <w:t xml:space="preserve"> (V.KALĒJS, M.LAZDEKALNS, I.LĪVIŅA, D.MUCENIEKS, M.RAČIKS, D.TOMSONS), “pret” – nav, “atturas” – </w:t>
      </w:r>
      <w:r w:rsidR="00AD455E">
        <w:t>nav</w:t>
      </w:r>
      <w:r>
        <w:t>, nolemj:</w:t>
      </w:r>
    </w:p>
    <w:p w14:paraId="5C0BDF91" w14:textId="77777777" w:rsidR="00330D5F" w:rsidRDefault="00330D5F" w:rsidP="00330D5F">
      <w:pPr>
        <w:suppressAutoHyphens w:val="0"/>
        <w:spacing w:before="60"/>
        <w:jc w:val="both"/>
        <w:rPr>
          <w:color w:val="000000" w:themeColor="text1"/>
        </w:rPr>
      </w:pPr>
    </w:p>
    <w:p w14:paraId="72620B67" w14:textId="15FC8391" w:rsidR="00691868" w:rsidRPr="00847600" w:rsidRDefault="00330D5F" w:rsidP="00E968F8">
      <w:pPr>
        <w:suppressAutoHyphens w:val="0"/>
        <w:rPr>
          <w:color w:val="000000"/>
        </w:rPr>
      </w:pPr>
      <w:r w:rsidRPr="002333FE">
        <w:rPr>
          <w:color w:val="000000"/>
        </w:rPr>
        <w:t>Atbalstīt un virzīt lēmuma projektu izskatīšanai domes sēdē.</w:t>
      </w:r>
    </w:p>
    <w:p w14:paraId="4463B6CE" w14:textId="33C26F35" w:rsidR="00330D5F" w:rsidRDefault="00330D5F" w:rsidP="00330D5F">
      <w:pPr>
        <w:numPr>
          <w:ilvl w:val="0"/>
          <w:numId w:val="2"/>
        </w:numPr>
        <w:suppressAutoHyphens w:val="0"/>
        <w:spacing w:before="60"/>
        <w:contextualSpacing/>
        <w:jc w:val="center"/>
        <w:rPr>
          <w:b/>
          <w:bCs/>
          <w:color w:val="000000"/>
        </w:rPr>
      </w:pPr>
      <w:r w:rsidRPr="00847600">
        <w:rPr>
          <w:b/>
          <w:bCs/>
          <w:noProof/>
          <w:color w:val="000000"/>
        </w:rPr>
        <w:lastRenderedPageBreak/>
        <w:t>Par nojaucamajām ēkām</w:t>
      </w:r>
    </w:p>
    <w:p w14:paraId="4531163A" w14:textId="4390B0BF" w:rsidR="00330D5F" w:rsidRDefault="00330D5F" w:rsidP="00330D5F">
      <w:pPr>
        <w:suppressAutoHyphens w:val="0"/>
        <w:spacing w:before="60"/>
        <w:contextualSpacing/>
        <w:jc w:val="center"/>
        <w:rPr>
          <w:b/>
          <w:bCs/>
          <w:noProof/>
          <w:color w:val="000000"/>
        </w:rPr>
      </w:pPr>
    </w:p>
    <w:p w14:paraId="52DD0C76" w14:textId="23E93151" w:rsidR="008B6DB8" w:rsidRDefault="008B6DB8" w:rsidP="00D53115">
      <w:pPr>
        <w:suppressAutoHyphens w:val="0"/>
        <w:ind w:left="2160" w:hanging="2160"/>
        <w:jc w:val="both"/>
        <w:rPr>
          <w:color w:val="000000" w:themeColor="text1"/>
        </w:rPr>
      </w:pPr>
      <w:r>
        <w:rPr>
          <w:color w:val="000000" w:themeColor="text1"/>
        </w:rPr>
        <w:t>R.VEICS</w:t>
      </w:r>
      <w:r>
        <w:rPr>
          <w:color w:val="000000" w:themeColor="text1"/>
        </w:rPr>
        <w:tab/>
        <w:t>informē, ka ir a</w:t>
      </w:r>
      <w:r w:rsidR="008F51A8">
        <w:rPr>
          <w:color w:val="000000" w:themeColor="text1"/>
        </w:rPr>
        <w:t>p</w:t>
      </w:r>
      <w:r>
        <w:rPr>
          <w:color w:val="000000" w:themeColor="text1"/>
        </w:rPr>
        <w:t xml:space="preserve">zināti </w:t>
      </w:r>
      <w:r w:rsidR="008F51A8">
        <w:rPr>
          <w:color w:val="000000" w:themeColor="text1"/>
        </w:rPr>
        <w:t>objekti</w:t>
      </w:r>
      <w:r>
        <w:rPr>
          <w:color w:val="000000" w:themeColor="text1"/>
        </w:rPr>
        <w:t xml:space="preserve"> novada teritorijā, kuru  stāvoklis ir vidi degradējošs, pirms avārijas</w:t>
      </w:r>
      <w:r w:rsidR="00D45BFE">
        <w:rPr>
          <w:color w:val="000000" w:themeColor="text1"/>
        </w:rPr>
        <w:t xml:space="preserve"> vai</w:t>
      </w:r>
      <w:r>
        <w:rPr>
          <w:color w:val="000000" w:themeColor="text1"/>
        </w:rPr>
        <w:t xml:space="preserve"> avārijas stāvoklī. Norāda, ka ekonomisk</w:t>
      </w:r>
      <w:r w:rsidR="00D45BFE">
        <w:rPr>
          <w:color w:val="000000" w:themeColor="text1"/>
        </w:rPr>
        <w:t>u</w:t>
      </w:r>
      <w:r>
        <w:rPr>
          <w:color w:val="000000" w:themeColor="text1"/>
        </w:rPr>
        <w:t xml:space="preserve"> apsvērumu dēļ šīs ēkas ir izdevīgāk nojaukt, nevis atjaunot. Informē, ka sarakstā ir </w:t>
      </w:r>
      <w:r w:rsidR="00D45BFE">
        <w:rPr>
          <w:color w:val="000000" w:themeColor="text1"/>
        </w:rPr>
        <w:t>paredzētas arī</w:t>
      </w:r>
      <w:r>
        <w:rPr>
          <w:color w:val="000000" w:themeColor="text1"/>
        </w:rPr>
        <w:t xml:space="preserve"> provizoriskās izmaksas</w:t>
      </w:r>
      <w:r w:rsidR="00D45BFE">
        <w:rPr>
          <w:color w:val="000000" w:themeColor="text1"/>
        </w:rPr>
        <w:t xml:space="preserve"> </w:t>
      </w:r>
      <w:r w:rsidR="00D45BFE" w:rsidRPr="00D45BFE">
        <w:rPr>
          <w:color w:val="000000" w:themeColor="text1"/>
        </w:rPr>
        <w:t>(pielikumā Īpašumu pārvaldības un attīstības nodaļas iesnieguma kopija ar pielikumiem uz 7 lapām).</w:t>
      </w:r>
      <w:r>
        <w:rPr>
          <w:color w:val="000000" w:themeColor="text1"/>
        </w:rPr>
        <w:t xml:space="preserve"> </w:t>
      </w:r>
    </w:p>
    <w:p w14:paraId="64EBE6EB" w14:textId="26A66A85" w:rsidR="008B6DB8" w:rsidRDefault="008B6DB8" w:rsidP="00D53115">
      <w:pPr>
        <w:suppressAutoHyphens w:val="0"/>
        <w:ind w:left="2160" w:hanging="2160"/>
        <w:jc w:val="both"/>
        <w:rPr>
          <w:color w:val="000000" w:themeColor="text1"/>
        </w:rPr>
      </w:pPr>
      <w:r>
        <w:rPr>
          <w:color w:val="000000" w:themeColor="text1"/>
        </w:rPr>
        <w:t>A.DUKULIS</w:t>
      </w:r>
      <w:r>
        <w:rPr>
          <w:color w:val="000000" w:themeColor="text1"/>
        </w:rPr>
        <w:tab/>
        <w:t xml:space="preserve">uzskata, ka </w:t>
      </w:r>
      <w:r w:rsidR="00D53115">
        <w:rPr>
          <w:color w:val="000000" w:themeColor="text1"/>
        </w:rPr>
        <w:t xml:space="preserve">katru gadu budžetā </w:t>
      </w:r>
      <w:r w:rsidR="00D45BFE">
        <w:rPr>
          <w:color w:val="000000" w:themeColor="text1"/>
        </w:rPr>
        <w:t>ir jāparedz</w:t>
      </w:r>
      <w:r>
        <w:rPr>
          <w:color w:val="000000" w:themeColor="text1"/>
        </w:rPr>
        <w:t xml:space="preserve"> </w:t>
      </w:r>
      <w:r w:rsidR="00D45BFE">
        <w:rPr>
          <w:color w:val="000000" w:themeColor="text1"/>
        </w:rPr>
        <w:t>noteikta summa</w:t>
      </w:r>
      <w:r>
        <w:rPr>
          <w:color w:val="000000" w:themeColor="text1"/>
        </w:rPr>
        <w:t>.</w:t>
      </w:r>
    </w:p>
    <w:p w14:paraId="622EE598" w14:textId="70E42845" w:rsidR="008F51A8" w:rsidRDefault="008F51A8" w:rsidP="008F51A8">
      <w:pPr>
        <w:ind w:left="2160" w:hanging="2160"/>
        <w:jc w:val="both"/>
      </w:pPr>
      <w:r>
        <w:t>L.LANGRATE</w:t>
      </w:r>
      <w:r>
        <w:tab/>
        <w:t>jautā, vai pašvaldība gadu laikā ir mēģinājusi šos īpašumus saglabāt un uzturēt. Interesējas, vai pagastos ir runāts</w:t>
      </w:r>
      <w:r w:rsidR="00D45BFE">
        <w:t xml:space="preserve"> par</w:t>
      </w:r>
      <w:r>
        <w:t xml:space="preserve"> konkrēt</w:t>
      </w:r>
      <w:r w:rsidR="00D45BFE">
        <w:t>o</w:t>
      </w:r>
      <w:r>
        <w:t xml:space="preserve"> ēk</w:t>
      </w:r>
      <w:r w:rsidR="00D45BFE">
        <w:t>u</w:t>
      </w:r>
      <w:r>
        <w:t xml:space="preserve"> </w:t>
      </w:r>
      <w:r w:rsidR="00D45BFE">
        <w:t>iekļaušanu</w:t>
      </w:r>
      <w:r>
        <w:t xml:space="preserve"> nojaucamo ēku sarakstā.</w:t>
      </w:r>
    </w:p>
    <w:p w14:paraId="1C06C650" w14:textId="22C4582C" w:rsidR="008F51A8" w:rsidRDefault="008F51A8" w:rsidP="008F51A8">
      <w:pPr>
        <w:ind w:left="2160" w:hanging="2160"/>
        <w:jc w:val="both"/>
      </w:pPr>
      <w:r>
        <w:t>I.BERKULIS</w:t>
      </w:r>
      <w:r>
        <w:tab/>
        <w:t xml:space="preserve">informē, ka šis saraksts ir informatīvs, kurā tiek fiksēta situācija. Paskaidro, ka vēlas informēt iedzīvotājus par iespēju iegādāties šos īpašumus un savest kārtībā. Atbalsta, ka  </w:t>
      </w:r>
      <w:r w:rsidR="00D45BFE">
        <w:t>budžetā</w:t>
      </w:r>
      <w:r>
        <w:t xml:space="preserve"> ir jāparedz līdzekļi īpašumu nojaukšanai, bet norāda, ka vienmēr ir augstākas </w:t>
      </w:r>
      <w:r w:rsidR="00D45BFE">
        <w:t>prioritātes</w:t>
      </w:r>
      <w:r>
        <w:t xml:space="preserve">.  </w:t>
      </w:r>
    </w:p>
    <w:p w14:paraId="51E75950" w14:textId="3C4BFF06" w:rsidR="008F51A8" w:rsidRDefault="008F51A8" w:rsidP="008F51A8">
      <w:pPr>
        <w:ind w:left="2160" w:hanging="2160"/>
        <w:jc w:val="both"/>
      </w:pPr>
      <w:r>
        <w:t>L.LANGRATE</w:t>
      </w:r>
      <w:r>
        <w:tab/>
        <w:t xml:space="preserve">jautā, vai  šogad </w:t>
      </w:r>
      <w:r w:rsidR="00D45BFE">
        <w:t>budžetā</w:t>
      </w:r>
      <w:r>
        <w:t xml:space="preserve"> ir paredzēti 50 000 EUR ēku nojaukšanai.</w:t>
      </w:r>
    </w:p>
    <w:p w14:paraId="66543573" w14:textId="102E610D" w:rsidR="008F51A8" w:rsidRDefault="008F51A8" w:rsidP="008F51A8">
      <w:pPr>
        <w:ind w:left="2160" w:hanging="2160"/>
        <w:jc w:val="both"/>
      </w:pPr>
      <w:r>
        <w:t>I.BERKULIS</w:t>
      </w:r>
      <w:r>
        <w:tab/>
        <w:t xml:space="preserve">atbild, ka apstiprinātajā </w:t>
      </w:r>
      <w:r w:rsidR="00D45BFE">
        <w:t>budžetā</w:t>
      </w:r>
      <w:r>
        <w:t xml:space="preserve"> nav paredzēti tam līdzekļi, bet būs jālemj par </w:t>
      </w:r>
      <w:r w:rsidR="00D45BFE">
        <w:t>līdzekļu</w:t>
      </w:r>
      <w:r>
        <w:t xml:space="preserve"> izdalīšanu nekustamā īpašuma “Krejotava”, Māriņkalnā, </w:t>
      </w:r>
      <w:proofErr w:type="spellStart"/>
      <w:r>
        <w:t>Ziemera</w:t>
      </w:r>
      <w:proofErr w:type="spellEnd"/>
      <w:r>
        <w:t xml:space="preserve"> pagastā nojaukšanai, par ko jau ir pieņemts domes</w:t>
      </w:r>
      <w:r w:rsidR="00D45BFE">
        <w:t xml:space="preserve"> lēmums</w:t>
      </w:r>
      <w:r>
        <w:t>.</w:t>
      </w:r>
    </w:p>
    <w:p w14:paraId="0EFC6C4F" w14:textId="21A7B1B3" w:rsidR="008F51A8" w:rsidRDefault="008F51A8" w:rsidP="008F51A8">
      <w:pPr>
        <w:ind w:left="2160" w:hanging="2160"/>
        <w:jc w:val="both"/>
      </w:pPr>
      <w:r>
        <w:t>M.LAZDEKALNS</w:t>
      </w:r>
      <w:r>
        <w:tab/>
      </w:r>
      <w:r w:rsidR="0062090B">
        <w:t>jautā, vai degrad</w:t>
      </w:r>
      <w:r w:rsidR="00D45BFE">
        <w:t>ējošām</w:t>
      </w:r>
      <w:r w:rsidR="0062090B">
        <w:t xml:space="preserve"> ēkām nav iespēja piesaistīt fondu līdzekļus. </w:t>
      </w:r>
      <w:r w:rsidR="00B25B26">
        <w:t>Interesējas, vai kāda no ēkām nav piedāvājama militārajām struktūrām.</w:t>
      </w:r>
    </w:p>
    <w:p w14:paraId="7D87899F" w14:textId="558C004E" w:rsidR="00B25B26" w:rsidRDefault="00B25B26" w:rsidP="008F51A8">
      <w:pPr>
        <w:ind w:left="2160" w:hanging="2160"/>
        <w:jc w:val="both"/>
      </w:pPr>
      <w:r>
        <w:t>I.BERKULIS</w:t>
      </w:r>
      <w:r>
        <w:tab/>
        <w:t xml:space="preserve">informē, ka pašvadība ir </w:t>
      </w:r>
      <w:r w:rsidR="00D45BFE">
        <w:t xml:space="preserve">piedāvājusi </w:t>
      </w:r>
      <w:r>
        <w:t>Aizsardzības ministrijai īpašumus, kuru</w:t>
      </w:r>
      <w:r w:rsidR="00D53115">
        <w:t>s</w:t>
      </w:r>
      <w:r>
        <w:t xml:space="preserve"> </w:t>
      </w:r>
      <w:r w:rsidR="00D53115">
        <w:t>tā izvērtē</w:t>
      </w:r>
      <w:r>
        <w:t xml:space="preserve">, bet </w:t>
      </w:r>
      <w:r w:rsidR="00D45BFE">
        <w:t>tie</w:t>
      </w:r>
      <w:r>
        <w:t xml:space="preserve"> </w:t>
      </w:r>
      <w:r w:rsidR="00D45BFE">
        <w:t>nav</w:t>
      </w:r>
      <w:r>
        <w:t xml:space="preserve">  šajā sarakstā. </w:t>
      </w:r>
    </w:p>
    <w:p w14:paraId="4AE15325" w14:textId="77777777" w:rsidR="008F51A8" w:rsidRDefault="008F51A8" w:rsidP="00330D5F">
      <w:pPr>
        <w:jc w:val="both"/>
      </w:pPr>
    </w:p>
    <w:p w14:paraId="267477B5" w14:textId="214198EE" w:rsidR="00330D5F" w:rsidRDefault="00330D5F" w:rsidP="00330D5F">
      <w:pPr>
        <w:jc w:val="both"/>
      </w:pPr>
      <w:r>
        <w:t xml:space="preserve">Attīstības komitejas locekļi, atklāti balsojot, “par” – </w:t>
      </w:r>
      <w:r w:rsidR="00B25B26">
        <w:t>6</w:t>
      </w:r>
      <w:r>
        <w:t xml:space="preserve"> (M.LAZDEKALNS, I.LĪVIŅA, D.MUCENIEKS, M.RAČIKS, L.SĪPOLS, D.TOMSONS), “pret” – nav, “atturas” – </w:t>
      </w:r>
      <w:r w:rsidR="00B25B26">
        <w:t>1 (V.KALĒJS)</w:t>
      </w:r>
      <w:r>
        <w:t>, nolemj:</w:t>
      </w:r>
    </w:p>
    <w:p w14:paraId="01AD5EBF" w14:textId="77777777" w:rsidR="00B25B26" w:rsidRDefault="00B25B26" w:rsidP="00330D5F">
      <w:pPr>
        <w:suppressAutoHyphens w:val="0"/>
        <w:rPr>
          <w:color w:val="000000"/>
        </w:rPr>
      </w:pPr>
    </w:p>
    <w:p w14:paraId="5B5C1A60" w14:textId="70661B86" w:rsidR="00330D5F" w:rsidRPr="008820A0" w:rsidRDefault="00B25B26" w:rsidP="00330D5F">
      <w:pPr>
        <w:suppressAutoHyphens w:val="0"/>
        <w:rPr>
          <w:color w:val="000000"/>
        </w:rPr>
      </w:pPr>
      <w:r>
        <w:rPr>
          <w:color w:val="000000"/>
        </w:rPr>
        <w:t>Pieņemt zināšanai informāciju par ēkām.</w:t>
      </w:r>
    </w:p>
    <w:p w14:paraId="1DA37733" w14:textId="77777777" w:rsidR="00330D5F" w:rsidRPr="00847600" w:rsidRDefault="00330D5F" w:rsidP="00330D5F">
      <w:pPr>
        <w:suppressAutoHyphens w:val="0"/>
        <w:spacing w:before="60"/>
        <w:contextualSpacing/>
        <w:rPr>
          <w:b/>
          <w:bCs/>
          <w:color w:val="000000"/>
        </w:rPr>
      </w:pPr>
    </w:p>
    <w:p w14:paraId="4068DD58" w14:textId="202F32E7" w:rsidR="00330D5F" w:rsidRPr="00847600" w:rsidRDefault="00330D5F" w:rsidP="00330D5F">
      <w:pPr>
        <w:numPr>
          <w:ilvl w:val="0"/>
          <w:numId w:val="2"/>
        </w:numPr>
        <w:suppressAutoHyphens w:val="0"/>
        <w:spacing w:before="60"/>
        <w:contextualSpacing/>
        <w:jc w:val="center"/>
        <w:rPr>
          <w:b/>
          <w:bCs/>
          <w:color w:val="000000"/>
        </w:rPr>
      </w:pPr>
      <w:r w:rsidRPr="00847600">
        <w:rPr>
          <w:b/>
          <w:bCs/>
          <w:noProof/>
          <w:color w:val="000000"/>
        </w:rPr>
        <w:t>Informācija par pašvaldības neizīrēto dzīvokļu veikto inventarizāciju</w:t>
      </w:r>
    </w:p>
    <w:p w14:paraId="1BE912CA" w14:textId="2EA4B67B" w:rsidR="00330D5F" w:rsidRDefault="00330D5F" w:rsidP="00847600">
      <w:pPr>
        <w:suppressAutoHyphens w:val="0"/>
        <w:spacing w:before="60"/>
        <w:jc w:val="both"/>
        <w:rPr>
          <w:color w:val="000000" w:themeColor="text1"/>
        </w:rPr>
      </w:pPr>
    </w:p>
    <w:p w14:paraId="21CB4029" w14:textId="77E2193B" w:rsidR="00330D5F" w:rsidRDefault="00B25B26" w:rsidP="00302CBA">
      <w:pPr>
        <w:ind w:left="2160" w:hanging="2160"/>
        <w:jc w:val="both"/>
      </w:pPr>
      <w:r>
        <w:t>R.MELLENBERGA</w:t>
      </w:r>
      <w:r>
        <w:tab/>
        <w:t xml:space="preserve">informē, ka aprīlī noslēdzās pašvaldības neizīrēto dzīvokļu inventarizācija, kuras laikā tika apsekoti Alūksnes novada teritorijā pašvaldībai piederošie </w:t>
      </w:r>
      <w:r w:rsidR="002B0C96">
        <w:t>neizīrētie</w:t>
      </w:r>
      <w:r>
        <w:t xml:space="preserve"> dzīvokļi</w:t>
      </w:r>
      <w:r w:rsidR="00302CBA">
        <w:t>.</w:t>
      </w:r>
      <w:r>
        <w:t xml:space="preserve"> </w:t>
      </w:r>
      <w:r w:rsidR="00302CBA">
        <w:t xml:space="preserve">Norāda, ka </w:t>
      </w:r>
      <w:r>
        <w:t>dzīvokļa tehniskā stāvokļa vērtējums tika apkopots tabulā</w:t>
      </w:r>
      <w:r w:rsidR="00302CBA">
        <w:t xml:space="preserve"> (pielikumā uz 2 lapām). Informē, ka p</w:t>
      </w:r>
      <w:r>
        <w:t>ašvaldībai šobrīd pieder 366 dzīvokļi, no tiem Alūksnē – 159</w:t>
      </w:r>
      <w:r w:rsidR="00302CBA">
        <w:t xml:space="preserve">, bet pagastos - </w:t>
      </w:r>
      <w:r>
        <w:t xml:space="preserve">207.  </w:t>
      </w:r>
      <w:r w:rsidR="00302CBA">
        <w:t>Norāda, ka n</w:t>
      </w:r>
      <w:r>
        <w:t xml:space="preserve">o 366 dzīvokļiem uz inventarizācijas brīdi neizīrēti </w:t>
      </w:r>
      <w:r w:rsidR="00302CBA">
        <w:t xml:space="preserve">ir </w:t>
      </w:r>
      <w:r>
        <w:t xml:space="preserve">95 dzīvokļi, jeb 26% no </w:t>
      </w:r>
      <w:r w:rsidR="00302CBA">
        <w:t xml:space="preserve">kopējā </w:t>
      </w:r>
      <w:r>
        <w:t>dzīvojamā fonda.</w:t>
      </w:r>
      <w:r w:rsidR="00302CBA">
        <w:t xml:space="preserve"> Informē, ka </w:t>
      </w:r>
      <w:r>
        <w:t>tika konstatēts, ka</w:t>
      </w:r>
      <w:r w:rsidR="00302CBA">
        <w:t xml:space="preserve"> n</w:t>
      </w:r>
      <w:r>
        <w:t>o Alūksnes 159 dzīvokļiem 27 dzīvokļi uz inventarizācijas brīdi bija “tukši”</w:t>
      </w:r>
      <w:r w:rsidR="00302CBA">
        <w:t xml:space="preserve">, no kuriem </w:t>
      </w:r>
      <w:r>
        <w:t xml:space="preserve">četri ir dzīvošanai derīgi un 23 dzīvošanai nederīgi. </w:t>
      </w:r>
      <w:r w:rsidR="00302CBA">
        <w:t>Norāda, ka n</w:t>
      </w:r>
      <w:r>
        <w:t>o 23 nederīgiem dzīvokļiem  7 tiks virzīti uz atsavināšanu.</w:t>
      </w:r>
      <w:r w:rsidR="00302CBA">
        <w:t xml:space="preserve"> Informē, ka n</w:t>
      </w:r>
      <w:r>
        <w:t xml:space="preserve">o pagastos esošajiem 207 dzīvokļiem 68 dzīvokļi uz inventarizācijas brīdi </w:t>
      </w:r>
      <w:r w:rsidR="00C22A04">
        <w:t>ne</w:t>
      </w:r>
      <w:r>
        <w:t xml:space="preserve">bija </w:t>
      </w:r>
      <w:r w:rsidR="00C22A04">
        <w:t>izīrēti</w:t>
      </w:r>
      <w:r>
        <w:t>, no tiem 10 dzīvošanai derīgi un 58 dzīvošanai nederīgi.</w:t>
      </w:r>
      <w:r w:rsidR="00302CBA">
        <w:t xml:space="preserve"> Norāda, ka</w:t>
      </w:r>
      <w:r>
        <w:t xml:space="preserve"> </w:t>
      </w:r>
      <w:r w:rsidR="00302CBA">
        <w:t>n</w:t>
      </w:r>
      <w:r>
        <w:t xml:space="preserve">o 58 </w:t>
      </w:r>
      <w:r w:rsidR="00302CBA">
        <w:t xml:space="preserve">dzīvošanai </w:t>
      </w:r>
      <w:r>
        <w:t xml:space="preserve">nederīgiem </w:t>
      </w:r>
      <w:r w:rsidR="00302CBA">
        <w:t xml:space="preserve">dzīvokļiem </w:t>
      </w:r>
      <w:r>
        <w:t>31 dzīvoklis tiks virzīts uz atsavināšanu</w:t>
      </w:r>
      <w:r w:rsidR="00302CBA">
        <w:t>. Informē, ka i</w:t>
      </w:r>
      <w:r>
        <w:t>r izveidots pašvaldības dzīvokļu saraksts, kuriem nepieciešami būtiski kapitālieguldījumi</w:t>
      </w:r>
      <w:r w:rsidR="007E09A8">
        <w:t xml:space="preserve"> to</w:t>
      </w:r>
      <w:r>
        <w:t xml:space="preserve"> savešanai dzīvošanai derīgā stāvoklī, kas tiks ievietots pašvaldības mājaslapā un dzīvokļi būs pieejami atsavināšanai. </w:t>
      </w:r>
      <w:r w:rsidR="00302CBA">
        <w:t xml:space="preserve">Norāda, ka </w:t>
      </w:r>
      <w:r w:rsidR="007E09A8">
        <w:t>kopumā no</w:t>
      </w:r>
      <w:r>
        <w:t xml:space="preserve"> 366 dzīvokļiem 38 dzīvokļi tiks virzīti uz atsavināšanu, kas ir aptuveni 10% no visa dzīvojamā fonda.</w:t>
      </w:r>
    </w:p>
    <w:p w14:paraId="6A29D364" w14:textId="5DF0CC90" w:rsidR="00E40246" w:rsidRDefault="00E40246" w:rsidP="00302CBA">
      <w:pPr>
        <w:ind w:left="2160" w:hanging="2160"/>
        <w:jc w:val="both"/>
      </w:pPr>
      <w:r>
        <w:t>D.TOMSONS</w:t>
      </w:r>
      <w:r>
        <w:tab/>
        <w:t xml:space="preserve">norāda, ka ir veikts liels darbs, apsekojot dzīvokļus. </w:t>
      </w:r>
    </w:p>
    <w:p w14:paraId="79E49E74" w14:textId="112320D3" w:rsidR="00E40246" w:rsidRDefault="00E40246" w:rsidP="00302CBA">
      <w:pPr>
        <w:ind w:left="2160" w:hanging="2160"/>
        <w:jc w:val="both"/>
        <w:rPr>
          <w:i/>
          <w:iCs/>
        </w:rPr>
      </w:pPr>
      <w:r w:rsidRPr="00E40246">
        <w:rPr>
          <w:i/>
          <w:iCs/>
        </w:rPr>
        <w:t xml:space="preserve">Notiek diskusija, kurā piedalās A.DUKULIS, </w:t>
      </w:r>
      <w:r>
        <w:rPr>
          <w:i/>
          <w:iCs/>
        </w:rPr>
        <w:t xml:space="preserve">D.TOMSONS, </w:t>
      </w:r>
      <w:r w:rsidR="00391A76">
        <w:rPr>
          <w:i/>
          <w:iCs/>
        </w:rPr>
        <w:t>R.MELLENBERGA, I.BERKULIS.</w:t>
      </w:r>
    </w:p>
    <w:p w14:paraId="0BAF02D7" w14:textId="4052276B" w:rsidR="00391A76" w:rsidRDefault="00391A76" w:rsidP="00302CBA">
      <w:pPr>
        <w:ind w:left="2160" w:hanging="2160"/>
        <w:jc w:val="both"/>
      </w:pPr>
      <w:r w:rsidRPr="00391A76">
        <w:lastRenderedPageBreak/>
        <w:t>I.BERKULIS</w:t>
      </w:r>
      <w:r w:rsidRPr="00391A76">
        <w:tab/>
        <w:t>informē, ka ir uzsākts darbs pie jaunu saistošo noteikumu izstrādāšan</w:t>
      </w:r>
      <w:r w:rsidR="00D53115">
        <w:t>as</w:t>
      </w:r>
      <w:r w:rsidRPr="00391A76">
        <w:t xml:space="preserve"> par īres maksas peļņas daļas noteikšanu. </w:t>
      </w:r>
    </w:p>
    <w:p w14:paraId="45CBDB99" w14:textId="239C5CD3" w:rsidR="00BD4FE5" w:rsidRPr="00BD4FE5" w:rsidRDefault="00BD4FE5" w:rsidP="00302CBA">
      <w:pPr>
        <w:ind w:left="2160" w:hanging="2160"/>
        <w:jc w:val="both"/>
        <w:rPr>
          <w:i/>
          <w:iCs/>
        </w:rPr>
      </w:pPr>
      <w:r w:rsidRPr="00BD4FE5">
        <w:rPr>
          <w:i/>
          <w:iCs/>
        </w:rPr>
        <w:t>Izsakās L.LANGRATE.</w:t>
      </w:r>
    </w:p>
    <w:p w14:paraId="6F656F6C" w14:textId="77777777" w:rsidR="00302CBA" w:rsidRDefault="00302CBA" w:rsidP="00302CBA">
      <w:pPr>
        <w:ind w:left="2160" w:hanging="2160"/>
        <w:jc w:val="both"/>
      </w:pPr>
    </w:p>
    <w:p w14:paraId="727122C2" w14:textId="27337164" w:rsidR="00330D5F" w:rsidRPr="008820A0" w:rsidRDefault="00330D5F" w:rsidP="00330D5F">
      <w:pPr>
        <w:suppressAutoHyphens w:val="0"/>
        <w:rPr>
          <w:color w:val="000000"/>
        </w:rPr>
      </w:pPr>
      <w:r>
        <w:t>Deputāti pieņem informāciju zināšanai.</w:t>
      </w:r>
    </w:p>
    <w:p w14:paraId="126427E5" w14:textId="7A1BA5F9" w:rsidR="006C5038" w:rsidRDefault="006C5038"/>
    <w:p w14:paraId="553ABFF1" w14:textId="77777777" w:rsidR="00330D5F" w:rsidRPr="00D83C78" w:rsidRDefault="00330D5F" w:rsidP="00330D5F">
      <w:pPr>
        <w:jc w:val="both"/>
        <w:rPr>
          <w:i/>
        </w:rPr>
      </w:pPr>
      <w:r w:rsidRPr="00D83C78">
        <w:rPr>
          <w:i/>
        </w:rPr>
        <w:t>Sēdes ziņojumi, priekšlikumi, komentāri, diskusijas atspoguļoti sēdes audio ierakstā.</w:t>
      </w:r>
    </w:p>
    <w:p w14:paraId="49E252D2" w14:textId="77777777" w:rsidR="00330D5F" w:rsidRDefault="00330D5F" w:rsidP="00330D5F">
      <w:pPr>
        <w:suppressAutoHyphens w:val="0"/>
        <w:jc w:val="both"/>
        <w:rPr>
          <w:color w:val="000000"/>
        </w:rPr>
      </w:pPr>
    </w:p>
    <w:p w14:paraId="0A902D11" w14:textId="77777777" w:rsidR="00330D5F" w:rsidRPr="00D06063" w:rsidRDefault="00330D5F" w:rsidP="00330D5F">
      <w:pPr>
        <w:jc w:val="both"/>
        <w:rPr>
          <w:color w:val="auto"/>
        </w:rPr>
      </w:pPr>
      <w:r>
        <w:t xml:space="preserve">Sēde slēgta </w:t>
      </w:r>
      <w:r w:rsidRPr="005E6141">
        <w:rPr>
          <w:color w:val="000000" w:themeColor="text1"/>
        </w:rPr>
        <w:t>plkst</w:t>
      </w:r>
      <w:r w:rsidRPr="00D06063">
        <w:rPr>
          <w:color w:val="auto"/>
        </w:rPr>
        <w:t>. </w:t>
      </w:r>
      <w:r w:rsidRPr="00300B0B">
        <w:rPr>
          <w:color w:val="000000" w:themeColor="text1"/>
        </w:rPr>
        <w:t>11.</w:t>
      </w:r>
      <w:r>
        <w:rPr>
          <w:color w:val="000000" w:themeColor="text1"/>
        </w:rPr>
        <w:t>40</w:t>
      </w:r>
    </w:p>
    <w:p w14:paraId="581D926E" w14:textId="77777777" w:rsidR="00330D5F" w:rsidRPr="00BF025F" w:rsidRDefault="00330D5F" w:rsidP="00330D5F">
      <w:pPr>
        <w:jc w:val="both"/>
        <w:rPr>
          <w:color w:val="auto"/>
        </w:rPr>
      </w:pPr>
    </w:p>
    <w:p w14:paraId="01877B14" w14:textId="14EC1C6A" w:rsidR="00330D5F" w:rsidRPr="00D06063" w:rsidRDefault="00330D5F" w:rsidP="00330D5F">
      <w:pPr>
        <w:jc w:val="both"/>
        <w:rPr>
          <w:color w:val="auto"/>
        </w:rPr>
      </w:pPr>
      <w:r w:rsidRPr="00D06063">
        <w:rPr>
          <w:color w:val="auto"/>
        </w:rPr>
        <w:t xml:space="preserve">Sēdes protokols parakstīts 2024. gada </w:t>
      </w:r>
      <w:r w:rsidR="008B6DB8">
        <w:rPr>
          <w:color w:val="000000" w:themeColor="text1"/>
        </w:rPr>
        <w:t>21</w:t>
      </w:r>
      <w:r w:rsidRPr="00300B0B">
        <w:rPr>
          <w:color w:val="000000" w:themeColor="text1"/>
        </w:rPr>
        <w:t xml:space="preserve">. </w:t>
      </w:r>
      <w:r w:rsidR="008B6DB8">
        <w:rPr>
          <w:color w:val="000000" w:themeColor="text1"/>
        </w:rPr>
        <w:t>maijā</w:t>
      </w:r>
      <w:r w:rsidRPr="00300B0B">
        <w:rPr>
          <w:color w:val="000000" w:themeColor="text1"/>
        </w:rPr>
        <w:t>.</w:t>
      </w:r>
    </w:p>
    <w:p w14:paraId="45895E12" w14:textId="77777777" w:rsidR="00330D5F" w:rsidRPr="00BF025F" w:rsidRDefault="00330D5F" w:rsidP="00330D5F">
      <w:pPr>
        <w:jc w:val="both"/>
        <w:rPr>
          <w:color w:val="auto"/>
        </w:rPr>
      </w:pPr>
    </w:p>
    <w:p w14:paraId="41EAAE09" w14:textId="77777777" w:rsidR="00330D5F" w:rsidRDefault="00330D5F" w:rsidP="00330D5F">
      <w:r>
        <w:t>Sēdi vadīja</w:t>
      </w:r>
      <w:r>
        <w:tab/>
      </w:r>
      <w:r>
        <w:tab/>
      </w:r>
      <w:r>
        <w:tab/>
        <w:t xml:space="preserve">                                                         </w:t>
      </w:r>
      <w:r>
        <w:tab/>
        <w:t xml:space="preserve">                    D.TOMSONS</w:t>
      </w:r>
    </w:p>
    <w:p w14:paraId="632357E0" w14:textId="77777777" w:rsidR="00330D5F" w:rsidRDefault="00330D5F" w:rsidP="00330D5F"/>
    <w:p w14:paraId="5DEF0696" w14:textId="77777777" w:rsidR="00330D5F" w:rsidRDefault="00330D5F" w:rsidP="00330D5F"/>
    <w:p w14:paraId="35DC9D02" w14:textId="77777777" w:rsidR="00330D5F" w:rsidRPr="003F2CB6" w:rsidRDefault="00330D5F" w:rsidP="00330D5F">
      <w:pPr>
        <w:jc w:val="both"/>
      </w:pPr>
      <w:r>
        <w:t>Protokolēja</w:t>
      </w:r>
      <w:r>
        <w:tab/>
      </w:r>
      <w:r>
        <w:tab/>
        <w:t xml:space="preserve">                                                           </w:t>
      </w:r>
      <w:r>
        <w:tab/>
      </w:r>
      <w:r>
        <w:tab/>
        <w:t xml:space="preserve">                    E.BALANDE</w:t>
      </w:r>
    </w:p>
    <w:p w14:paraId="6B801A82" w14:textId="77777777" w:rsidR="00330D5F" w:rsidRPr="00835808" w:rsidRDefault="00330D5F" w:rsidP="00330D5F">
      <w:pPr>
        <w:suppressAutoHyphens w:val="0"/>
        <w:spacing w:before="60"/>
        <w:jc w:val="both"/>
        <w:rPr>
          <w:color w:val="000000" w:themeColor="text1"/>
        </w:rPr>
      </w:pPr>
    </w:p>
    <w:p w14:paraId="11BB305B" w14:textId="77777777" w:rsidR="00330D5F" w:rsidRDefault="00330D5F"/>
    <w:sectPr w:rsidR="00330D5F" w:rsidSect="00E968F8">
      <w:headerReference w:type="default" r:id="rId9"/>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9FB1A" w14:textId="77777777" w:rsidR="007779F1" w:rsidRDefault="007779F1" w:rsidP="00E968F8">
      <w:r>
        <w:separator/>
      </w:r>
    </w:p>
  </w:endnote>
  <w:endnote w:type="continuationSeparator" w:id="0">
    <w:p w14:paraId="28979878" w14:textId="77777777" w:rsidR="007779F1" w:rsidRDefault="007779F1" w:rsidP="00E9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FA04D" w14:textId="77777777" w:rsidR="007779F1" w:rsidRDefault="007779F1" w:rsidP="00E968F8">
      <w:r>
        <w:separator/>
      </w:r>
    </w:p>
  </w:footnote>
  <w:footnote w:type="continuationSeparator" w:id="0">
    <w:p w14:paraId="36439575" w14:textId="77777777" w:rsidR="007779F1" w:rsidRDefault="007779F1" w:rsidP="00E96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20058"/>
      <w:docPartObj>
        <w:docPartGallery w:val="Page Numbers (Top of Page)"/>
        <w:docPartUnique/>
      </w:docPartObj>
    </w:sdtPr>
    <w:sdtContent>
      <w:p w14:paraId="41933CDE" w14:textId="2DCC94E3" w:rsidR="00E968F8" w:rsidRDefault="00E968F8">
        <w:pPr>
          <w:pStyle w:val="Galvene"/>
          <w:jc w:val="center"/>
        </w:pPr>
        <w:r>
          <w:fldChar w:fldCharType="begin"/>
        </w:r>
        <w:r>
          <w:instrText>PAGE   \* MERGEFORMAT</w:instrText>
        </w:r>
        <w:r>
          <w:fldChar w:fldCharType="separate"/>
        </w:r>
        <w:r>
          <w:t>2</w:t>
        </w:r>
        <w:r>
          <w:fldChar w:fldCharType="end"/>
        </w:r>
      </w:p>
    </w:sdtContent>
  </w:sdt>
  <w:p w14:paraId="536D3F2E" w14:textId="77777777" w:rsidR="00E968F8" w:rsidRDefault="00E968F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2BC"/>
    <w:multiLevelType w:val="hybridMultilevel"/>
    <w:tmpl w:val="B5040FDA"/>
    <w:lvl w:ilvl="0" w:tplc="FFFFFFFF">
      <w:start w:val="1"/>
      <w:numFmt w:val="decimal"/>
      <w:lvlText w:val="%1."/>
      <w:lvlJc w:val="left"/>
      <w:pPr>
        <w:ind w:left="420" w:hanging="360"/>
      </w:pPr>
      <w:rPr>
        <w:rFonts w:hint="default"/>
        <w:color w:val="auto"/>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 w15:restartNumberingAfterBreak="0">
    <w:nsid w:val="1F5951B1"/>
    <w:multiLevelType w:val="hybridMultilevel"/>
    <w:tmpl w:val="B5040FDA"/>
    <w:lvl w:ilvl="0" w:tplc="FFFFFFFF">
      <w:start w:val="1"/>
      <w:numFmt w:val="decimal"/>
      <w:lvlText w:val="%1."/>
      <w:lvlJc w:val="left"/>
      <w:pPr>
        <w:ind w:left="420" w:hanging="360"/>
      </w:pPr>
      <w:rPr>
        <w:rFonts w:hint="default"/>
        <w:color w:val="auto"/>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 w15:restartNumberingAfterBreak="0">
    <w:nsid w:val="4DF62A37"/>
    <w:multiLevelType w:val="hybridMultilevel"/>
    <w:tmpl w:val="7A7AFA66"/>
    <w:lvl w:ilvl="0" w:tplc="10643414">
      <w:start w:val="1"/>
      <w:numFmt w:val="decimal"/>
      <w:lvlText w:val="%1."/>
      <w:lvlJc w:val="left"/>
      <w:pPr>
        <w:ind w:left="420" w:hanging="360"/>
      </w:pPr>
      <w:rPr>
        <w:rFonts w:hint="default"/>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5EB75E53"/>
    <w:multiLevelType w:val="hybridMultilevel"/>
    <w:tmpl w:val="B5040FDA"/>
    <w:lvl w:ilvl="0" w:tplc="CCB26738">
      <w:start w:val="1"/>
      <w:numFmt w:val="decimal"/>
      <w:lvlText w:val="%1."/>
      <w:lvlJc w:val="left"/>
      <w:pPr>
        <w:ind w:left="420" w:hanging="360"/>
      </w:pPr>
      <w:rPr>
        <w:rFonts w:hint="default"/>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 w15:restartNumberingAfterBreak="0">
    <w:nsid w:val="63080711"/>
    <w:multiLevelType w:val="hybridMultilevel"/>
    <w:tmpl w:val="F3C2E128"/>
    <w:lvl w:ilvl="0" w:tplc="953A5AC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93851623">
    <w:abstractNumId w:val="2"/>
  </w:num>
  <w:num w:numId="2" w16cid:durableId="1688363745">
    <w:abstractNumId w:val="4"/>
  </w:num>
  <w:num w:numId="3" w16cid:durableId="1389961455">
    <w:abstractNumId w:val="3"/>
  </w:num>
  <w:num w:numId="4" w16cid:durableId="897126310">
    <w:abstractNumId w:val="1"/>
  </w:num>
  <w:num w:numId="5" w16cid:durableId="1733503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600"/>
    <w:rsid w:val="00025852"/>
    <w:rsid w:val="000F38FD"/>
    <w:rsid w:val="0010099D"/>
    <w:rsid w:val="00180172"/>
    <w:rsid w:val="00195B00"/>
    <w:rsid w:val="00195CD8"/>
    <w:rsid w:val="001B61A9"/>
    <w:rsid w:val="00212E8B"/>
    <w:rsid w:val="002B0C96"/>
    <w:rsid w:val="002C4B8B"/>
    <w:rsid w:val="00302CBA"/>
    <w:rsid w:val="00330D5F"/>
    <w:rsid w:val="0033632C"/>
    <w:rsid w:val="00373D41"/>
    <w:rsid w:val="00391A76"/>
    <w:rsid w:val="004F7DD7"/>
    <w:rsid w:val="00562B49"/>
    <w:rsid w:val="005A3025"/>
    <w:rsid w:val="005A73EB"/>
    <w:rsid w:val="005F4B5A"/>
    <w:rsid w:val="0062090B"/>
    <w:rsid w:val="00686C73"/>
    <w:rsid w:val="00691868"/>
    <w:rsid w:val="006C5038"/>
    <w:rsid w:val="006E0BAB"/>
    <w:rsid w:val="00710493"/>
    <w:rsid w:val="00732A61"/>
    <w:rsid w:val="007779F1"/>
    <w:rsid w:val="007B4D3C"/>
    <w:rsid w:val="007E09A8"/>
    <w:rsid w:val="0082281E"/>
    <w:rsid w:val="00847600"/>
    <w:rsid w:val="008B6DB8"/>
    <w:rsid w:val="008C53B8"/>
    <w:rsid w:val="008D020F"/>
    <w:rsid w:val="008F51A8"/>
    <w:rsid w:val="00985C92"/>
    <w:rsid w:val="00AD455E"/>
    <w:rsid w:val="00B25B26"/>
    <w:rsid w:val="00B35328"/>
    <w:rsid w:val="00BD4FE5"/>
    <w:rsid w:val="00C05C99"/>
    <w:rsid w:val="00C22A04"/>
    <w:rsid w:val="00C27D3A"/>
    <w:rsid w:val="00C64D0F"/>
    <w:rsid w:val="00D45BFE"/>
    <w:rsid w:val="00D53115"/>
    <w:rsid w:val="00D93DFC"/>
    <w:rsid w:val="00DD0A9E"/>
    <w:rsid w:val="00E40246"/>
    <w:rsid w:val="00E968F8"/>
    <w:rsid w:val="00F56D03"/>
    <w:rsid w:val="00F730D4"/>
    <w:rsid w:val="00F923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1E960"/>
  <w15:chartTrackingRefBased/>
  <w15:docId w15:val="{89CA8A8E-E603-49F2-8B78-92E8A56C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7600"/>
    <w:pPr>
      <w:suppressAutoHyphens/>
      <w:spacing w:after="0" w:line="240" w:lineRule="auto"/>
    </w:pPr>
    <w:rPr>
      <w:rFonts w:eastAsia="Times New Roman" w:cs="Times New Roman"/>
      <w:color w:val="00000A"/>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847600"/>
    <w:pPr>
      <w:ind w:left="720"/>
      <w:contextualSpacing/>
    </w:pPr>
  </w:style>
  <w:style w:type="paragraph" w:styleId="Galvene">
    <w:name w:val="header"/>
    <w:basedOn w:val="Parasts"/>
    <w:link w:val="GalveneRakstz"/>
    <w:uiPriority w:val="99"/>
    <w:unhideWhenUsed/>
    <w:rsid w:val="00E968F8"/>
    <w:pPr>
      <w:tabs>
        <w:tab w:val="center" w:pos="4153"/>
        <w:tab w:val="right" w:pos="8306"/>
      </w:tabs>
    </w:pPr>
  </w:style>
  <w:style w:type="character" w:customStyle="1" w:styleId="GalveneRakstz">
    <w:name w:val="Galvene Rakstz."/>
    <w:basedOn w:val="Noklusjumarindkopasfonts"/>
    <w:link w:val="Galvene"/>
    <w:uiPriority w:val="99"/>
    <w:rsid w:val="00E968F8"/>
    <w:rPr>
      <w:rFonts w:eastAsia="Times New Roman" w:cs="Times New Roman"/>
      <w:color w:val="00000A"/>
      <w:szCs w:val="24"/>
    </w:rPr>
  </w:style>
  <w:style w:type="paragraph" w:styleId="Kjene">
    <w:name w:val="footer"/>
    <w:basedOn w:val="Parasts"/>
    <w:link w:val="KjeneRakstz"/>
    <w:uiPriority w:val="99"/>
    <w:unhideWhenUsed/>
    <w:rsid w:val="00E968F8"/>
    <w:pPr>
      <w:tabs>
        <w:tab w:val="center" w:pos="4153"/>
        <w:tab w:val="right" w:pos="8306"/>
      </w:tabs>
    </w:pPr>
  </w:style>
  <w:style w:type="character" w:customStyle="1" w:styleId="KjeneRakstz">
    <w:name w:val="Kājene Rakstz."/>
    <w:basedOn w:val="Noklusjumarindkopasfonts"/>
    <w:link w:val="Kjene"/>
    <w:uiPriority w:val="99"/>
    <w:rsid w:val="00E968F8"/>
    <w:rPr>
      <w:rFonts w:eastAsia="Times New Roman" w:cs="Times New Roman"/>
      <w:color w:val="00000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42243-C55B-4F60-B317-AE63D013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7</Pages>
  <Words>10682</Words>
  <Characters>6089</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30</cp:revision>
  <cp:lastPrinted>2024-05-21T11:30:00Z</cp:lastPrinted>
  <dcterms:created xsi:type="dcterms:W3CDTF">2024-05-17T11:06:00Z</dcterms:created>
  <dcterms:modified xsi:type="dcterms:W3CDTF">2024-05-21T11:30:00Z</dcterms:modified>
</cp:coreProperties>
</file>