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 NOMAS LĪGUMS Nr. ANPAP/1.9.3/24/___(projekts)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iCs/>
          <w:sz w:val="24"/>
        </w:rPr>
        <w:t>2024.gada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6B24B5">
        <w:rPr>
          <w:rFonts w:ascii="Times New Roman" w:eastAsia="Calibri" w:hAnsi="Times New Roman" w:cs="Times New Roman"/>
          <w:sz w:val="24"/>
          <w:szCs w:val="24"/>
        </w:rPr>
        <w:t>18.12</w:t>
      </w:r>
      <w:r w:rsidR="003309F9">
        <w:rPr>
          <w:rFonts w:ascii="Times New Roman" w:eastAsia="Calibri" w:hAnsi="Times New Roman" w:cs="Times New Roman"/>
          <w:sz w:val="24"/>
          <w:szCs w:val="24"/>
        </w:rPr>
        <w:t>.2024</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iznomā un nodod, bet Nomnieks pieņem lietošanā par maksu bez apbūves tiesībām zemesgabala “</w:t>
      </w:r>
      <w:r w:rsidR="00B84629">
        <w:rPr>
          <w:rFonts w:ascii="Times New Roman" w:eastAsia="Calibri" w:hAnsi="Times New Roman" w:cs="Times New Roman"/>
          <w:sz w:val="24"/>
          <w:szCs w:val="24"/>
          <w:lang w:eastAsia="lv-LV"/>
        </w:rPr>
        <w:t>Nākotnes 7</w:t>
      </w:r>
      <w:r w:rsidRPr="00B12E22">
        <w:rPr>
          <w:rFonts w:ascii="Times New Roman" w:eastAsia="Calibri" w:hAnsi="Times New Roman" w:cs="Times New Roman"/>
          <w:sz w:val="24"/>
          <w:szCs w:val="24"/>
          <w:lang w:eastAsia="lv-LV"/>
        </w:rPr>
        <w:t xml:space="preserve">”, </w:t>
      </w:r>
      <w:r w:rsidR="00B84629">
        <w:rPr>
          <w:rFonts w:ascii="Times New Roman" w:eastAsia="Calibri" w:hAnsi="Times New Roman" w:cs="Times New Roman"/>
          <w:sz w:val="24"/>
          <w:szCs w:val="24"/>
          <w:lang w:eastAsia="lv-LV"/>
        </w:rPr>
        <w:t>Annas</w:t>
      </w:r>
      <w:r w:rsidRPr="00B12E22">
        <w:rPr>
          <w:rFonts w:ascii="Times New Roman" w:eastAsia="Calibri" w:hAnsi="Times New Roman" w:cs="Times New Roman"/>
          <w:sz w:val="24"/>
          <w:szCs w:val="24"/>
          <w:lang w:eastAsia="lv-LV"/>
        </w:rPr>
        <w:t xml:space="preserve"> pagastā,  Alūksnes novadā, kadastra apzīmējums </w:t>
      </w:r>
      <w:r w:rsidR="00B84629">
        <w:rPr>
          <w:rFonts w:ascii="Times New Roman" w:eastAsia="Calibri" w:hAnsi="Times New Roman" w:cs="Times New Roman"/>
          <w:sz w:val="24"/>
          <w:szCs w:val="24"/>
          <w:lang w:eastAsia="lv-LV"/>
        </w:rPr>
        <w:t>3644 004 0161</w:t>
      </w:r>
      <w:r w:rsidR="00AB11BE">
        <w:rPr>
          <w:rFonts w:ascii="Times New Roman" w:eastAsia="Calibri" w:hAnsi="Times New Roman" w:cs="Times New Roman"/>
          <w:sz w:val="24"/>
          <w:szCs w:val="24"/>
          <w:lang w:eastAsia="lv-LV"/>
        </w:rPr>
        <w:t xml:space="preserve"> daļu</w:t>
      </w:r>
      <w:r w:rsidRPr="00B12E22">
        <w:rPr>
          <w:rFonts w:ascii="Times New Roman" w:eastAsia="Calibri" w:hAnsi="Times New Roman" w:cs="Times New Roman"/>
          <w:sz w:val="24"/>
          <w:szCs w:val="24"/>
          <w:lang w:eastAsia="lv-LV"/>
        </w:rPr>
        <w:t xml:space="preserve"> </w:t>
      </w:r>
      <w:r w:rsidR="00B84629">
        <w:rPr>
          <w:rFonts w:ascii="Times New Roman" w:eastAsia="Calibri" w:hAnsi="Times New Roman" w:cs="Times New Roman"/>
          <w:sz w:val="24"/>
          <w:szCs w:val="24"/>
          <w:lang w:eastAsia="lv-LV"/>
        </w:rPr>
        <w:t>0.90</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14656A"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14656A">
        <w:rPr>
          <w:rFonts w:ascii="Times New Roman" w:eastAsia="Calibri" w:hAnsi="Times New Roman" w:cs="Times New Roman"/>
          <w:sz w:val="24"/>
          <w:szCs w:val="24"/>
        </w:rPr>
        <w:t xml:space="preserve">Zemesgabals piekrīt </w:t>
      </w:r>
      <w:r w:rsidRPr="0014656A">
        <w:rPr>
          <w:rFonts w:ascii="Times New Roman" w:eastAsia="Times New Roman" w:hAnsi="Times New Roman" w:cs="Times New Roman"/>
          <w:sz w:val="24"/>
          <w:szCs w:val="24"/>
          <w:lang w:eastAsia="lv-LV"/>
        </w:rPr>
        <w:t xml:space="preserve">Alūksnes novada pašvaldībai saskaņā ar </w:t>
      </w:r>
      <w:r w:rsidR="0014656A" w:rsidRPr="0014656A">
        <w:rPr>
          <w:rFonts w:ascii="Times New Roman" w:eastAsia="Times New Roman" w:hAnsi="Times New Roman" w:cs="Times New Roman"/>
          <w:sz w:val="24"/>
          <w:szCs w:val="24"/>
          <w:lang w:eastAsia="lv-LV"/>
        </w:rPr>
        <w:t>Annas pagasta padomes</w:t>
      </w:r>
      <w:r w:rsidRPr="0014656A">
        <w:rPr>
          <w:rFonts w:ascii="Times New Roman" w:eastAsia="Times New Roman" w:hAnsi="Times New Roman" w:cs="Times New Roman"/>
          <w:sz w:val="24"/>
          <w:szCs w:val="24"/>
          <w:lang w:eastAsia="lv-LV"/>
        </w:rPr>
        <w:t xml:space="preserve"> </w:t>
      </w:r>
      <w:r w:rsidR="0014656A" w:rsidRPr="0014656A">
        <w:rPr>
          <w:rFonts w:ascii="Times New Roman" w:eastAsia="Times New Roman" w:hAnsi="Times New Roman" w:cs="Times New Roman"/>
          <w:sz w:val="24"/>
          <w:szCs w:val="24"/>
          <w:lang w:eastAsia="lv-LV"/>
        </w:rPr>
        <w:t>18.09.2008</w:t>
      </w:r>
      <w:r w:rsidRPr="0014656A">
        <w:rPr>
          <w:rFonts w:ascii="Times New Roman" w:eastAsia="Times New Roman" w:hAnsi="Times New Roman" w:cs="Times New Roman"/>
          <w:sz w:val="24"/>
          <w:szCs w:val="24"/>
          <w:lang w:eastAsia="lv-LV"/>
        </w:rPr>
        <w:t xml:space="preserve">. lēmumu “Par zemes piekritību pašvaldībai”.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0"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0"/>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bookmarkStart w:id="1" w:name="_GoBack"/>
      <w:bookmarkEnd w:id="1"/>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AB11BE" w:rsidRDefault="00AB11BE" w:rsidP="00AB11BE">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AB11BE"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 xml:space="preserve"> </w:t>
      </w:r>
      <w:r w:rsidR="00B12E22"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w:t>
      </w:r>
      <w:r w:rsidRPr="00B12E22">
        <w:rPr>
          <w:rFonts w:ascii="Times New Roman" w:eastAsia="Calibri" w:hAnsi="Times New Roman" w:cs="Times New Roman"/>
          <w:sz w:val="24"/>
          <w:szCs w:val="24"/>
          <w:lang w:eastAsia="lv-LV"/>
        </w:rPr>
        <w:lastRenderedPageBreak/>
        <w:t xml:space="preserve">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0B" w:rsidRDefault="00906C0B">
      <w:pPr>
        <w:spacing w:after="0" w:line="240" w:lineRule="auto"/>
      </w:pPr>
      <w:r>
        <w:separator/>
      </w:r>
    </w:p>
  </w:endnote>
  <w:endnote w:type="continuationSeparator" w:id="0">
    <w:p w:rsidR="00906C0B" w:rsidRDefault="0090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0B" w:rsidRDefault="00906C0B">
      <w:pPr>
        <w:spacing w:after="0" w:line="240" w:lineRule="auto"/>
      </w:pPr>
      <w:r>
        <w:separator/>
      </w:r>
    </w:p>
  </w:footnote>
  <w:footnote w:type="continuationSeparator" w:id="0">
    <w:p w:rsidR="00906C0B" w:rsidRDefault="00906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14656A">
          <w:rPr>
            <w:noProof/>
          </w:rPr>
          <w:t>5</w:t>
        </w:r>
        <w:r>
          <w:rPr>
            <w:noProof/>
          </w:rPr>
          <w:fldChar w:fldCharType="end"/>
        </w:r>
      </w:p>
    </w:sdtContent>
  </w:sdt>
  <w:p w:rsidR="00AB0416" w:rsidRDefault="00906C0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50A66"/>
    <w:rsid w:val="00146200"/>
    <w:rsid w:val="0014656A"/>
    <w:rsid w:val="001C2679"/>
    <w:rsid w:val="00241C1A"/>
    <w:rsid w:val="003309F9"/>
    <w:rsid w:val="0037797F"/>
    <w:rsid w:val="00383402"/>
    <w:rsid w:val="004A5536"/>
    <w:rsid w:val="00577D7D"/>
    <w:rsid w:val="005D136D"/>
    <w:rsid w:val="00672561"/>
    <w:rsid w:val="006B24B5"/>
    <w:rsid w:val="006B4350"/>
    <w:rsid w:val="007F43E4"/>
    <w:rsid w:val="00906C0B"/>
    <w:rsid w:val="00AB11BE"/>
    <w:rsid w:val="00B12E22"/>
    <w:rsid w:val="00B75283"/>
    <w:rsid w:val="00B84629"/>
    <w:rsid w:val="00C55C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9259</Words>
  <Characters>5278</Characters>
  <Application>Microsoft Office Word</Application>
  <DocSecurity>0</DocSecurity>
  <Lines>43</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dcterms:created xsi:type="dcterms:W3CDTF">2024-12-09T07:54:00Z</dcterms:created>
  <dcterms:modified xsi:type="dcterms:W3CDTF">2024-12-09T07:57:00Z</dcterms:modified>
</cp:coreProperties>
</file>