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D743" w14:textId="77777777" w:rsidR="00C26DF7" w:rsidRPr="00C26DF7" w:rsidRDefault="00C26DF7" w:rsidP="00C26DF7">
      <w:pPr>
        <w:tabs>
          <w:tab w:val="left" w:pos="1680"/>
        </w:tabs>
        <w:jc w:val="center"/>
        <w:rPr>
          <w:sz w:val="20"/>
          <w:szCs w:val="20"/>
          <w:lang w:val="en-US"/>
        </w:rPr>
      </w:pPr>
      <w:r w:rsidRPr="00C26DF7">
        <w:rPr>
          <w:noProof/>
          <w:sz w:val="20"/>
          <w:szCs w:val="20"/>
          <w:lang w:val="en-US" w:eastAsia="lv-LV"/>
        </w:rPr>
        <w:drawing>
          <wp:inline distT="0" distB="0" distL="0" distR="0" wp14:anchorId="5D9039BF" wp14:editId="01043486">
            <wp:extent cx="592455" cy="72390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dlapai_gerbonis_kras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 cy="723900"/>
                    </a:xfrm>
                    <a:prstGeom prst="rect">
                      <a:avLst/>
                    </a:prstGeom>
                    <a:noFill/>
                    <a:ln>
                      <a:noFill/>
                    </a:ln>
                  </pic:spPr>
                </pic:pic>
              </a:graphicData>
            </a:graphic>
          </wp:inline>
        </w:drawing>
      </w:r>
    </w:p>
    <w:p w14:paraId="2446E302" w14:textId="77777777" w:rsidR="00C26DF7" w:rsidRPr="00C26DF7" w:rsidRDefault="00C26DF7" w:rsidP="00C26DF7">
      <w:pPr>
        <w:tabs>
          <w:tab w:val="left" w:pos="1680"/>
        </w:tabs>
        <w:jc w:val="center"/>
        <w:rPr>
          <w:sz w:val="20"/>
          <w:szCs w:val="20"/>
          <w:lang w:val="en-US"/>
        </w:rPr>
      </w:pPr>
    </w:p>
    <w:p w14:paraId="4E7F8A02" w14:textId="77777777" w:rsidR="00C26DF7" w:rsidRPr="00C26DF7" w:rsidRDefault="00C26DF7" w:rsidP="00C26DF7">
      <w:pPr>
        <w:keepNext/>
        <w:tabs>
          <w:tab w:val="left" w:pos="1680"/>
        </w:tabs>
        <w:spacing w:line="360" w:lineRule="auto"/>
        <w:jc w:val="center"/>
        <w:outlineLvl w:val="0"/>
        <w:rPr>
          <w:b/>
          <w:sz w:val="28"/>
          <w:szCs w:val="20"/>
          <w:lang w:val="en-US"/>
        </w:rPr>
      </w:pPr>
      <w:r w:rsidRPr="00C26DF7">
        <w:rPr>
          <w:b/>
          <w:sz w:val="28"/>
          <w:szCs w:val="20"/>
          <w:lang w:val="en-US"/>
        </w:rPr>
        <w:t>ALŪKSNES NOVADA PAŠVALDĪBAS DOME</w:t>
      </w:r>
    </w:p>
    <w:p w14:paraId="0DDE571B" w14:textId="77777777" w:rsidR="00C26DF7" w:rsidRPr="00C26DF7" w:rsidRDefault="00C26DF7" w:rsidP="00C26DF7">
      <w:pPr>
        <w:tabs>
          <w:tab w:val="left" w:pos="1680"/>
        </w:tabs>
        <w:jc w:val="center"/>
        <w:rPr>
          <w:sz w:val="16"/>
          <w:szCs w:val="20"/>
          <w:lang w:val="lv-LV"/>
        </w:rPr>
      </w:pPr>
      <w:r w:rsidRPr="00C26DF7">
        <w:rPr>
          <w:sz w:val="16"/>
          <w:szCs w:val="20"/>
          <w:lang w:val="lv-LV"/>
        </w:rPr>
        <w:t>reģistrācijas numurs  90000018622</w:t>
      </w:r>
    </w:p>
    <w:p w14:paraId="25C05B43" w14:textId="77777777" w:rsidR="00C26DF7" w:rsidRPr="00C26DF7" w:rsidRDefault="00C26DF7" w:rsidP="00C26DF7">
      <w:pPr>
        <w:tabs>
          <w:tab w:val="left" w:pos="1680"/>
        </w:tabs>
        <w:jc w:val="center"/>
        <w:rPr>
          <w:sz w:val="16"/>
          <w:szCs w:val="20"/>
          <w:lang w:val="lv-LV"/>
        </w:rPr>
      </w:pPr>
      <w:r w:rsidRPr="00C26DF7">
        <w:rPr>
          <w:sz w:val="16"/>
          <w:szCs w:val="20"/>
          <w:lang w:val="lv-LV"/>
        </w:rPr>
        <w:t xml:space="preserve">DĀRZA IELĀ 11, ALŪKSNĒ,  ALŪKSNES NOVADĀ, LV – 4301, TĀLRUNIS 64381496, </w:t>
      </w:r>
    </w:p>
    <w:p w14:paraId="5F79D282" w14:textId="77777777" w:rsidR="00C26DF7" w:rsidRPr="00C26DF7" w:rsidRDefault="00C26DF7" w:rsidP="00C26DF7">
      <w:pPr>
        <w:tabs>
          <w:tab w:val="left" w:pos="1680"/>
        </w:tabs>
        <w:jc w:val="center"/>
        <w:rPr>
          <w:sz w:val="16"/>
          <w:szCs w:val="20"/>
          <w:lang w:val="lv-LV"/>
        </w:rPr>
      </w:pPr>
      <w:r w:rsidRPr="00C26DF7">
        <w:rPr>
          <w:sz w:val="16"/>
          <w:szCs w:val="20"/>
          <w:lang w:val="lv-LV"/>
        </w:rPr>
        <w:t>E-PASTS: dome@aluksne.lv</w:t>
      </w:r>
    </w:p>
    <w:p w14:paraId="5F8DB5C4" w14:textId="77777777" w:rsidR="00C26DF7" w:rsidRPr="00C26DF7" w:rsidRDefault="00C26DF7" w:rsidP="00C26DF7">
      <w:pPr>
        <w:pBdr>
          <w:bottom w:val="single" w:sz="4" w:space="1" w:color="auto"/>
        </w:pBdr>
        <w:tabs>
          <w:tab w:val="left" w:pos="1680"/>
        </w:tabs>
        <w:jc w:val="center"/>
        <w:rPr>
          <w:sz w:val="16"/>
          <w:szCs w:val="20"/>
          <w:lang w:val="lv-LV"/>
        </w:rPr>
      </w:pPr>
      <w:r w:rsidRPr="00C26DF7">
        <w:rPr>
          <w:sz w:val="16"/>
          <w:szCs w:val="20"/>
          <w:lang w:val="lv-LV"/>
        </w:rPr>
        <w:t>A/S „SEB banka”, KODS: UNLALV2X, KONTS Nr.LV58UNLA0025004130335</w:t>
      </w:r>
    </w:p>
    <w:p w14:paraId="5A8319A9" w14:textId="77777777" w:rsidR="00C26DF7" w:rsidRPr="00C26DF7" w:rsidRDefault="00C26DF7" w:rsidP="00C26DF7">
      <w:pPr>
        <w:tabs>
          <w:tab w:val="left" w:pos="1680"/>
        </w:tabs>
        <w:suppressAutoHyphens/>
        <w:jc w:val="center"/>
        <w:rPr>
          <w:lang w:val="lv-LV" w:eastAsia="ar-SA"/>
        </w:rPr>
      </w:pPr>
      <w:r w:rsidRPr="00C26DF7">
        <w:rPr>
          <w:lang w:val="lv-LV" w:eastAsia="ar-SA"/>
        </w:rPr>
        <w:t>Alūksnē</w:t>
      </w:r>
    </w:p>
    <w:p w14:paraId="727C5317" w14:textId="77777777" w:rsidR="00C26DF7" w:rsidRPr="00C26DF7" w:rsidRDefault="00C26DF7" w:rsidP="00C26DF7">
      <w:pPr>
        <w:tabs>
          <w:tab w:val="left" w:pos="1680"/>
        </w:tabs>
        <w:suppressAutoHyphens/>
        <w:jc w:val="both"/>
        <w:rPr>
          <w:lang w:val="lv-LV" w:eastAsia="ar-SA"/>
        </w:rPr>
      </w:pPr>
    </w:p>
    <w:p w14:paraId="268C8C5F" w14:textId="140AF6CF" w:rsidR="00C26DF7" w:rsidRPr="00C26DF7" w:rsidRDefault="00C26DF7" w:rsidP="00C26DF7">
      <w:pPr>
        <w:tabs>
          <w:tab w:val="left" w:pos="1680"/>
        </w:tabs>
        <w:suppressAutoHyphens/>
        <w:jc w:val="both"/>
        <w:rPr>
          <w:lang w:val="lv-LV" w:eastAsia="ar-SA"/>
        </w:rPr>
      </w:pPr>
      <w:r w:rsidRPr="00C26DF7">
        <w:rPr>
          <w:lang w:val="lv-LV" w:eastAsia="ar-SA"/>
        </w:rPr>
        <w:t xml:space="preserve">2024. gada </w:t>
      </w:r>
      <w:r>
        <w:rPr>
          <w:lang w:val="lv-LV" w:eastAsia="ar-SA"/>
        </w:rPr>
        <w:t>30</w:t>
      </w:r>
      <w:r w:rsidRPr="00C26DF7">
        <w:rPr>
          <w:lang w:val="lv-LV" w:eastAsia="ar-SA"/>
        </w:rPr>
        <w:t>. </w:t>
      </w:r>
      <w:r>
        <w:rPr>
          <w:lang w:val="lv-LV" w:eastAsia="ar-SA"/>
        </w:rPr>
        <w:t>maijā</w:t>
      </w:r>
    </w:p>
    <w:p w14:paraId="78F1EB74" w14:textId="60ABFE61" w:rsidR="00C26DF7" w:rsidRPr="00C26DF7" w:rsidRDefault="00C26DF7" w:rsidP="00C26DF7">
      <w:pPr>
        <w:tabs>
          <w:tab w:val="left" w:pos="1680"/>
        </w:tabs>
        <w:autoSpaceDE w:val="0"/>
        <w:autoSpaceDN w:val="0"/>
        <w:adjustRightInd w:val="0"/>
        <w:jc w:val="right"/>
        <w:rPr>
          <w:rFonts w:eastAsia="Calibri"/>
          <w:b/>
          <w:bCs/>
          <w:color w:val="000000" w:themeColor="text1"/>
          <w:lang w:val="lv-LV"/>
        </w:rPr>
      </w:pPr>
      <w:r w:rsidRPr="00C26DF7">
        <w:rPr>
          <w:rFonts w:eastAsia="Calibri"/>
          <w:b/>
          <w:bCs/>
          <w:color w:val="000000" w:themeColor="text1"/>
          <w:lang w:val="lv-LV"/>
        </w:rPr>
        <w:t>NOLIKUMS Nr.</w:t>
      </w:r>
      <w:r w:rsidR="00121B25">
        <w:rPr>
          <w:rFonts w:eastAsia="Calibri"/>
          <w:b/>
          <w:bCs/>
          <w:color w:val="000000" w:themeColor="text1"/>
          <w:lang w:val="lv-LV"/>
        </w:rPr>
        <w:t> 7</w:t>
      </w:r>
      <w:r w:rsidRPr="00C26DF7">
        <w:rPr>
          <w:rFonts w:eastAsia="Calibri"/>
          <w:b/>
          <w:bCs/>
          <w:color w:val="000000" w:themeColor="text1"/>
          <w:lang w:val="lv-LV"/>
        </w:rPr>
        <w:t>/2024</w:t>
      </w:r>
    </w:p>
    <w:p w14:paraId="73E2C443" w14:textId="04C50D75" w:rsidR="00C26DF7" w:rsidRPr="00C26DF7" w:rsidRDefault="00C26DF7" w:rsidP="00C26DF7">
      <w:pPr>
        <w:jc w:val="right"/>
        <w:rPr>
          <w:lang w:val="lv-LV"/>
        </w:rPr>
      </w:pPr>
      <w:r w:rsidRPr="00C26DF7">
        <w:rPr>
          <w:lang w:val="lv-LV"/>
        </w:rPr>
        <w:t>(protokols Nr.</w:t>
      </w:r>
      <w:r w:rsidR="006E77BA">
        <w:rPr>
          <w:lang w:val="lv-LV"/>
        </w:rPr>
        <w:t>7</w:t>
      </w:r>
      <w:r w:rsidRPr="00C26DF7">
        <w:rPr>
          <w:lang w:val="lv-LV"/>
        </w:rPr>
        <w:t xml:space="preserve">, </w:t>
      </w:r>
      <w:r w:rsidR="00121B25">
        <w:rPr>
          <w:lang w:val="lv-LV"/>
        </w:rPr>
        <w:t>8</w:t>
      </w:r>
      <w:r w:rsidRPr="00C26DF7">
        <w:rPr>
          <w:lang w:val="lv-LV"/>
        </w:rPr>
        <w:t>.</w:t>
      </w:r>
      <w:r w:rsidR="00121B25">
        <w:rPr>
          <w:lang w:val="lv-LV"/>
        </w:rPr>
        <w:t> </w:t>
      </w:r>
      <w:r w:rsidRPr="00C26DF7">
        <w:rPr>
          <w:lang w:val="lv-LV"/>
        </w:rPr>
        <w:t>punkts)</w:t>
      </w:r>
    </w:p>
    <w:p w14:paraId="6C838A2D" w14:textId="77777777" w:rsidR="00C26DF7" w:rsidRDefault="00C26DF7" w:rsidP="00C26DF7">
      <w:pPr>
        <w:ind w:right="-384"/>
        <w:jc w:val="center"/>
        <w:rPr>
          <w:b/>
          <w:noProof/>
          <w:szCs w:val="32"/>
          <w:lang w:val="lv-LV"/>
        </w:rPr>
      </w:pPr>
    </w:p>
    <w:p w14:paraId="43EA9878" w14:textId="6BA9CF53" w:rsidR="00C26DF7" w:rsidRPr="00BC1594" w:rsidRDefault="00C26DF7" w:rsidP="00C26DF7">
      <w:pPr>
        <w:ind w:right="-384"/>
        <w:jc w:val="center"/>
        <w:rPr>
          <w:b/>
          <w:noProof/>
          <w:szCs w:val="32"/>
          <w:lang w:val="lv-LV"/>
        </w:rPr>
      </w:pPr>
      <w:r w:rsidRPr="00BC1594">
        <w:rPr>
          <w:b/>
          <w:noProof/>
          <w:szCs w:val="32"/>
          <w:lang w:val="lv-LV"/>
        </w:rPr>
        <w:t>Alūksnes novada Sociālo lietu pārvaldes nolikums</w:t>
      </w:r>
    </w:p>
    <w:p w14:paraId="19E818F9" w14:textId="77777777" w:rsidR="00C26DF7" w:rsidRDefault="00C26DF7" w:rsidP="00C26DF7">
      <w:pPr>
        <w:jc w:val="both"/>
        <w:rPr>
          <w:noProof/>
          <w:lang w:val="lv-LV"/>
        </w:rPr>
      </w:pPr>
    </w:p>
    <w:p w14:paraId="7812D914" w14:textId="77777777" w:rsidR="00C26DF7" w:rsidRDefault="00C26DF7" w:rsidP="00C26DF7">
      <w:pPr>
        <w:jc w:val="right"/>
        <w:rPr>
          <w:i/>
          <w:noProof/>
          <w:lang w:val="lv-LV"/>
        </w:rPr>
      </w:pPr>
      <w:r w:rsidRPr="00BC1594">
        <w:rPr>
          <w:i/>
          <w:noProof/>
          <w:lang w:val="lv-LV"/>
        </w:rPr>
        <w:t xml:space="preserve">Izdots saskaņā ar </w:t>
      </w:r>
      <w:r>
        <w:rPr>
          <w:i/>
          <w:noProof/>
          <w:lang w:val="lv-LV"/>
        </w:rPr>
        <w:t xml:space="preserve">Pašvaldību likuma </w:t>
      </w:r>
    </w:p>
    <w:p w14:paraId="061EBF31" w14:textId="77777777" w:rsidR="00C26DF7" w:rsidRPr="00BC1594" w:rsidRDefault="00C26DF7" w:rsidP="00C26DF7">
      <w:pPr>
        <w:jc w:val="right"/>
        <w:rPr>
          <w:i/>
          <w:noProof/>
          <w:lang w:val="lv-LV"/>
        </w:rPr>
      </w:pPr>
      <w:r>
        <w:rPr>
          <w:i/>
          <w:noProof/>
          <w:lang w:val="lv-LV"/>
        </w:rPr>
        <w:t>10. panta pirmās daļas 8. punktu</w:t>
      </w:r>
    </w:p>
    <w:p w14:paraId="64997611" w14:textId="77777777" w:rsidR="00C26DF7" w:rsidRDefault="00C26DF7" w:rsidP="00C26DF7">
      <w:pPr>
        <w:jc w:val="right"/>
        <w:rPr>
          <w:noProof/>
          <w:lang w:val="lv-LV"/>
        </w:rPr>
      </w:pPr>
    </w:p>
    <w:p w14:paraId="6E535E03" w14:textId="77777777" w:rsidR="00C26DF7" w:rsidRDefault="00C26DF7" w:rsidP="00C26DF7">
      <w:pPr>
        <w:pStyle w:val="Sarakstarindkopa"/>
        <w:numPr>
          <w:ilvl w:val="0"/>
          <w:numId w:val="2"/>
        </w:numPr>
        <w:ind w:left="567" w:hanging="207"/>
        <w:jc w:val="center"/>
        <w:rPr>
          <w:b/>
          <w:noProof/>
          <w:lang w:val="lv-LV"/>
        </w:rPr>
      </w:pPr>
      <w:r w:rsidRPr="000928D1">
        <w:rPr>
          <w:b/>
          <w:noProof/>
          <w:lang w:val="lv-LV"/>
        </w:rPr>
        <w:t xml:space="preserve"> Vispārīgie jautājumi</w:t>
      </w:r>
    </w:p>
    <w:p w14:paraId="0F4A9241" w14:textId="77777777" w:rsidR="00C26DF7" w:rsidRPr="001A46AB" w:rsidRDefault="00C26DF7" w:rsidP="00C26DF7">
      <w:pPr>
        <w:pStyle w:val="Sarakstarindkopa"/>
        <w:ind w:left="1080"/>
        <w:rPr>
          <w:bCs/>
          <w:noProof/>
          <w:lang w:val="lv-LV"/>
        </w:rPr>
      </w:pPr>
    </w:p>
    <w:p w14:paraId="3AD97026" w14:textId="77777777" w:rsidR="00C26DF7" w:rsidRPr="00A75917" w:rsidRDefault="00C26DF7" w:rsidP="00C26DF7">
      <w:pPr>
        <w:numPr>
          <w:ilvl w:val="0"/>
          <w:numId w:val="1"/>
        </w:numPr>
        <w:jc w:val="both"/>
        <w:rPr>
          <w:noProof/>
          <w:lang w:val="lv-LV"/>
        </w:rPr>
      </w:pPr>
      <w:r w:rsidRPr="001A6410">
        <w:rPr>
          <w:noProof/>
          <w:lang w:val="lv-LV"/>
        </w:rPr>
        <w:t>Alūksnes novada</w:t>
      </w:r>
      <w:r>
        <w:rPr>
          <w:noProof/>
          <w:lang w:val="lv-LV"/>
        </w:rPr>
        <w:t xml:space="preserve"> Sociālo lietu pārvalde (turpmāk – Pārvalde)</w:t>
      </w:r>
      <w:r w:rsidRPr="001A6410">
        <w:rPr>
          <w:noProof/>
          <w:lang w:val="lv-LV"/>
        </w:rPr>
        <w:t xml:space="preserve"> ir Alūksnes novada </w:t>
      </w:r>
      <w:r>
        <w:rPr>
          <w:noProof/>
          <w:lang w:val="lv-LV"/>
        </w:rPr>
        <w:t>pašvaldības domes (turpmāk – Dome) izveidota un tās padotībā esoša Alūksnes novada pašvaldības</w:t>
      </w:r>
      <w:r w:rsidRPr="001A6410">
        <w:rPr>
          <w:noProof/>
          <w:lang w:val="lv-LV"/>
        </w:rPr>
        <w:t xml:space="preserve"> </w:t>
      </w:r>
      <w:r>
        <w:rPr>
          <w:noProof/>
          <w:lang w:val="lv-LV"/>
        </w:rPr>
        <w:t xml:space="preserve">(turpmāk – Pašvaldība) </w:t>
      </w:r>
      <w:r w:rsidRPr="001A6410">
        <w:rPr>
          <w:noProof/>
          <w:lang w:val="lv-LV"/>
        </w:rPr>
        <w:t xml:space="preserve">iestāde, </w:t>
      </w:r>
      <w:r>
        <w:rPr>
          <w:noProof/>
          <w:lang w:val="lv-LV"/>
        </w:rPr>
        <w:t>kas</w:t>
      </w:r>
      <w:r w:rsidRPr="001A6410">
        <w:rPr>
          <w:noProof/>
          <w:lang w:val="lv-LV"/>
        </w:rPr>
        <w:t xml:space="preserve"> nodrošina </w:t>
      </w:r>
      <w:r>
        <w:rPr>
          <w:noProof/>
          <w:lang w:val="lv-LV"/>
        </w:rPr>
        <w:t xml:space="preserve">sociālo pakalpojumu un sociālās palīdzības sniegšanu un administrēšanu Alūksnes novada iedzīvotājiem (turpmāk – Iedzīvotāji), un </w:t>
      </w:r>
      <w:r w:rsidRPr="00754946">
        <w:rPr>
          <w:noProof/>
          <w:lang w:val="lv-LV"/>
        </w:rPr>
        <w:t>pilda sociālā dienesta uzdevumus Sociālo pakalpojumu un sociāl</w:t>
      </w:r>
      <w:r>
        <w:rPr>
          <w:noProof/>
          <w:lang w:val="lv-LV"/>
        </w:rPr>
        <w:t>ās palīdzības likuma</w:t>
      </w:r>
      <w:r w:rsidRPr="00754946">
        <w:rPr>
          <w:noProof/>
          <w:lang w:val="lv-LV"/>
        </w:rPr>
        <w:t xml:space="preserve"> </w:t>
      </w:r>
      <w:r>
        <w:rPr>
          <w:noProof/>
          <w:lang w:val="lv-LV"/>
        </w:rPr>
        <w:t>izpratnē.</w:t>
      </w:r>
    </w:p>
    <w:p w14:paraId="42B045E9" w14:textId="77777777" w:rsidR="00C26DF7" w:rsidRDefault="00C26DF7" w:rsidP="00C26DF7">
      <w:pPr>
        <w:numPr>
          <w:ilvl w:val="0"/>
          <w:numId w:val="1"/>
        </w:numPr>
        <w:jc w:val="both"/>
        <w:rPr>
          <w:noProof/>
          <w:lang w:val="lv-LV"/>
        </w:rPr>
      </w:pPr>
      <w:r w:rsidRPr="0006691A">
        <w:rPr>
          <w:lang w:val="lv-LV" w:eastAsia="lv-LV"/>
        </w:rPr>
        <w:t>Pārvaldes adrese: Uzvaras iela 1, Alūksne, Alūksnes novads, LV-4301</w:t>
      </w:r>
      <w:r>
        <w:rPr>
          <w:noProof/>
          <w:lang w:val="lv-LV"/>
        </w:rPr>
        <w:t>.</w:t>
      </w:r>
    </w:p>
    <w:p w14:paraId="7F76C8E4" w14:textId="77777777" w:rsidR="00C26DF7" w:rsidRPr="00E53270" w:rsidRDefault="00C26DF7" w:rsidP="00C26DF7">
      <w:pPr>
        <w:numPr>
          <w:ilvl w:val="0"/>
          <w:numId w:val="1"/>
        </w:numPr>
        <w:jc w:val="both"/>
        <w:rPr>
          <w:noProof/>
          <w:lang w:val="lv-LV"/>
        </w:rPr>
      </w:pPr>
      <w:r w:rsidRPr="00E53270">
        <w:rPr>
          <w:noProof/>
          <w:lang w:val="lv-LV"/>
        </w:rPr>
        <w:t xml:space="preserve">Pārvalde klientu pieņemšanu organizē un nodrošina saskaņā ar Pārvaldes vadītāja </w:t>
      </w:r>
      <w:r>
        <w:rPr>
          <w:noProof/>
          <w:lang w:val="lv-LV"/>
        </w:rPr>
        <w:t>apstiprinātu</w:t>
      </w:r>
      <w:r w:rsidRPr="00E53270">
        <w:rPr>
          <w:noProof/>
          <w:lang w:val="lv-LV"/>
        </w:rPr>
        <w:t xml:space="preserve"> klientu pieņemšanas grafiku, </w:t>
      </w:r>
      <w:r>
        <w:rPr>
          <w:noProof/>
          <w:lang w:val="lv-LV"/>
        </w:rPr>
        <w:t>Alūksnes pilsētā un</w:t>
      </w:r>
      <w:r w:rsidRPr="00E53270">
        <w:rPr>
          <w:noProof/>
          <w:lang w:val="lv-LV"/>
        </w:rPr>
        <w:t xml:space="preserve"> Alūksnes novada administratīvās teritorijas pagastos noteiktajās klientu pieņemšanas vietās.</w:t>
      </w:r>
    </w:p>
    <w:p w14:paraId="0B05DD73" w14:textId="77777777" w:rsidR="00C26DF7" w:rsidRDefault="00C26DF7" w:rsidP="00C26DF7">
      <w:pPr>
        <w:numPr>
          <w:ilvl w:val="0"/>
          <w:numId w:val="1"/>
        </w:numPr>
        <w:jc w:val="both"/>
        <w:rPr>
          <w:noProof/>
          <w:lang w:val="lv-LV"/>
        </w:rPr>
      </w:pPr>
      <w:r>
        <w:rPr>
          <w:noProof/>
          <w:lang w:val="lv-LV"/>
        </w:rPr>
        <w:t>Pārvaldei ir noteikta parauga veidlapa un zīmogs.</w:t>
      </w:r>
    </w:p>
    <w:p w14:paraId="7B0D39C0" w14:textId="77777777" w:rsidR="00C26DF7" w:rsidRDefault="00C26DF7" w:rsidP="00C26DF7">
      <w:pPr>
        <w:numPr>
          <w:ilvl w:val="0"/>
          <w:numId w:val="1"/>
        </w:numPr>
        <w:jc w:val="both"/>
        <w:rPr>
          <w:noProof/>
          <w:lang w:val="lv-LV"/>
        </w:rPr>
      </w:pPr>
      <w:r w:rsidRPr="00015A98">
        <w:rPr>
          <w:noProof/>
          <w:lang w:val="lv-LV"/>
        </w:rPr>
        <w:t xml:space="preserve">Pārvalde savā darbībā ievēro Satversmi, likumus, Ministru kabineta noteikumus, </w:t>
      </w:r>
      <w:r>
        <w:rPr>
          <w:noProof/>
          <w:lang w:val="lv-LV"/>
        </w:rPr>
        <w:t xml:space="preserve">Domes </w:t>
      </w:r>
      <w:r w:rsidRPr="00015A98">
        <w:rPr>
          <w:noProof/>
          <w:lang w:val="lv-LV"/>
        </w:rPr>
        <w:t>saistošos noteikumus</w:t>
      </w:r>
      <w:r>
        <w:rPr>
          <w:noProof/>
          <w:lang w:val="lv-LV"/>
        </w:rPr>
        <w:t xml:space="preserve"> un</w:t>
      </w:r>
      <w:r w:rsidRPr="00015A98">
        <w:rPr>
          <w:noProof/>
          <w:lang w:val="lv-LV"/>
        </w:rPr>
        <w:t xml:space="preserve"> lēmumus, </w:t>
      </w:r>
      <w:r>
        <w:rPr>
          <w:noProof/>
          <w:lang w:val="lv-LV"/>
        </w:rPr>
        <w:t>Pašvaldības izpilddirektora</w:t>
      </w:r>
      <w:r w:rsidRPr="00015A98">
        <w:rPr>
          <w:noProof/>
          <w:lang w:val="lv-LV"/>
        </w:rPr>
        <w:t xml:space="preserve"> rīkojumus, kā arī šo nolikumu. </w:t>
      </w:r>
    </w:p>
    <w:p w14:paraId="456D64B3" w14:textId="77777777" w:rsidR="00C26DF7" w:rsidRPr="00FE1561" w:rsidRDefault="00C26DF7" w:rsidP="00C26DF7">
      <w:pPr>
        <w:ind w:left="720"/>
        <w:jc w:val="both"/>
        <w:rPr>
          <w:noProof/>
          <w:lang w:val="lv-LV"/>
        </w:rPr>
      </w:pPr>
    </w:p>
    <w:p w14:paraId="10BCFAE0" w14:textId="77777777" w:rsidR="00C26DF7" w:rsidRPr="00BC1594" w:rsidRDefault="00C26DF7" w:rsidP="00C26DF7">
      <w:pPr>
        <w:pStyle w:val="Sarakstarindkopa"/>
        <w:numPr>
          <w:ilvl w:val="0"/>
          <w:numId w:val="2"/>
        </w:numPr>
        <w:tabs>
          <w:tab w:val="left" w:pos="3969"/>
        </w:tabs>
        <w:ind w:left="709" w:hanging="349"/>
        <w:jc w:val="center"/>
        <w:rPr>
          <w:b/>
          <w:lang w:val="lv-LV"/>
        </w:rPr>
      </w:pPr>
      <w:r w:rsidRPr="00BC1594">
        <w:rPr>
          <w:b/>
          <w:lang w:val="lv-LV"/>
        </w:rPr>
        <w:t xml:space="preserve">Pārvaldes </w:t>
      </w:r>
      <w:r>
        <w:rPr>
          <w:b/>
          <w:lang w:val="lv-LV"/>
        </w:rPr>
        <w:t>funkcijas</w:t>
      </w:r>
    </w:p>
    <w:p w14:paraId="3CF120AB" w14:textId="77777777" w:rsidR="00C26DF7" w:rsidRDefault="00C26DF7" w:rsidP="00C26DF7">
      <w:pPr>
        <w:rPr>
          <w:lang w:val="lv-LV"/>
        </w:rPr>
      </w:pPr>
    </w:p>
    <w:p w14:paraId="097F09EE" w14:textId="77777777" w:rsidR="00C26DF7" w:rsidRDefault="00C26DF7" w:rsidP="00C26DF7">
      <w:pPr>
        <w:pStyle w:val="Sarakstarindkopa"/>
        <w:numPr>
          <w:ilvl w:val="0"/>
          <w:numId w:val="1"/>
        </w:numPr>
        <w:jc w:val="both"/>
        <w:rPr>
          <w:lang w:val="lv-LV"/>
        </w:rPr>
      </w:pPr>
      <w:r w:rsidRPr="000928D1">
        <w:rPr>
          <w:lang w:val="lv-LV"/>
        </w:rPr>
        <w:t>Pārvalde</w:t>
      </w:r>
      <w:r>
        <w:rPr>
          <w:lang w:val="lv-LV"/>
        </w:rPr>
        <w:t>i ir uzdots pildīt Pašvaldību likuma 4. panta pirmās daļas 9. punkta</w:t>
      </w:r>
      <w:r w:rsidRPr="000928D1">
        <w:rPr>
          <w:lang w:val="lv-LV"/>
        </w:rPr>
        <w:t xml:space="preserve"> </w:t>
      </w:r>
      <w:r>
        <w:rPr>
          <w:lang w:val="lv-LV"/>
        </w:rPr>
        <w:t>funkcijas, tas ir palīdzēt personām (mājsaimniecībām), ģimenēm</w:t>
      </w:r>
      <w:r w:rsidRPr="000928D1">
        <w:rPr>
          <w:lang w:val="lv-LV"/>
        </w:rPr>
        <w:t xml:space="preserve"> un personu </w:t>
      </w:r>
      <w:r w:rsidRPr="004A01DE">
        <w:rPr>
          <w:lang w:val="lv-LV"/>
        </w:rPr>
        <w:t>grupām (turpmāk – Klienti) atrisināt vai mazināt sociālās problēmas, attīstot pašu Klientu resursus un iesaistot atbalsta sistēmas,</w:t>
      </w:r>
      <w:r>
        <w:rPr>
          <w:lang w:val="lv-LV"/>
        </w:rPr>
        <w:t xml:space="preserve"> sniegt materiālu atbalstu Klientiem, lai nodrošinātu</w:t>
      </w:r>
      <w:r w:rsidRPr="000928D1">
        <w:rPr>
          <w:lang w:val="lv-LV"/>
        </w:rPr>
        <w:t xml:space="preserve"> to pamatvajadzības un veicinātu darbspējīgo </w:t>
      </w:r>
      <w:r>
        <w:rPr>
          <w:lang w:val="lv-LV"/>
        </w:rPr>
        <w:t>Klientu</w:t>
      </w:r>
      <w:r w:rsidRPr="000928D1">
        <w:rPr>
          <w:lang w:val="lv-LV"/>
        </w:rPr>
        <w:t xml:space="preserve"> līdzdarbību savas situācijas uzlabošanā</w:t>
      </w:r>
      <w:r>
        <w:rPr>
          <w:lang w:val="lv-LV"/>
        </w:rPr>
        <w:t>, sniegt atbalstu krīzes situācijās</w:t>
      </w:r>
      <w:r w:rsidRPr="000928D1">
        <w:rPr>
          <w:lang w:val="lv-LV"/>
        </w:rPr>
        <w:t>, vei</w:t>
      </w:r>
      <w:r>
        <w:rPr>
          <w:lang w:val="lv-LV"/>
        </w:rPr>
        <w:t>kt</w:t>
      </w:r>
      <w:r w:rsidRPr="000928D1">
        <w:rPr>
          <w:lang w:val="lv-LV"/>
        </w:rPr>
        <w:t xml:space="preserve"> profesionālu sociālo darbu ar ģimenēm, kuras audzina </w:t>
      </w:r>
      <w:r w:rsidRPr="004A01DE">
        <w:rPr>
          <w:lang w:val="lv-LV"/>
        </w:rPr>
        <w:t>bērnus, kā arī attīst</w:t>
      </w:r>
      <w:r>
        <w:rPr>
          <w:lang w:val="lv-LV"/>
        </w:rPr>
        <w:t>īt</w:t>
      </w:r>
      <w:r w:rsidRPr="004A01DE">
        <w:rPr>
          <w:lang w:val="lv-LV"/>
        </w:rPr>
        <w:t xml:space="preserve"> un snie</w:t>
      </w:r>
      <w:r>
        <w:rPr>
          <w:lang w:val="lv-LV"/>
        </w:rPr>
        <w:t>gt</w:t>
      </w:r>
      <w:r w:rsidRPr="004A01DE">
        <w:rPr>
          <w:lang w:val="lv-LV"/>
        </w:rPr>
        <w:t xml:space="preserve"> Iedzīvotājiem sociālos pakalpojumus, pamatojoties uz sociālā darba speciālista</w:t>
      </w:r>
      <w:r w:rsidRPr="000928D1">
        <w:rPr>
          <w:lang w:val="lv-LV"/>
        </w:rPr>
        <w:t xml:space="preserve"> veiktu </w:t>
      </w:r>
      <w:r>
        <w:rPr>
          <w:lang w:val="lv-LV"/>
        </w:rPr>
        <w:t xml:space="preserve">Klientu </w:t>
      </w:r>
      <w:r w:rsidRPr="000928D1">
        <w:rPr>
          <w:lang w:val="lv-LV"/>
        </w:rPr>
        <w:t>individuālo vajadzību un resursu novērtējumu</w:t>
      </w:r>
      <w:r>
        <w:rPr>
          <w:lang w:val="lv-LV"/>
        </w:rPr>
        <w:t>, kā arī k</w:t>
      </w:r>
      <w:r w:rsidRPr="00473534">
        <w:rPr>
          <w:lang w:val="lv-LV"/>
        </w:rPr>
        <w:t>oordinē</w:t>
      </w:r>
      <w:r>
        <w:rPr>
          <w:lang w:val="lv-LV"/>
        </w:rPr>
        <w:t xml:space="preserve">t primārās </w:t>
      </w:r>
      <w:r w:rsidRPr="00473534">
        <w:rPr>
          <w:lang w:val="lv-LV"/>
        </w:rPr>
        <w:t>veselības aprūpes pieejamību Iedzīvotājiem</w:t>
      </w:r>
      <w:r>
        <w:rPr>
          <w:lang w:val="lv-LV"/>
        </w:rPr>
        <w:t>.</w:t>
      </w:r>
    </w:p>
    <w:p w14:paraId="69AC9FB6" w14:textId="77777777" w:rsidR="00C26DF7" w:rsidRPr="00BC1594" w:rsidRDefault="00C26DF7" w:rsidP="00C26DF7">
      <w:pPr>
        <w:rPr>
          <w:lang w:val="lv-LV"/>
        </w:rPr>
      </w:pPr>
    </w:p>
    <w:p w14:paraId="1E78086C" w14:textId="77777777" w:rsidR="00C26DF7" w:rsidRPr="00BC1594" w:rsidRDefault="00C26DF7" w:rsidP="00C26DF7">
      <w:pPr>
        <w:pStyle w:val="Sarakstarindkopa"/>
        <w:numPr>
          <w:ilvl w:val="0"/>
          <w:numId w:val="2"/>
        </w:numPr>
        <w:ind w:left="851" w:hanging="491"/>
        <w:jc w:val="center"/>
        <w:rPr>
          <w:b/>
          <w:lang w:val="lv-LV"/>
        </w:rPr>
      </w:pPr>
      <w:r w:rsidRPr="00BC1594">
        <w:rPr>
          <w:b/>
          <w:lang w:val="lv-LV"/>
        </w:rPr>
        <w:t>Pārvaldes uzdevumi</w:t>
      </w:r>
      <w:r>
        <w:rPr>
          <w:b/>
          <w:lang w:val="lv-LV"/>
        </w:rPr>
        <w:t xml:space="preserve"> un kompetence</w:t>
      </w:r>
    </w:p>
    <w:p w14:paraId="7DE7E202" w14:textId="77777777" w:rsidR="00C26DF7" w:rsidRDefault="00C26DF7" w:rsidP="00C26DF7">
      <w:pPr>
        <w:jc w:val="center"/>
        <w:rPr>
          <w:b/>
        </w:rPr>
      </w:pPr>
    </w:p>
    <w:p w14:paraId="43D67192" w14:textId="77777777" w:rsidR="00C26DF7" w:rsidRPr="00E002BD" w:rsidRDefault="00C26DF7" w:rsidP="00C26DF7">
      <w:pPr>
        <w:pStyle w:val="Sarakstarindkopa"/>
        <w:numPr>
          <w:ilvl w:val="0"/>
          <w:numId w:val="1"/>
        </w:numPr>
        <w:jc w:val="both"/>
        <w:rPr>
          <w:rFonts w:eastAsia="Arial Unicode MS"/>
          <w:lang w:val="lv-LV"/>
        </w:rPr>
      </w:pPr>
      <w:r>
        <w:rPr>
          <w:rFonts w:eastAsia="Arial Unicode MS"/>
          <w:lang w:val="lv-LV"/>
        </w:rPr>
        <w:t>Pārvaldes</w:t>
      </w:r>
      <w:r w:rsidRPr="001417B9">
        <w:rPr>
          <w:rFonts w:eastAsia="Arial Unicode MS"/>
          <w:lang w:val="lv-LV"/>
        </w:rPr>
        <w:t xml:space="preserve"> uzdevumi ir</w:t>
      </w:r>
      <w:r>
        <w:rPr>
          <w:rFonts w:eastAsia="Arial Unicode MS"/>
          <w:lang w:val="lv-LV"/>
        </w:rPr>
        <w:t xml:space="preserve"> noteikti Sociālo pakalpojumu un sociālās palīdzības likuma 11. pantā, papildus tiem Pārvaldei vēl ir šādi uzdevumi</w:t>
      </w:r>
      <w:r w:rsidRPr="001417B9">
        <w:rPr>
          <w:rFonts w:eastAsia="Arial Unicode MS"/>
          <w:lang w:val="lv-LV"/>
        </w:rPr>
        <w:t>:</w:t>
      </w:r>
    </w:p>
    <w:p w14:paraId="14CFB7D9" w14:textId="77777777" w:rsidR="00C26DF7" w:rsidRPr="00E611DF" w:rsidRDefault="00C26DF7" w:rsidP="00C26DF7">
      <w:pPr>
        <w:pStyle w:val="Sarakstarindkopa"/>
        <w:numPr>
          <w:ilvl w:val="1"/>
          <w:numId w:val="3"/>
        </w:numPr>
        <w:ind w:left="1134" w:hanging="425"/>
        <w:jc w:val="both"/>
        <w:rPr>
          <w:rFonts w:eastAsia="Arial Unicode MS"/>
          <w:lang w:val="lv-LV"/>
        </w:rPr>
      </w:pPr>
      <w:r>
        <w:rPr>
          <w:rFonts w:eastAsia="Arial Unicode MS"/>
          <w:lang w:val="lv-LV"/>
        </w:rPr>
        <w:lastRenderedPageBreak/>
        <w:t>palīdzēt Klientam atjaunot sociālās funkcionēšanas spējas, un mudināt patstāvīgi risināt sociālās problēmas;</w:t>
      </w:r>
    </w:p>
    <w:p w14:paraId="7FCCB015" w14:textId="77777777" w:rsidR="00C26DF7" w:rsidRPr="009C3EBC" w:rsidRDefault="00C26DF7" w:rsidP="00C26DF7">
      <w:pPr>
        <w:pStyle w:val="Sarakstarindkopa"/>
        <w:numPr>
          <w:ilvl w:val="1"/>
          <w:numId w:val="3"/>
        </w:numPr>
        <w:ind w:left="1134" w:hanging="425"/>
        <w:jc w:val="both"/>
        <w:rPr>
          <w:rFonts w:eastAsia="Arial Unicode MS"/>
          <w:lang w:val="lv-LV"/>
        </w:rPr>
      </w:pPr>
      <w:r>
        <w:rPr>
          <w:rFonts w:eastAsia="Arial Unicode MS"/>
          <w:lang w:val="lv-LV"/>
        </w:rPr>
        <w:t>nodrošināt normatīvajos aktos paredzētās sociālās garantijas Domes apstiprinātajā apmērā bāreņiem un bez vecāku gādības palikušiem bērniem, kuri ir ārpusģimenes aprūpē;</w:t>
      </w:r>
    </w:p>
    <w:p w14:paraId="6A8C14EE" w14:textId="77777777" w:rsidR="00C26DF7" w:rsidRPr="001417B9" w:rsidRDefault="00C26DF7" w:rsidP="00C26DF7">
      <w:pPr>
        <w:pStyle w:val="Sarakstarindkopa"/>
        <w:numPr>
          <w:ilvl w:val="1"/>
          <w:numId w:val="3"/>
        </w:numPr>
        <w:ind w:left="1134" w:hanging="425"/>
        <w:jc w:val="both"/>
        <w:rPr>
          <w:rFonts w:eastAsia="Arial Unicode MS"/>
          <w:lang w:val="lv-LV"/>
        </w:rPr>
      </w:pPr>
      <w:r w:rsidRPr="001417B9">
        <w:rPr>
          <w:rFonts w:eastAsia="Arial Unicode MS"/>
          <w:lang w:val="lv-LV"/>
        </w:rPr>
        <w:t xml:space="preserve">koordinēt valsts sociālās aprūpes un sociālās rehabilitācijas </w:t>
      </w:r>
      <w:r>
        <w:rPr>
          <w:rFonts w:eastAsia="Arial Unicode MS"/>
          <w:lang w:val="lv-LV"/>
        </w:rPr>
        <w:t>pakalpojumu nodrošināšanu I</w:t>
      </w:r>
      <w:r w:rsidRPr="001417B9">
        <w:rPr>
          <w:rFonts w:eastAsia="Arial Unicode MS"/>
          <w:lang w:val="lv-LV"/>
        </w:rPr>
        <w:t>edzīvotājiem;</w:t>
      </w:r>
    </w:p>
    <w:p w14:paraId="1B0BDFAE" w14:textId="77777777" w:rsidR="00C26DF7" w:rsidRPr="002612D8" w:rsidRDefault="00C26DF7" w:rsidP="00C26DF7">
      <w:pPr>
        <w:pStyle w:val="Sarakstarindkopa"/>
        <w:numPr>
          <w:ilvl w:val="1"/>
          <w:numId w:val="3"/>
        </w:numPr>
        <w:ind w:left="1134" w:hanging="425"/>
        <w:jc w:val="both"/>
        <w:rPr>
          <w:rFonts w:eastAsia="Arial Unicode MS"/>
          <w:lang w:val="lv-LV"/>
        </w:rPr>
      </w:pPr>
      <w:r w:rsidRPr="002612D8">
        <w:rPr>
          <w:rFonts w:eastAsia="Arial Unicode MS"/>
          <w:lang w:val="lv-LV"/>
        </w:rPr>
        <w:t xml:space="preserve">sadarbībā ar citām </w:t>
      </w:r>
      <w:r>
        <w:rPr>
          <w:rFonts w:eastAsia="Arial Unicode MS"/>
          <w:lang w:val="lv-LV"/>
        </w:rPr>
        <w:t xml:space="preserve">valsts un pašvaldības </w:t>
      </w:r>
      <w:r w:rsidRPr="002612D8">
        <w:rPr>
          <w:rFonts w:eastAsia="Arial Unicode MS"/>
          <w:lang w:val="lv-LV"/>
        </w:rPr>
        <w:t>institūcijām, biedrībām un nodibinājumiem, sekmēt labvēlīgas sociālās vides veidošanu Pašvaldības teritorijā;</w:t>
      </w:r>
    </w:p>
    <w:p w14:paraId="3190DB4C" w14:textId="77777777" w:rsidR="00C26DF7" w:rsidRPr="001417B9" w:rsidRDefault="00C26DF7" w:rsidP="00C26DF7">
      <w:pPr>
        <w:pStyle w:val="Sarakstarindkopa"/>
        <w:numPr>
          <w:ilvl w:val="1"/>
          <w:numId w:val="3"/>
        </w:numPr>
        <w:ind w:left="1134" w:hanging="425"/>
        <w:jc w:val="both"/>
        <w:rPr>
          <w:rFonts w:eastAsia="Arial Unicode MS"/>
          <w:lang w:val="lv-LV"/>
        </w:rPr>
      </w:pPr>
      <w:r>
        <w:rPr>
          <w:rFonts w:eastAsia="Arial Unicode MS"/>
          <w:lang w:val="lv-LV"/>
        </w:rPr>
        <w:t xml:space="preserve">veikt Iedzīvotāju aptaujas un </w:t>
      </w:r>
      <w:r w:rsidRPr="002612D8">
        <w:rPr>
          <w:rFonts w:eastAsia="Arial Unicode MS"/>
          <w:lang w:val="lv-LV"/>
        </w:rPr>
        <w:t xml:space="preserve">novērtēt Pārvaldes </w:t>
      </w:r>
      <w:r>
        <w:rPr>
          <w:rFonts w:eastAsia="Arial Unicode MS"/>
          <w:lang w:val="lv-LV"/>
        </w:rPr>
        <w:t>administrēto un Pašvaldības finansēto sociālo pakalpojumu,  sociālās palīdzības un primārās veselības aprūpes kvalitāti un ietekmi uz Iedzīvotāju dzīves līmeni;</w:t>
      </w:r>
    </w:p>
    <w:p w14:paraId="1D39B838" w14:textId="77777777" w:rsidR="00C26DF7" w:rsidRPr="001417B9" w:rsidRDefault="00C26DF7" w:rsidP="00C26DF7">
      <w:pPr>
        <w:pStyle w:val="Sarakstarindkopa"/>
        <w:numPr>
          <w:ilvl w:val="1"/>
          <w:numId w:val="3"/>
        </w:numPr>
        <w:ind w:left="1134" w:hanging="425"/>
        <w:jc w:val="both"/>
        <w:rPr>
          <w:rFonts w:eastAsia="Arial Unicode MS"/>
          <w:lang w:val="lv-LV"/>
        </w:rPr>
      </w:pPr>
      <w:r w:rsidRPr="001417B9">
        <w:rPr>
          <w:rFonts w:eastAsia="Arial Unicode MS"/>
          <w:lang w:val="lv-LV"/>
        </w:rPr>
        <w:t xml:space="preserve">piedalīties sociāli ekonomiskās situācijas izpētē, analīzē un attīstības prognozēšanā </w:t>
      </w:r>
      <w:r>
        <w:rPr>
          <w:rFonts w:eastAsia="Arial Unicode MS"/>
          <w:lang w:val="lv-LV"/>
        </w:rPr>
        <w:t>P</w:t>
      </w:r>
      <w:r w:rsidRPr="001417B9">
        <w:rPr>
          <w:rFonts w:eastAsia="Arial Unicode MS"/>
          <w:lang w:val="lv-LV"/>
        </w:rPr>
        <w:t>ašvaldības teritorijā, izstrādāt sociālās palīdzības attīstības koncepcijas un mērķprogrammas;</w:t>
      </w:r>
    </w:p>
    <w:p w14:paraId="4A5D0C5E" w14:textId="77777777" w:rsidR="00C26DF7" w:rsidRPr="001417B9" w:rsidRDefault="00C26DF7" w:rsidP="00C26DF7">
      <w:pPr>
        <w:pStyle w:val="Sarakstarindkopa"/>
        <w:numPr>
          <w:ilvl w:val="1"/>
          <w:numId w:val="3"/>
        </w:numPr>
        <w:ind w:left="1134" w:hanging="425"/>
        <w:jc w:val="both"/>
        <w:rPr>
          <w:rFonts w:eastAsia="Arial Unicode MS"/>
          <w:lang w:val="lv-LV"/>
        </w:rPr>
      </w:pPr>
      <w:r>
        <w:rPr>
          <w:rFonts w:eastAsia="Arial Unicode MS"/>
          <w:lang w:val="lv-LV"/>
        </w:rPr>
        <w:t>piedalīties P</w:t>
      </w:r>
      <w:r w:rsidRPr="001417B9">
        <w:rPr>
          <w:rFonts w:eastAsia="Arial Unicode MS"/>
          <w:lang w:val="lv-LV"/>
        </w:rPr>
        <w:t>ašvaldības un starptautisku projektu un programm</w:t>
      </w:r>
      <w:r>
        <w:rPr>
          <w:rFonts w:eastAsia="Arial Unicode MS"/>
          <w:lang w:val="lv-LV"/>
        </w:rPr>
        <w:t>u</w:t>
      </w:r>
      <w:r w:rsidRPr="001417B9">
        <w:rPr>
          <w:rFonts w:eastAsia="Arial Unicode MS"/>
          <w:lang w:val="lv-LV"/>
        </w:rPr>
        <w:t>, kas saistīt</w:t>
      </w:r>
      <w:r>
        <w:rPr>
          <w:rFonts w:eastAsia="Arial Unicode MS"/>
          <w:lang w:val="lv-LV"/>
        </w:rPr>
        <w:t>as</w:t>
      </w:r>
      <w:r w:rsidRPr="001417B9">
        <w:rPr>
          <w:rFonts w:eastAsia="Arial Unicode MS"/>
          <w:lang w:val="lv-LV"/>
        </w:rPr>
        <w:t xml:space="preserve"> ar noteikto mērķu sasniegšanu un uzdevumu izpildi</w:t>
      </w:r>
      <w:r>
        <w:rPr>
          <w:rFonts w:eastAsia="Arial Unicode MS"/>
          <w:lang w:val="lv-LV"/>
        </w:rPr>
        <w:t xml:space="preserve">, tajā skaitā jaunu sociālo </w:t>
      </w:r>
      <w:r w:rsidRPr="004A01DE">
        <w:rPr>
          <w:rFonts w:eastAsia="Arial Unicode MS"/>
          <w:lang w:val="lv-LV"/>
        </w:rPr>
        <w:t>pakalpojumu</w:t>
      </w:r>
      <w:r>
        <w:rPr>
          <w:rFonts w:eastAsia="Arial Unicode MS"/>
          <w:lang w:val="lv-LV"/>
        </w:rPr>
        <w:t>, sociālās palīdzības veidu</w:t>
      </w:r>
      <w:r w:rsidRPr="004A01DE">
        <w:rPr>
          <w:rFonts w:eastAsia="Arial Unicode MS"/>
          <w:lang w:val="lv-LV"/>
        </w:rPr>
        <w:t xml:space="preserve"> ieviešanu</w:t>
      </w:r>
      <w:r>
        <w:rPr>
          <w:rFonts w:eastAsia="Arial Unicode MS"/>
          <w:lang w:val="lv-LV"/>
        </w:rPr>
        <w:t xml:space="preserve"> izstrādē un īstenošanā un piesaistīt finansējumu</w:t>
      </w:r>
      <w:r w:rsidRPr="001417B9">
        <w:rPr>
          <w:rFonts w:eastAsia="Arial Unicode MS"/>
          <w:lang w:val="lv-LV"/>
        </w:rPr>
        <w:t>;</w:t>
      </w:r>
    </w:p>
    <w:p w14:paraId="6EB04BAF" w14:textId="77777777" w:rsidR="00C26DF7" w:rsidRDefault="00C26DF7" w:rsidP="00C26DF7">
      <w:pPr>
        <w:pStyle w:val="Sarakstarindkopa"/>
        <w:numPr>
          <w:ilvl w:val="1"/>
          <w:numId w:val="3"/>
        </w:numPr>
        <w:ind w:left="1134" w:hanging="425"/>
        <w:jc w:val="both"/>
        <w:rPr>
          <w:rFonts w:eastAsia="Arial Unicode MS"/>
          <w:lang w:val="lv-LV"/>
        </w:rPr>
      </w:pPr>
      <w:r w:rsidRPr="001417B9">
        <w:rPr>
          <w:rFonts w:eastAsia="Arial Unicode MS"/>
          <w:lang w:val="lv-LV"/>
        </w:rPr>
        <w:t>veikt vienreizējus uzdevumus, kas Pārvaldei uzdoti ar Domes lēmumiem</w:t>
      </w:r>
      <w:r>
        <w:rPr>
          <w:rFonts w:eastAsia="Arial Unicode MS"/>
          <w:lang w:val="lv-LV"/>
        </w:rPr>
        <w:t>;</w:t>
      </w:r>
    </w:p>
    <w:p w14:paraId="7C547B19" w14:textId="77777777" w:rsidR="00C26DF7" w:rsidRPr="00BE060C" w:rsidRDefault="00C26DF7" w:rsidP="00C26DF7">
      <w:pPr>
        <w:pStyle w:val="Sarakstarindkopa"/>
        <w:numPr>
          <w:ilvl w:val="1"/>
          <w:numId w:val="3"/>
        </w:numPr>
        <w:ind w:left="1134" w:hanging="425"/>
        <w:jc w:val="both"/>
        <w:rPr>
          <w:rFonts w:eastAsia="Arial Unicode MS"/>
          <w:lang w:val="lv-LV"/>
        </w:rPr>
      </w:pPr>
      <w:r w:rsidRPr="00D023D7">
        <w:rPr>
          <w:lang w:val="lv-LV"/>
        </w:rPr>
        <w:t>normatīvajos aktos noteiktajā kārtībā vei</w:t>
      </w:r>
      <w:r>
        <w:rPr>
          <w:lang w:val="lv-LV"/>
        </w:rPr>
        <w:t>kt</w:t>
      </w:r>
      <w:r w:rsidRPr="00D023D7">
        <w:rPr>
          <w:lang w:val="lv-LV"/>
        </w:rPr>
        <w:t xml:space="preserve"> ārpusģimenes aprūpes pakalpojumu samaksas pieprasīšanu</w:t>
      </w:r>
      <w:r>
        <w:rPr>
          <w:lang w:val="lv-LV"/>
        </w:rPr>
        <w:t>;</w:t>
      </w:r>
    </w:p>
    <w:p w14:paraId="5003581B" w14:textId="77777777" w:rsidR="00C26DF7" w:rsidRPr="00D023D7" w:rsidRDefault="00C26DF7" w:rsidP="00C26DF7">
      <w:pPr>
        <w:pStyle w:val="Sarakstarindkopa"/>
        <w:numPr>
          <w:ilvl w:val="1"/>
          <w:numId w:val="3"/>
        </w:numPr>
        <w:ind w:left="1276" w:hanging="567"/>
        <w:jc w:val="both"/>
        <w:rPr>
          <w:rFonts w:eastAsia="Arial Unicode MS"/>
          <w:lang w:val="lv-LV"/>
        </w:rPr>
      </w:pPr>
      <w:r>
        <w:rPr>
          <w:lang w:val="lv-LV"/>
        </w:rPr>
        <w:t>iekasēt</w:t>
      </w:r>
      <w:r w:rsidRPr="00BC1594">
        <w:rPr>
          <w:lang w:val="lv-LV"/>
        </w:rPr>
        <w:t xml:space="preserve"> Domes noteikto maksu par Pārvaldes</w:t>
      </w:r>
      <w:r>
        <w:rPr>
          <w:lang w:val="lv-LV"/>
        </w:rPr>
        <w:t>, šajā nolikumā no 16.10. apakšpunkta līdz 16.16. apakšpunktam, noteikto</w:t>
      </w:r>
      <w:r w:rsidRPr="00BC1594">
        <w:rPr>
          <w:lang w:val="lv-LV"/>
        </w:rPr>
        <w:t xml:space="preserve"> </w:t>
      </w:r>
      <w:r>
        <w:rPr>
          <w:lang w:val="lv-LV"/>
        </w:rPr>
        <w:t xml:space="preserve">struktūrvienību </w:t>
      </w:r>
      <w:r w:rsidRPr="00BC1594">
        <w:rPr>
          <w:lang w:val="lv-LV"/>
        </w:rPr>
        <w:t xml:space="preserve">sniegtajiem </w:t>
      </w:r>
      <w:r>
        <w:rPr>
          <w:lang w:val="lv-LV"/>
        </w:rPr>
        <w:t xml:space="preserve">maksas </w:t>
      </w:r>
      <w:r w:rsidRPr="00BC1594">
        <w:rPr>
          <w:lang w:val="lv-LV"/>
        </w:rPr>
        <w:t>pakalpojumiem</w:t>
      </w:r>
      <w:r>
        <w:rPr>
          <w:lang w:val="lv-LV"/>
        </w:rPr>
        <w:t>.</w:t>
      </w:r>
    </w:p>
    <w:p w14:paraId="2B57DE8C" w14:textId="77777777" w:rsidR="00C26DF7" w:rsidRPr="00BC1594" w:rsidRDefault="00C26DF7" w:rsidP="00C26DF7">
      <w:pPr>
        <w:pStyle w:val="Sarakstarindkopa"/>
        <w:numPr>
          <w:ilvl w:val="0"/>
          <w:numId w:val="1"/>
        </w:numPr>
        <w:jc w:val="both"/>
        <w:rPr>
          <w:lang w:val="lv-LV"/>
        </w:rPr>
      </w:pPr>
      <w:r w:rsidRPr="00BC1594">
        <w:rPr>
          <w:lang w:val="lv-LV"/>
        </w:rPr>
        <w:t>Lai izpildītu uzdevumus, Pārvalde:</w:t>
      </w:r>
    </w:p>
    <w:p w14:paraId="6501796C" w14:textId="77777777" w:rsidR="00C26DF7" w:rsidRPr="00BC1594" w:rsidRDefault="00C26DF7" w:rsidP="00C26DF7">
      <w:pPr>
        <w:pStyle w:val="Sarakstarindkopa"/>
        <w:numPr>
          <w:ilvl w:val="1"/>
          <w:numId w:val="8"/>
        </w:numPr>
        <w:ind w:left="1134" w:hanging="425"/>
        <w:jc w:val="both"/>
        <w:rPr>
          <w:lang w:val="lv-LV"/>
        </w:rPr>
      </w:pPr>
      <w:r w:rsidRPr="00BC1594">
        <w:rPr>
          <w:lang w:val="lv-LV"/>
        </w:rPr>
        <w:t>pieņem lēmumus un izdod admini</w:t>
      </w:r>
      <w:r>
        <w:rPr>
          <w:lang w:val="lv-LV"/>
        </w:rPr>
        <w:t>stratīvos aktus Pārvaldei uzdoto</w:t>
      </w:r>
      <w:r w:rsidRPr="00BC1594">
        <w:rPr>
          <w:lang w:val="lv-LV"/>
        </w:rPr>
        <w:t xml:space="preserve"> </w:t>
      </w:r>
      <w:r>
        <w:rPr>
          <w:lang w:val="lv-LV"/>
        </w:rPr>
        <w:t>Pašvaldības funkciju</w:t>
      </w:r>
      <w:r w:rsidRPr="00BC1594">
        <w:rPr>
          <w:lang w:val="lv-LV"/>
        </w:rPr>
        <w:t xml:space="preserve"> ietvaros un Domes uzdoto uzdevumu īstenošanai;</w:t>
      </w:r>
    </w:p>
    <w:p w14:paraId="049C18E7" w14:textId="77777777" w:rsidR="00C26DF7" w:rsidRPr="00BC1594" w:rsidRDefault="00C26DF7" w:rsidP="00C26DF7">
      <w:pPr>
        <w:pStyle w:val="Sarakstarindkopa"/>
        <w:numPr>
          <w:ilvl w:val="1"/>
          <w:numId w:val="8"/>
        </w:numPr>
        <w:ind w:left="1134" w:hanging="425"/>
        <w:jc w:val="both"/>
        <w:rPr>
          <w:lang w:val="lv-LV"/>
        </w:rPr>
      </w:pPr>
      <w:r w:rsidRPr="00BC1594">
        <w:rPr>
          <w:lang w:val="lv-LV"/>
        </w:rPr>
        <w:t xml:space="preserve">organizē </w:t>
      </w:r>
      <w:proofErr w:type="spellStart"/>
      <w:r w:rsidRPr="00BC1594">
        <w:rPr>
          <w:lang w:val="lv-LV"/>
        </w:rPr>
        <w:t>starpprofesionālo</w:t>
      </w:r>
      <w:proofErr w:type="spellEnd"/>
      <w:r w:rsidRPr="00BC1594">
        <w:rPr>
          <w:lang w:val="lv-LV"/>
        </w:rPr>
        <w:t xml:space="preserve"> un starpinstitucionālo sadar</w:t>
      </w:r>
      <w:r>
        <w:rPr>
          <w:lang w:val="lv-LV"/>
        </w:rPr>
        <w:t>bību pakalpojumu nodrošināšanā K</w:t>
      </w:r>
      <w:r w:rsidRPr="00BC1594">
        <w:rPr>
          <w:lang w:val="lv-LV"/>
        </w:rPr>
        <w:t>lientiem;</w:t>
      </w:r>
    </w:p>
    <w:p w14:paraId="73740246" w14:textId="77777777" w:rsidR="00C26DF7" w:rsidRDefault="00C26DF7" w:rsidP="00C26DF7">
      <w:pPr>
        <w:pStyle w:val="Sarakstarindkopa"/>
        <w:numPr>
          <w:ilvl w:val="1"/>
          <w:numId w:val="8"/>
        </w:numPr>
        <w:ind w:left="1134" w:hanging="425"/>
        <w:jc w:val="both"/>
        <w:rPr>
          <w:lang w:val="lv-LV"/>
        </w:rPr>
      </w:pPr>
      <w:r>
        <w:rPr>
          <w:lang w:val="lv-LV"/>
        </w:rPr>
        <w:t>nodrošina informācijas</w:t>
      </w:r>
      <w:r w:rsidRPr="00BC1594">
        <w:rPr>
          <w:lang w:val="lv-LV"/>
        </w:rPr>
        <w:t xml:space="preserve"> konfidencialitāti </w:t>
      </w:r>
      <w:r>
        <w:rPr>
          <w:lang w:val="lv-LV"/>
        </w:rPr>
        <w:t>par Klientu pieprasītajiem un saņemtajiem sociālajiem pakalpojumiem un sociālo palīdzību</w:t>
      </w:r>
      <w:r w:rsidRPr="00BC1594">
        <w:rPr>
          <w:lang w:val="lv-LV"/>
        </w:rPr>
        <w:t>;</w:t>
      </w:r>
    </w:p>
    <w:p w14:paraId="448825A6" w14:textId="77777777" w:rsidR="00C26DF7" w:rsidRPr="0018012A" w:rsidRDefault="00C26DF7" w:rsidP="00C26DF7">
      <w:pPr>
        <w:pStyle w:val="Sarakstarindkopa"/>
        <w:numPr>
          <w:ilvl w:val="1"/>
          <w:numId w:val="8"/>
        </w:numPr>
        <w:ind w:left="1134" w:hanging="425"/>
        <w:jc w:val="both"/>
        <w:rPr>
          <w:lang w:val="lv-LV"/>
        </w:rPr>
      </w:pPr>
      <w:r w:rsidRPr="00501212">
        <w:rPr>
          <w:lang w:val="lv-LV"/>
        </w:rPr>
        <w:t>veic fizisku personu datu apstrādi, un nodrošina datu aizsardzību saskaņā Fizisko personu datu apstrādes</w:t>
      </w:r>
      <w:r>
        <w:rPr>
          <w:lang w:val="lv-LV"/>
        </w:rPr>
        <w:t xml:space="preserve"> </w:t>
      </w:r>
      <w:r w:rsidRPr="00501212">
        <w:rPr>
          <w:bCs/>
          <w:lang w:val="lv-LV"/>
        </w:rPr>
        <w:t>likumu</w:t>
      </w:r>
      <w:r>
        <w:rPr>
          <w:lang w:val="lv-LV"/>
        </w:rPr>
        <w:t xml:space="preserve"> </w:t>
      </w:r>
      <w:r w:rsidRPr="00501212">
        <w:rPr>
          <w:lang w:val="lv-LV"/>
        </w:rPr>
        <w:t xml:space="preserve">un </w:t>
      </w:r>
      <w:r w:rsidRPr="0018012A">
        <w:rPr>
          <w:lang w:val="lv-LV"/>
        </w:rPr>
        <w:t>Eiropas Parlamenta un Padomes (ES)</w:t>
      </w:r>
      <w:r>
        <w:rPr>
          <w:lang w:val="lv-LV"/>
        </w:rPr>
        <w:t xml:space="preserve"> </w:t>
      </w:r>
      <w:r w:rsidRPr="0018012A">
        <w:rPr>
          <w:lang w:val="lv-LV"/>
        </w:rPr>
        <w:t>2016.</w:t>
      </w:r>
      <w:r>
        <w:rPr>
          <w:lang w:val="lv-LV"/>
        </w:rPr>
        <w:t> </w:t>
      </w:r>
      <w:r w:rsidRPr="0018012A">
        <w:rPr>
          <w:lang w:val="lv-LV"/>
        </w:rPr>
        <w:t>gada 27.</w:t>
      </w:r>
      <w:r>
        <w:rPr>
          <w:lang w:val="lv-LV"/>
        </w:rPr>
        <w:t> </w:t>
      </w:r>
      <w:r w:rsidRPr="0018012A">
        <w:rPr>
          <w:lang w:val="lv-LV"/>
        </w:rPr>
        <w:t>aprīļa regul</w:t>
      </w:r>
      <w:r>
        <w:rPr>
          <w:lang w:val="lv-LV"/>
        </w:rPr>
        <w:t>u</w:t>
      </w:r>
      <w:r w:rsidRPr="0018012A">
        <w:rPr>
          <w:lang w:val="lv-LV"/>
        </w:rPr>
        <w:t xml:space="preserve"> Nr.</w:t>
      </w:r>
      <w:r>
        <w:rPr>
          <w:lang w:val="lv-LV"/>
        </w:rPr>
        <w:t> </w:t>
      </w:r>
      <w:r w:rsidRPr="0018012A">
        <w:rPr>
          <w:lang w:val="lv-LV"/>
        </w:rPr>
        <w:t>2016/679</w:t>
      </w:r>
      <w:r>
        <w:rPr>
          <w:lang w:val="lv-LV"/>
        </w:rPr>
        <w:t xml:space="preserve"> </w:t>
      </w:r>
      <w:r w:rsidRPr="0018012A">
        <w:rPr>
          <w:lang w:val="lv-LV"/>
        </w:rPr>
        <w:t>“Par fizisku personu aizsardzību attiecībā uz personas datu apstrādi un šādu datu brīvu apriti un ar ko atceļ Direktīvu 95/46/EK (Vispārīgā datu aizsardzības regula)”</w:t>
      </w:r>
      <w:r>
        <w:rPr>
          <w:lang w:val="lv-LV"/>
        </w:rPr>
        <w:t>.</w:t>
      </w:r>
    </w:p>
    <w:p w14:paraId="361932A3" w14:textId="77777777" w:rsidR="00C26DF7" w:rsidRPr="00BE060C" w:rsidRDefault="00C26DF7" w:rsidP="00C26DF7">
      <w:pPr>
        <w:pStyle w:val="Sarakstarindkopa"/>
        <w:numPr>
          <w:ilvl w:val="1"/>
          <w:numId w:val="8"/>
        </w:numPr>
        <w:tabs>
          <w:tab w:val="left" w:pos="1276"/>
        </w:tabs>
        <w:ind w:left="1134" w:hanging="425"/>
        <w:jc w:val="both"/>
        <w:rPr>
          <w:lang w:val="lv-LV"/>
        </w:rPr>
      </w:pPr>
      <w:r w:rsidRPr="00BC1594">
        <w:rPr>
          <w:lang w:val="lv-LV"/>
        </w:rPr>
        <w:t>plāno un koordinē sociālo darbu</w:t>
      </w:r>
      <w:r>
        <w:rPr>
          <w:lang w:val="lv-LV"/>
        </w:rPr>
        <w:t>, sociālos pakalpojumus un sociālo palīdzību</w:t>
      </w:r>
      <w:r w:rsidRPr="00BC1594">
        <w:rPr>
          <w:lang w:val="lv-LV"/>
        </w:rPr>
        <w:t xml:space="preserve"> </w:t>
      </w:r>
      <w:r>
        <w:rPr>
          <w:lang w:val="lv-LV"/>
        </w:rPr>
        <w:t>P</w:t>
      </w:r>
      <w:r w:rsidRPr="00BC1594">
        <w:rPr>
          <w:lang w:val="lv-LV"/>
        </w:rPr>
        <w:t>ašvaldības teritorijā;</w:t>
      </w:r>
    </w:p>
    <w:p w14:paraId="7FB86F2D" w14:textId="77777777" w:rsidR="00C26DF7" w:rsidRPr="00BC1594" w:rsidRDefault="00C26DF7" w:rsidP="00C26DF7">
      <w:pPr>
        <w:pStyle w:val="Sarakstarindkopa"/>
        <w:numPr>
          <w:ilvl w:val="1"/>
          <w:numId w:val="8"/>
        </w:numPr>
        <w:ind w:left="1134" w:hanging="425"/>
        <w:jc w:val="both"/>
        <w:rPr>
          <w:lang w:val="lv-LV"/>
        </w:rPr>
      </w:pPr>
      <w:r>
        <w:rPr>
          <w:lang w:val="lv-LV"/>
        </w:rPr>
        <w:t xml:space="preserve">pārstāv </w:t>
      </w:r>
      <w:r w:rsidRPr="00BC1594">
        <w:rPr>
          <w:lang w:val="lv-LV"/>
        </w:rPr>
        <w:t>Pašvaldīb</w:t>
      </w:r>
      <w:r>
        <w:rPr>
          <w:lang w:val="lv-LV"/>
        </w:rPr>
        <w:t>u</w:t>
      </w:r>
      <w:r w:rsidRPr="00BC1594">
        <w:rPr>
          <w:lang w:val="lv-LV"/>
        </w:rPr>
        <w:t xml:space="preserve"> kā prasītāj</w:t>
      </w:r>
      <w:r>
        <w:rPr>
          <w:lang w:val="lv-LV"/>
        </w:rPr>
        <w:t>u</w:t>
      </w:r>
      <w:r w:rsidRPr="00BC1594">
        <w:rPr>
          <w:lang w:val="lv-LV"/>
        </w:rPr>
        <w:t>, atbildētāj</w:t>
      </w:r>
      <w:r>
        <w:rPr>
          <w:lang w:val="lv-LV"/>
        </w:rPr>
        <w:t xml:space="preserve">u </w:t>
      </w:r>
      <w:r w:rsidRPr="00BC1594">
        <w:rPr>
          <w:lang w:val="lv-LV"/>
        </w:rPr>
        <w:t>(u.c.) tiesā;</w:t>
      </w:r>
    </w:p>
    <w:p w14:paraId="618E1AFD" w14:textId="77777777" w:rsidR="00C26DF7" w:rsidRPr="00BC1594" w:rsidRDefault="00C26DF7" w:rsidP="00C26DF7">
      <w:pPr>
        <w:pStyle w:val="Sarakstarindkopa"/>
        <w:numPr>
          <w:ilvl w:val="1"/>
          <w:numId w:val="8"/>
        </w:numPr>
        <w:ind w:left="1134" w:hanging="425"/>
        <w:jc w:val="both"/>
        <w:rPr>
          <w:lang w:val="lv-LV"/>
        </w:rPr>
      </w:pPr>
      <w:r w:rsidRPr="00BC1594">
        <w:rPr>
          <w:lang w:val="lv-LV"/>
        </w:rPr>
        <w:t>sadarbojas ar ārvalstu un starptautiskajām institūcijām, nodrošinot savstarpēju informācijas apmaiņu;</w:t>
      </w:r>
    </w:p>
    <w:p w14:paraId="23AE4FAD" w14:textId="77777777" w:rsidR="00C26DF7" w:rsidRPr="00BC1594" w:rsidRDefault="00C26DF7" w:rsidP="00C26DF7">
      <w:pPr>
        <w:pStyle w:val="Sarakstarindkopa"/>
        <w:numPr>
          <w:ilvl w:val="1"/>
          <w:numId w:val="8"/>
        </w:numPr>
        <w:ind w:left="1134" w:hanging="425"/>
        <w:jc w:val="both"/>
        <w:rPr>
          <w:lang w:val="lv-LV"/>
        </w:rPr>
      </w:pPr>
      <w:r w:rsidRPr="00BC1594">
        <w:rPr>
          <w:lang w:val="lv-LV"/>
        </w:rPr>
        <w:t xml:space="preserve">iesniedz </w:t>
      </w:r>
      <w:r>
        <w:rPr>
          <w:lang w:val="lv-LV"/>
        </w:rPr>
        <w:t>P</w:t>
      </w:r>
      <w:r w:rsidRPr="00BC1594">
        <w:rPr>
          <w:lang w:val="lv-LV"/>
        </w:rPr>
        <w:t>ašvaldībai priekšlikumus</w:t>
      </w:r>
      <w:r>
        <w:rPr>
          <w:lang w:val="lv-LV"/>
        </w:rPr>
        <w:t xml:space="preserve"> par jaunu sociālo pakalpojumu un sociālās palīdzības pabalstu izveidošanu, administratīvā darba uzlabošanu</w:t>
      </w:r>
      <w:r w:rsidRPr="00BC1594">
        <w:rPr>
          <w:lang w:val="lv-LV"/>
        </w:rPr>
        <w:t xml:space="preserve"> un budžeta tāmju projektus par sociālo funkciju realizācijai nepieciešamo finansējumu;</w:t>
      </w:r>
    </w:p>
    <w:p w14:paraId="71336BAC" w14:textId="77777777" w:rsidR="00C26DF7" w:rsidRPr="00BC1594" w:rsidRDefault="00C26DF7" w:rsidP="00C26DF7">
      <w:pPr>
        <w:pStyle w:val="Sarakstarindkopa"/>
        <w:numPr>
          <w:ilvl w:val="1"/>
          <w:numId w:val="8"/>
        </w:numPr>
        <w:ind w:left="1134" w:hanging="425"/>
        <w:jc w:val="both"/>
        <w:rPr>
          <w:lang w:val="lv-LV"/>
        </w:rPr>
      </w:pPr>
      <w:r w:rsidRPr="00BC1594">
        <w:rPr>
          <w:lang w:val="lv-LV"/>
        </w:rPr>
        <w:t>veic citus uzdevumus normatīvajos aktos noteiktajos gadījumos un kārtībā.</w:t>
      </w:r>
    </w:p>
    <w:p w14:paraId="5CB69ECB" w14:textId="77777777" w:rsidR="00C26DF7" w:rsidRDefault="00C26DF7" w:rsidP="00C26DF7">
      <w:pPr>
        <w:pStyle w:val="Sarakstarindkopa"/>
        <w:numPr>
          <w:ilvl w:val="0"/>
          <w:numId w:val="8"/>
        </w:numPr>
        <w:ind w:firstLine="66"/>
        <w:jc w:val="both"/>
        <w:rPr>
          <w:lang w:val="lv-LV"/>
        </w:rPr>
      </w:pPr>
      <w:r>
        <w:rPr>
          <w:lang w:val="lv-LV"/>
        </w:rPr>
        <w:t>Pārvaldes kompetencē ir:</w:t>
      </w:r>
    </w:p>
    <w:p w14:paraId="64F6AE95" w14:textId="77777777" w:rsidR="00C26DF7" w:rsidRPr="00C85A81" w:rsidRDefault="00C26DF7" w:rsidP="00C26DF7">
      <w:pPr>
        <w:pStyle w:val="Sarakstarindkopa"/>
        <w:numPr>
          <w:ilvl w:val="1"/>
          <w:numId w:val="8"/>
        </w:numPr>
        <w:ind w:left="1134" w:hanging="454"/>
        <w:jc w:val="both"/>
        <w:rPr>
          <w:lang w:val="lv-LV"/>
        </w:rPr>
      </w:pPr>
      <w:r>
        <w:rPr>
          <w:lang w:val="lv-LV"/>
        </w:rPr>
        <w:t>pirms sociālā pakalpojuma vai sociālās palīdzības piešķiršanas veikt Klienta</w:t>
      </w:r>
      <w:r w:rsidRPr="00BC1594">
        <w:rPr>
          <w:lang w:val="lv-LV"/>
        </w:rPr>
        <w:t xml:space="preserve"> ienākumu un citu </w:t>
      </w:r>
      <w:r>
        <w:rPr>
          <w:lang w:val="lv-LV"/>
        </w:rPr>
        <w:t xml:space="preserve">Klienta </w:t>
      </w:r>
      <w:r w:rsidRPr="00BC1594">
        <w:rPr>
          <w:lang w:val="lv-LV"/>
        </w:rPr>
        <w:t>materiālo resursu izvērtēšan</w:t>
      </w:r>
      <w:r>
        <w:rPr>
          <w:lang w:val="lv-LV"/>
        </w:rPr>
        <w:t>u;</w:t>
      </w:r>
    </w:p>
    <w:p w14:paraId="669465FD" w14:textId="77777777" w:rsidR="00C26DF7" w:rsidRPr="00C85A81" w:rsidRDefault="00C26DF7" w:rsidP="00C26DF7">
      <w:pPr>
        <w:pStyle w:val="Sarakstarindkopa"/>
        <w:numPr>
          <w:ilvl w:val="1"/>
          <w:numId w:val="8"/>
        </w:numPr>
        <w:ind w:left="1134" w:hanging="454"/>
        <w:jc w:val="both"/>
        <w:rPr>
          <w:lang w:val="lv-LV"/>
        </w:rPr>
      </w:pPr>
      <w:r>
        <w:rPr>
          <w:rFonts w:eastAsia="Arial Unicode MS"/>
          <w:lang w:val="lv-LV"/>
        </w:rPr>
        <w:t>izvērtēt Klienta vajadzības, ņemot vērā Klienta materiālo resursu novērtējumu, un informēt viņu par viņa tiesībām un līdzdarbības pienākumiem, kā arī par kārtību kādā tiek nodrošināta sociālā palīdzība Pašvaldībā;</w:t>
      </w:r>
    </w:p>
    <w:p w14:paraId="66198F46" w14:textId="77777777" w:rsidR="00C26DF7" w:rsidRPr="00C85A81" w:rsidRDefault="00C26DF7" w:rsidP="00C26DF7">
      <w:pPr>
        <w:pStyle w:val="Sarakstarindkopa"/>
        <w:numPr>
          <w:ilvl w:val="1"/>
          <w:numId w:val="8"/>
        </w:numPr>
        <w:ind w:left="1134" w:hanging="454"/>
        <w:jc w:val="both"/>
        <w:rPr>
          <w:lang w:val="lv-LV"/>
        </w:rPr>
      </w:pPr>
      <w:r>
        <w:rPr>
          <w:rFonts w:eastAsia="Arial Unicode MS"/>
          <w:lang w:val="lv-LV"/>
        </w:rPr>
        <w:lastRenderedPageBreak/>
        <w:t>pieņemt lēmumus par sociālo pakalpojumu un sociālās palīdzības pabalstu piešķiršanu, atteikšanu, pārtraukšanu un nepamatoti saņemto sociālās palīdzības pabalstu atmaksu Pašvaldībai;</w:t>
      </w:r>
    </w:p>
    <w:p w14:paraId="7D9A4DA3" w14:textId="77777777" w:rsidR="00C26DF7" w:rsidRPr="00EC5E71" w:rsidRDefault="00C26DF7" w:rsidP="00C26DF7">
      <w:pPr>
        <w:pStyle w:val="Sarakstarindkopa"/>
        <w:numPr>
          <w:ilvl w:val="1"/>
          <w:numId w:val="8"/>
        </w:numPr>
        <w:ind w:left="1134" w:hanging="454"/>
        <w:jc w:val="both"/>
        <w:rPr>
          <w:lang w:val="lv-LV"/>
        </w:rPr>
      </w:pPr>
      <w:r>
        <w:rPr>
          <w:rFonts w:eastAsia="Arial Unicode MS"/>
          <w:lang w:val="lv-LV"/>
        </w:rPr>
        <w:t>sniegt Pašvaldības izveidotos un Domes apstiprinātos sociālos pakalpojumus un piešķirt sociālās palīdzības pabalstus, kā arī koordinēt ar Pārvaldes lēmumu piešķirtos, bet citu sociālo pakalpojumu sniedzēju sniegtos sociālos pakalpojumus.</w:t>
      </w:r>
    </w:p>
    <w:p w14:paraId="23A164EC" w14:textId="77777777" w:rsidR="00C26DF7" w:rsidRPr="00EC5E71" w:rsidRDefault="00C26DF7" w:rsidP="00C26DF7">
      <w:pPr>
        <w:pStyle w:val="Sarakstarindkopa"/>
        <w:numPr>
          <w:ilvl w:val="0"/>
          <w:numId w:val="8"/>
        </w:numPr>
        <w:ind w:left="851" w:hanging="425"/>
        <w:jc w:val="both"/>
        <w:rPr>
          <w:lang w:val="lv-LV"/>
        </w:rPr>
      </w:pPr>
      <w:r w:rsidRPr="00EC5E71">
        <w:rPr>
          <w:lang w:val="lv-LV"/>
        </w:rPr>
        <w:t>P</w:t>
      </w:r>
      <w:r>
        <w:rPr>
          <w:lang w:val="lv-LV"/>
        </w:rPr>
        <w:t>ārvalde p</w:t>
      </w:r>
      <w:r w:rsidRPr="00EC5E71">
        <w:rPr>
          <w:lang w:val="lv-LV"/>
        </w:rPr>
        <w:t>ēc Domes pieprasījuma sagatavo statistikas pārskatus par sniegtajiem sociālajiem pakalpojumiem un piešķirtajiem sociālās palīdzības pabalstiem un finansējuma izlietošanu</w:t>
      </w:r>
      <w:r>
        <w:rPr>
          <w:lang w:val="lv-LV"/>
        </w:rPr>
        <w:t>.</w:t>
      </w:r>
    </w:p>
    <w:p w14:paraId="01A96B35" w14:textId="77777777" w:rsidR="00C26DF7" w:rsidRPr="00396D78" w:rsidRDefault="00C26DF7" w:rsidP="00C26DF7">
      <w:pPr>
        <w:ind w:left="567"/>
        <w:jc w:val="both"/>
        <w:rPr>
          <w:lang w:val="lv-LV"/>
        </w:rPr>
      </w:pPr>
    </w:p>
    <w:p w14:paraId="5B828FF1" w14:textId="77777777" w:rsidR="00C26DF7" w:rsidRPr="00BC1594" w:rsidRDefault="00C26DF7" w:rsidP="00C26DF7">
      <w:pPr>
        <w:pStyle w:val="Sarakstarindkopa"/>
        <w:numPr>
          <w:ilvl w:val="0"/>
          <w:numId w:val="2"/>
        </w:numPr>
        <w:ind w:left="851" w:hanging="491"/>
        <w:jc w:val="center"/>
        <w:rPr>
          <w:b/>
          <w:lang w:val="lv-LV"/>
        </w:rPr>
      </w:pPr>
      <w:r w:rsidRPr="00BC1594">
        <w:rPr>
          <w:b/>
          <w:lang w:val="lv-LV"/>
        </w:rPr>
        <w:t>Darba organizācija un struktūra</w:t>
      </w:r>
    </w:p>
    <w:p w14:paraId="3AD8F987" w14:textId="77777777" w:rsidR="00C26DF7" w:rsidRPr="00BC1594" w:rsidRDefault="00C26DF7" w:rsidP="00C26DF7">
      <w:pPr>
        <w:jc w:val="both"/>
        <w:rPr>
          <w:lang w:val="lv-LV"/>
        </w:rPr>
      </w:pPr>
    </w:p>
    <w:p w14:paraId="30E98157" w14:textId="77777777" w:rsidR="00C26DF7" w:rsidRPr="00BC1594" w:rsidRDefault="00C26DF7" w:rsidP="00C26DF7">
      <w:pPr>
        <w:pStyle w:val="Sarakstarindkopa"/>
        <w:numPr>
          <w:ilvl w:val="0"/>
          <w:numId w:val="8"/>
        </w:numPr>
        <w:ind w:left="851" w:hanging="425"/>
        <w:jc w:val="both"/>
        <w:rPr>
          <w:lang w:val="lv-LV"/>
        </w:rPr>
      </w:pPr>
      <w:r w:rsidRPr="00BC1594">
        <w:rPr>
          <w:lang w:val="lv-LV"/>
        </w:rPr>
        <w:t>Pārvaldes amatus un amatalgas apstiprina Dome.</w:t>
      </w:r>
    </w:p>
    <w:p w14:paraId="0913C385" w14:textId="77777777" w:rsidR="00C26DF7" w:rsidRDefault="00C26DF7" w:rsidP="00C26DF7">
      <w:pPr>
        <w:pStyle w:val="Sarakstarindkopa"/>
        <w:numPr>
          <w:ilvl w:val="0"/>
          <w:numId w:val="8"/>
        </w:numPr>
        <w:ind w:left="851" w:hanging="425"/>
        <w:jc w:val="both"/>
        <w:rPr>
          <w:lang w:val="lv-LV"/>
        </w:rPr>
      </w:pPr>
      <w:r w:rsidRPr="00BC1594">
        <w:rPr>
          <w:lang w:val="lv-LV"/>
        </w:rPr>
        <w:t>Pārvaldes darbu vada vadītājs, kuru ieceļ amatā un atbrīvo no amata Dome.</w:t>
      </w:r>
    </w:p>
    <w:p w14:paraId="564081C8" w14:textId="77777777" w:rsidR="00C26DF7" w:rsidRPr="00000CF2" w:rsidRDefault="00C26DF7" w:rsidP="00C26DF7">
      <w:pPr>
        <w:pStyle w:val="Sarakstarindkopa"/>
        <w:numPr>
          <w:ilvl w:val="0"/>
          <w:numId w:val="8"/>
        </w:numPr>
        <w:ind w:left="851" w:hanging="425"/>
        <w:jc w:val="both"/>
        <w:rPr>
          <w:lang w:val="lv-LV"/>
        </w:rPr>
      </w:pPr>
      <w:r w:rsidRPr="004C0725">
        <w:rPr>
          <w:lang w:val="lv-LV" w:eastAsia="lv-LV"/>
        </w:rPr>
        <w:t>Pārvaldes darbu tās vadītāja prombūtnes laikā vada vadītāja vietnieks, kuru pieņem darbā Pārvaldes vadītājs.</w:t>
      </w:r>
    </w:p>
    <w:p w14:paraId="03BFC5E7" w14:textId="77777777" w:rsidR="00C26DF7" w:rsidRPr="00BC1594" w:rsidRDefault="00C26DF7" w:rsidP="00C26DF7">
      <w:pPr>
        <w:pStyle w:val="Sarakstarindkopa"/>
        <w:numPr>
          <w:ilvl w:val="0"/>
          <w:numId w:val="8"/>
        </w:numPr>
        <w:ind w:left="851" w:hanging="425"/>
        <w:jc w:val="both"/>
        <w:rPr>
          <w:lang w:val="lv-LV"/>
        </w:rPr>
      </w:pPr>
      <w:r w:rsidRPr="00BC1594">
        <w:rPr>
          <w:lang w:val="lv-LV"/>
        </w:rPr>
        <w:t>Pārvaldes vadītājs:</w:t>
      </w:r>
    </w:p>
    <w:p w14:paraId="6F17E623" w14:textId="77777777" w:rsidR="00C26DF7" w:rsidRPr="00BC1594" w:rsidRDefault="00C26DF7" w:rsidP="00C26DF7">
      <w:pPr>
        <w:pStyle w:val="Sarakstarindkopa"/>
        <w:numPr>
          <w:ilvl w:val="1"/>
          <w:numId w:val="8"/>
        </w:numPr>
        <w:tabs>
          <w:tab w:val="left" w:pos="709"/>
        </w:tabs>
        <w:ind w:left="1418" w:hanging="567"/>
        <w:jc w:val="both"/>
        <w:rPr>
          <w:lang w:val="lv-LV"/>
        </w:rPr>
      </w:pPr>
      <w:r w:rsidRPr="00BC1594">
        <w:rPr>
          <w:lang w:val="lv-LV"/>
        </w:rPr>
        <w:t xml:space="preserve"> organizē</w:t>
      </w:r>
      <w:r>
        <w:rPr>
          <w:lang w:val="lv-LV"/>
        </w:rPr>
        <w:t xml:space="preserve">, </w:t>
      </w:r>
      <w:r w:rsidRPr="00BC1594">
        <w:rPr>
          <w:lang w:val="lv-LV"/>
        </w:rPr>
        <w:t>kontrolē</w:t>
      </w:r>
      <w:r>
        <w:rPr>
          <w:lang w:val="lv-LV"/>
        </w:rPr>
        <w:t xml:space="preserve"> un atbild par</w:t>
      </w:r>
      <w:r w:rsidRPr="00BC1594">
        <w:rPr>
          <w:lang w:val="lv-LV"/>
        </w:rPr>
        <w:t xml:space="preserve"> Pārvaldes funkciju un uzdevumu izpildi;</w:t>
      </w:r>
    </w:p>
    <w:p w14:paraId="02E4C7E7" w14:textId="77777777" w:rsidR="00C26DF7" w:rsidRPr="00767A8B" w:rsidRDefault="00C26DF7" w:rsidP="00C26DF7">
      <w:pPr>
        <w:pStyle w:val="Sarakstarindkopa"/>
        <w:numPr>
          <w:ilvl w:val="1"/>
          <w:numId w:val="8"/>
        </w:numPr>
        <w:ind w:left="1418" w:hanging="567"/>
        <w:jc w:val="both"/>
        <w:rPr>
          <w:lang w:val="lv-LV"/>
        </w:rPr>
      </w:pPr>
      <w:r w:rsidRPr="00BC1594">
        <w:rPr>
          <w:lang w:val="lv-LV"/>
        </w:rPr>
        <w:t xml:space="preserve"> kontrolē budžeta izpildi sociālās palīdzības, sociālo pakal</w:t>
      </w:r>
      <w:r>
        <w:rPr>
          <w:lang w:val="lv-LV"/>
        </w:rPr>
        <w:t>pojumu</w:t>
      </w:r>
      <w:r w:rsidRPr="00BC1594">
        <w:rPr>
          <w:lang w:val="lv-LV"/>
        </w:rPr>
        <w:t xml:space="preserve"> jomā</w:t>
      </w:r>
      <w:r>
        <w:rPr>
          <w:lang w:val="lv-LV"/>
        </w:rPr>
        <w:t xml:space="preserve"> un atbild </w:t>
      </w:r>
      <w:r w:rsidRPr="00BC1594">
        <w:rPr>
          <w:lang w:val="lv-LV"/>
        </w:rPr>
        <w:t>par Pārvaldes budžeta</w:t>
      </w:r>
      <w:r>
        <w:rPr>
          <w:lang w:val="lv-LV"/>
        </w:rPr>
        <w:t xml:space="preserve"> un materiālo resursu lietderīgu un efektīvu izmantošanu un</w:t>
      </w:r>
      <w:r w:rsidRPr="00BC1594">
        <w:rPr>
          <w:lang w:val="lv-LV"/>
        </w:rPr>
        <w:t xml:space="preserve"> izlietojumu atbilstoši apstiprinātajai tāmei</w:t>
      </w:r>
      <w:r>
        <w:rPr>
          <w:lang w:val="lv-LV"/>
        </w:rPr>
        <w:t>;</w:t>
      </w:r>
    </w:p>
    <w:p w14:paraId="1DD58DB6" w14:textId="77777777" w:rsidR="00C26DF7" w:rsidRPr="00BC1594" w:rsidRDefault="00C26DF7" w:rsidP="00C26DF7">
      <w:pPr>
        <w:pStyle w:val="Sarakstarindkopa"/>
        <w:numPr>
          <w:ilvl w:val="1"/>
          <w:numId w:val="8"/>
        </w:numPr>
        <w:ind w:left="1418" w:hanging="567"/>
        <w:jc w:val="both"/>
        <w:rPr>
          <w:lang w:val="lv-LV"/>
        </w:rPr>
      </w:pPr>
      <w:r>
        <w:rPr>
          <w:lang w:val="lv-LV"/>
        </w:rPr>
        <w:t xml:space="preserve"> </w:t>
      </w:r>
      <w:r w:rsidRPr="00BC1594">
        <w:rPr>
          <w:lang w:val="lv-LV"/>
        </w:rPr>
        <w:t>vada,</w:t>
      </w:r>
      <w:r>
        <w:rPr>
          <w:lang w:val="lv-LV"/>
        </w:rPr>
        <w:t xml:space="preserve"> </w:t>
      </w:r>
      <w:r w:rsidRPr="00BC1594">
        <w:rPr>
          <w:lang w:val="lv-LV"/>
        </w:rPr>
        <w:t>organizē administratīvo darbu un nodrošina Pārvaldes darbības nepārtrauktību;</w:t>
      </w:r>
    </w:p>
    <w:p w14:paraId="24AA39B7" w14:textId="77777777" w:rsidR="00C26DF7" w:rsidRDefault="00C26DF7" w:rsidP="00C26DF7">
      <w:pPr>
        <w:pStyle w:val="Sarakstarindkopa"/>
        <w:numPr>
          <w:ilvl w:val="1"/>
          <w:numId w:val="8"/>
        </w:numPr>
        <w:ind w:left="1418" w:hanging="567"/>
        <w:jc w:val="both"/>
        <w:rPr>
          <w:lang w:val="lv-LV"/>
        </w:rPr>
      </w:pPr>
      <w:r>
        <w:rPr>
          <w:lang w:val="lv-LV"/>
        </w:rPr>
        <w:t xml:space="preserve"> </w:t>
      </w:r>
      <w:r w:rsidRPr="00BC1594">
        <w:rPr>
          <w:lang w:val="lv-LV"/>
        </w:rPr>
        <w:t>bez īpaša pilnvarojuma pārstāv Pārvaldi visās valsts</w:t>
      </w:r>
      <w:r>
        <w:rPr>
          <w:lang w:val="lv-LV"/>
        </w:rPr>
        <w:t>,</w:t>
      </w:r>
      <w:r w:rsidRPr="00BC1594">
        <w:rPr>
          <w:lang w:val="lv-LV"/>
        </w:rPr>
        <w:t xml:space="preserve"> pašvaldību iestādēs</w:t>
      </w:r>
      <w:r>
        <w:rPr>
          <w:lang w:val="lv-LV"/>
        </w:rPr>
        <w:t xml:space="preserve"> un tiesu instancēs</w:t>
      </w:r>
      <w:r w:rsidRPr="00BC1594">
        <w:rPr>
          <w:lang w:val="lv-LV"/>
        </w:rPr>
        <w:t>, tiesību aizsardzības iestādēs, citās institūcijās un attiecībās ar juridiskām un fiziskām personām;</w:t>
      </w:r>
    </w:p>
    <w:p w14:paraId="3174ED9C" w14:textId="77777777" w:rsidR="00C26DF7" w:rsidRPr="00BC1594" w:rsidRDefault="00C26DF7" w:rsidP="00C26DF7">
      <w:pPr>
        <w:pStyle w:val="Sarakstarindkopa"/>
        <w:numPr>
          <w:ilvl w:val="1"/>
          <w:numId w:val="8"/>
        </w:numPr>
        <w:ind w:left="1418" w:hanging="567"/>
        <w:jc w:val="both"/>
        <w:rPr>
          <w:lang w:val="lv-LV"/>
        </w:rPr>
      </w:pPr>
      <w:r w:rsidRPr="00BC1594">
        <w:rPr>
          <w:lang w:val="lv-LV"/>
        </w:rPr>
        <w:t>izstrādā un ierosina Domei apstiprināšanai Pārvaldes darbinieku amatu sarakstu, mēnešalgu, kā arī izmaiņas tajā;</w:t>
      </w:r>
    </w:p>
    <w:p w14:paraId="6DCC4220" w14:textId="77777777" w:rsidR="00C26DF7" w:rsidRPr="00BC1594" w:rsidRDefault="00C26DF7" w:rsidP="00C26DF7">
      <w:pPr>
        <w:pStyle w:val="Sarakstarindkopa"/>
        <w:numPr>
          <w:ilvl w:val="1"/>
          <w:numId w:val="8"/>
        </w:numPr>
        <w:ind w:left="1418" w:hanging="567"/>
        <w:jc w:val="both"/>
        <w:rPr>
          <w:lang w:val="lv-LV"/>
        </w:rPr>
      </w:pPr>
      <w:r>
        <w:rPr>
          <w:lang w:val="lv-LV"/>
        </w:rPr>
        <w:t xml:space="preserve"> </w:t>
      </w:r>
      <w:r w:rsidRPr="00BC1594">
        <w:rPr>
          <w:lang w:val="lv-LV"/>
        </w:rPr>
        <w:t>izdod administratīvos aktus un iekšējos normatīvos aktus;</w:t>
      </w:r>
    </w:p>
    <w:p w14:paraId="5011B844" w14:textId="77777777" w:rsidR="00C26DF7" w:rsidRPr="00BC1594" w:rsidRDefault="00C26DF7" w:rsidP="00C26DF7">
      <w:pPr>
        <w:pStyle w:val="Sarakstarindkopa"/>
        <w:numPr>
          <w:ilvl w:val="1"/>
          <w:numId w:val="8"/>
        </w:numPr>
        <w:ind w:left="1418" w:hanging="567"/>
        <w:jc w:val="both"/>
        <w:rPr>
          <w:lang w:val="lv-LV"/>
        </w:rPr>
      </w:pPr>
      <w:r>
        <w:rPr>
          <w:lang w:val="lv-LV"/>
        </w:rPr>
        <w:t xml:space="preserve"> </w:t>
      </w:r>
      <w:r w:rsidRPr="00BC1594">
        <w:rPr>
          <w:lang w:val="lv-LV"/>
        </w:rPr>
        <w:t>nosaka Pārvaldes darbinieku amata pienākumus, uzdevumus un kompetenci, izstrādā amata aprakstus, organizē kvalifikācijas un profesionālā līmeņa paaugstināšanu atbilstoši normatīvo aktu prasībām;</w:t>
      </w:r>
    </w:p>
    <w:p w14:paraId="52D6DF3F" w14:textId="77777777" w:rsidR="00C26DF7" w:rsidRPr="00BC1594" w:rsidRDefault="00C26DF7" w:rsidP="00C26DF7">
      <w:pPr>
        <w:pStyle w:val="Sarakstarindkopa"/>
        <w:numPr>
          <w:ilvl w:val="1"/>
          <w:numId w:val="8"/>
        </w:numPr>
        <w:ind w:left="1418" w:hanging="567"/>
        <w:jc w:val="both"/>
        <w:rPr>
          <w:lang w:val="lv-LV"/>
        </w:rPr>
      </w:pPr>
      <w:r w:rsidRPr="00BC1594">
        <w:rPr>
          <w:lang w:val="lv-LV"/>
        </w:rPr>
        <w:t>pieņem darbā un atbrīvo no darba Pārvaldes darbiniekus, slēdz darba līgumus;</w:t>
      </w:r>
    </w:p>
    <w:p w14:paraId="183F45DC" w14:textId="77777777" w:rsidR="00C26DF7" w:rsidRPr="00BC1594" w:rsidRDefault="00C26DF7" w:rsidP="00C26DF7">
      <w:pPr>
        <w:pStyle w:val="Sarakstarindkopa"/>
        <w:numPr>
          <w:ilvl w:val="1"/>
          <w:numId w:val="8"/>
        </w:numPr>
        <w:ind w:left="1418" w:hanging="567"/>
        <w:jc w:val="both"/>
        <w:rPr>
          <w:lang w:val="lv-LV"/>
        </w:rPr>
      </w:pPr>
      <w:r w:rsidRPr="00BC1594">
        <w:rPr>
          <w:lang w:val="lv-LV"/>
        </w:rPr>
        <w:t>apstiprina Pārvaldes struktūrvienību vadītāju izstrādātos reglamentus;</w:t>
      </w:r>
    </w:p>
    <w:p w14:paraId="4E67D7D2" w14:textId="77777777" w:rsidR="00C26DF7" w:rsidRPr="00BC1594" w:rsidRDefault="00C26DF7" w:rsidP="00C26DF7">
      <w:pPr>
        <w:pStyle w:val="Sarakstarindkopa"/>
        <w:numPr>
          <w:ilvl w:val="1"/>
          <w:numId w:val="8"/>
        </w:numPr>
        <w:ind w:left="1560" w:hanging="709"/>
        <w:jc w:val="both"/>
        <w:rPr>
          <w:lang w:val="lv-LV"/>
        </w:rPr>
      </w:pPr>
      <w:r w:rsidRPr="00BC1594">
        <w:rPr>
          <w:lang w:val="lv-LV"/>
        </w:rPr>
        <w:t>iesniedz priekšlikumus Domei par normatīvo aktu izstrādi sociālās palīdzības un sociālo pakal</w:t>
      </w:r>
      <w:r>
        <w:rPr>
          <w:lang w:val="lv-LV"/>
        </w:rPr>
        <w:t>pojumu</w:t>
      </w:r>
      <w:r w:rsidRPr="00BC1594">
        <w:rPr>
          <w:lang w:val="lv-LV"/>
        </w:rPr>
        <w:t xml:space="preserve"> jomā, kā arī par šo nolikumu;</w:t>
      </w:r>
    </w:p>
    <w:p w14:paraId="00CF7766" w14:textId="77777777" w:rsidR="00C26DF7" w:rsidRPr="00BC1594" w:rsidRDefault="00C26DF7" w:rsidP="00C26DF7">
      <w:pPr>
        <w:pStyle w:val="Sarakstarindkopa"/>
        <w:numPr>
          <w:ilvl w:val="1"/>
          <w:numId w:val="8"/>
        </w:numPr>
        <w:ind w:left="1560" w:hanging="709"/>
        <w:jc w:val="both"/>
        <w:rPr>
          <w:lang w:val="lv-LV"/>
        </w:rPr>
      </w:pPr>
      <w:r w:rsidRPr="00BC1594">
        <w:rPr>
          <w:lang w:val="lv-LV"/>
        </w:rPr>
        <w:t xml:space="preserve">sagatavo </w:t>
      </w:r>
      <w:r>
        <w:rPr>
          <w:lang w:val="lv-LV"/>
        </w:rPr>
        <w:t xml:space="preserve">un iesniedz Pašvaldības Centrālās administrācijas Finanšu nodaļā </w:t>
      </w:r>
      <w:r w:rsidRPr="00BC1594">
        <w:rPr>
          <w:lang w:val="lv-LV"/>
        </w:rPr>
        <w:t>Pārvaldes budžeta projektu;</w:t>
      </w:r>
    </w:p>
    <w:p w14:paraId="32242AF2" w14:textId="77777777" w:rsidR="00C26DF7" w:rsidRPr="0023299D" w:rsidRDefault="00C26DF7" w:rsidP="00C26DF7">
      <w:pPr>
        <w:pStyle w:val="Sarakstarindkopa"/>
        <w:numPr>
          <w:ilvl w:val="1"/>
          <w:numId w:val="8"/>
        </w:numPr>
        <w:ind w:left="1560" w:hanging="709"/>
        <w:jc w:val="both"/>
        <w:rPr>
          <w:lang w:val="lv-LV"/>
        </w:rPr>
      </w:pPr>
      <w:r w:rsidRPr="00BC1594">
        <w:rPr>
          <w:lang w:val="lv-LV"/>
        </w:rPr>
        <w:t xml:space="preserve">savas kompetences ietvaros slēdz saimnieciskos līgumus, līgumus par sociālo </w:t>
      </w:r>
      <w:r w:rsidRPr="0023299D">
        <w:rPr>
          <w:lang w:val="lv-LV"/>
        </w:rPr>
        <w:t>pakalpojumu sniegšanu, līgumus par bērna ievietošanu audžuģimenē u.c., izsniedz izziņas.</w:t>
      </w:r>
    </w:p>
    <w:p w14:paraId="309043CF" w14:textId="77777777" w:rsidR="00C26DF7" w:rsidRPr="0023299D" w:rsidRDefault="00C26DF7" w:rsidP="00C26DF7">
      <w:pPr>
        <w:pStyle w:val="Sarakstarindkopa"/>
        <w:numPr>
          <w:ilvl w:val="1"/>
          <w:numId w:val="8"/>
        </w:numPr>
        <w:ind w:left="1560" w:hanging="709"/>
        <w:jc w:val="both"/>
        <w:rPr>
          <w:lang w:val="lv-LV"/>
        </w:rPr>
      </w:pPr>
      <w:r w:rsidRPr="0023299D">
        <w:rPr>
          <w:shd w:val="clear" w:color="auto" w:fill="FFFFFF"/>
          <w:lang w:val="lv-LV"/>
        </w:rPr>
        <w:t>nodrošina ugunsdrošības prasību ievērošanu, darba vides iekšējo uzraudzību, darbinieku un klientu fizisku personu datu aizsardzību</w:t>
      </w:r>
      <w:r>
        <w:rPr>
          <w:shd w:val="clear" w:color="auto" w:fill="FFFFFF"/>
          <w:lang w:val="lv-LV"/>
        </w:rPr>
        <w:t xml:space="preserve"> un citu normatīvajos aktos noteikto prasību ievērošanu.</w:t>
      </w:r>
    </w:p>
    <w:p w14:paraId="29861C87" w14:textId="77777777" w:rsidR="00C26DF7" w:rsidRDefault="00C26DF7" w:rsidP="00C26DF7">
      <w:pPr>
        <w:pStyle w:val="Sarakstarindkopa"/>
        <w:numPr>
          <w:ilvl w:val="0"/>
          <w:numId w:val="8"/>
        </w:numPr>
        <w:tabs>
          <w:tab w:val="left" w:pos="851"/>
        </w:tabs>
        <w:ind w:firstLine="66"/>
        <w:jc w:val="both"/>
        <w:rPr>
          <w:lang w:val="lv-LV"/>
        </w:rPr>
      </w:pPr>
      <w:r w:rsidRPr="004C0725">
        <w:rPr>
          <w:lang w:val="lv-LV" w:eastAsia="lv-LV"/>
        </w:rPr>
        <w:t>Pārvaldes vadītāja vietnieks:</w:t>
      </w:r>
    </w:p>
    <w:p w14:paraId="19012B58" w14:textId="77777777" w:rsidR="00C26DF7" w:rsidRDefault="00C26DF7" w:rsidP="00C26DF7">
      <w:pPr>
        <w:pStyle w:val="Sarakstarindkopa"/>
        <w:numPr>
          <w:ilvl w:val="1"/>
          <w:numId w:val="8"/>
        </w:numPr>
        <w:tabs>
          <w:tab w:val="left" w:pos="426"/>
        </w:tabs>
        <w:ind w:left="1418" w:hanging="567"/>
        <w:jc w:val="both"/>
        <w:rPr>
          <w:lang w:val="lv-LV"/>
        </w:rPr>
      </w:pPr>
      <w:r w:rsidRPr="004C0725">
        <w:rPr>
          <w:lang w:val="lv-LV" w:eastAsia="lv-LV"/>
        </w:rPr>
        <w:t>aizvieto Pārvaldes vadītāju tā prombūtnes laikā, kā arī pilda pienākumus, ko uzdevis Pārvaldes vadītājs</w:t>
      </w:r>
      <w:r>
        <w:rPr>
          <w:lang w:val="lv-LV" w:eastAsia="lv-LV"/>
        </w:rPr>
        <w:t>;</w:t>
      </w:r>
    </w:p>
    <w:p w14:paraId="5CE884F4" w14:textId="77777777" w:rsidR="00C26DF7" w:rsidRDefault="00C26DF7" w:rsidP="00C26DF7">
      <w:pPr>
        <w:pStyle w:val="Sarakstarindkopa"/>
        <w:numPr>
          <w:ilvl w:val="1"/>
          <w:numId w:val="8"/>
        </w:numPr>
        <w:ind w:left="1418" w:hanging="567"/>
        <w:jc w:val="both"/>
        <w:rPr>
          <w:lang w:val="lv-LV"/>
        </w:rPr>
      </w:pPr>
      <w:r>
        <w:rPr>
          <w:lang w:val="lv-LV" w:eastAsia="lv-LV"/>
        </w:rPr>
        <w:t>Pārvaldes vadītāja prombūtnes laikā paraksta dokumentus;</w:t>
      </w:r>
    </w:p>
    <w:p w14:paraId="5F416CC0" w14:textId="77777777" w:rsidR="00C26DF7" w:rsidRDefault="00C26DF7" w:rsidP="00C26DF7">
      <w:pPr>
        <w:pStyle w:val="Sarakstarindkopa"/>
        <w:numPr>
          <w:ilvl w:val="1"/>
          <w:numId w:val="8"/>
        </w:numPr>
        <w:tabs>
          <w:tab w:val="left" w:pos="426"/>
        </w:tabs>
        <w:ind w:left="1418" w:hanging="567"/>
        <w:jc w:val="both"/>
        <w:rPr>
          <w:lang w:val="lv-LV"/>
        </w:rPr>
      </w:pPr>
      <w:r w:rsidRPr="004C0725">
        <w:rPr>
          <w:lang w:val="lv-LV" w:eastAsia="lv-LV"/>
        </w:rPr>
        <w:t>nodrošina informācijas apriti starp Pārvaldes darbiniekiem un Pārvaldi, un</w:t>
      </w:r>
      <w:r>
        <w:rPr>
          <w:lang w:val="lv-LV" w:eastAsia="lv-LV"/>
        </w:rPr>
        <w:t xml:space="preserve"> Iedzīvotājiem.</w:t>
      </w:r>
    </w:p>
    <w:p w14:paraId="6BF5FDAE" w14:textId="77777777" w:rsidR="00C26DF7" w:rsidRDefault="00C26DF7" w:rsidP="00C26DF7">
      <w:pPr>
        <w:pStyle w:val="Sarakstarindkopa"/>
        <w:numPr>
          <w:ilvl w:val="1"/>
          <w:numId w:val="8"/>
        </w:numPr>
        <w:tabs>
          <w:tab w:val="left" w:pos="426"/>
        </w:tabs>
        <w:ind w:left="1418" w:hanging="567"/>
        <w:jc w:val="both"/>
        <w:rPr>
          <w:lang w:val="lv-LV"/>
        </w:rPr>
      </w:pPr>
      <w:r>
        <w:rPr>
          <w:lang w:val="lv-LV" w:eastAsia="lv-LV"/>
        </w:rPr>
        <w:t xml:space="preserve">sagatavo un </w:t>
      </w:r>
      <w:r w:rsidRPr="004C0725">
        <w:rPr>
          <w:lang w:val="lv-LV" w:eastAsia="lv-LV"/>
        </w:rPr>
        <w:t>sniedz pārskatus, atskaites un statistikas atskaites par Pārvaldes darbu.</w:t>
      </w:r>
    </w:p>
    <w:p w14:paraId="5711E6AF" w14:textId="77777777" w:rsidR="00C26DF7" w:rsidRPr="00B224F7" w:rsidRDefault="00C26DF7" w:rsidP="00C26DF7">
      <w:pPr>
        <w:pStyle w:val="Sarakstarindkopa"/>
        <w:numPr>
          <w:ilvl w:val="0"/>
          <w:numId w:val="8"/>
        </w:numPr>
        <w:tabs>
          <w:tab w:val="left" w:pos="851"/>
        </w:tabs>
        <w:ind w:left="284" w:firstLine="142"/>
        <w:jc w:val="both"/>
        <w:rPr>
          <w:lang w:val="lv-LV"/>
        </w:rPr>
      </w:pPr>
      <w:r w:rsidRPr="00B224F7">
        <w:rPr>
          <w:lang w:val="lv-LV"/>
        </w:rPr>
        <w:t>Pārvalde sastāv no šādām nodaļām un struktūrvienībām:</w:t>
      </w:r>
    </w:p>
    <w:p w14:paraId="64CBA5C2" w14:textId="77777777" w:rsidR="00C26DF7" w:rsidRPr="006B211E" w:rsidRDefault="00C26DF7" w:rsidP="00C26DF7">
      <w:pPr>
        <w:pStyle w:val="Sarakstarindkopa"/>
        <w:numPr>
          <w:ilvl w:val="1"/>
          <w:numId w:val="8"/>
        </w:numPr>
        <w:ind w:left="1418" w:hanging="567"/>
        <w:jc w:val="both"/>
        <w:rPr>
          <w:lang w:val="lv-LV"/>
        </w:rPr>
      </w:pPr>
      <w:r w:rsidRPr="006B211E">
        <w:rPr>
          <w:lang w:val="lv-LV"/>
        </w:rPr>
        <w:t>Sociālās palīdzības nodaļa;</w:t>
      </w:r>
    </w:p>
    <w:p w14:paraId="73A2E9AD" w14:textId="77777777" w:rsidR="00C26DF7" w:rsidRDefault="00C26DF7" w:rsidP="00C26DF7">
      <w:pPr>
        <w:pStyle w:val="Sarakstarindkopa"/>
        <w:numPr>
          <w:ilvl w:val="1"/>
          <w:numId w:val="8"/>
        </w:numPr>
        <w:ind w:left="1418" w:hanging="567"/>
        <w:jc w:val="both"/>
        <w:rPr>
          <w:lang w:val="lv-LV"/>
        </w:rPr>
      </w:pPr>
      <w:r w:rsidRPr="009B5A25">
        <w:rPr>
          <w:lang w:val="lv-LV"/>
        </w:rPr>
        <w:lastRenderedPageBreak/>
        <w:t>Sociālo pakalpojumu nodaļa;</w:t>
      </w:r>
    </w:p>
    <w:p w14:paraId="4BEB88C2" w14:textId="77777777" w:rsidR="00C26DF7" w:rsidRDefault="00C26DF7" w:rsidP="00C26DF7">
      <w:pPr>
        <w:pStyle w:val="Sarakstarindkopa"/>
        <w:numPr>
          <w:ilvl w:val="1"/>
          <w:numId w:val="8"/>
        </w:numPr>
        <w:ind w:left="1418" w:hanging="567"/>
        <w:jc w:val="both"/>
        <w:rPr>
          <w:lang w:val="lv-LV"/>
        </w:rPr>
      </w:pPr>
      <w:r>
        <w:rPr>
          <w:lang w:val="lv-LV"/>
        </w:rPr>
        <w:t>Dienas aprūpes centrs “Saules stars”</w:t>
      </w:r>
      <w:r w:rsidRPr="004C0725">
        <w:rPr>
          <w:lang w:val="lv-LV"/>
        </w:rPr>
        <w:t>;</w:t>
      </w:r>
    </w:p>
    <w:p w14:paraId="25EA5E82" w14:textId="77777777" w:rsidR="00C26DF7" w:rsidRDefault="00C26DF7" w:rsidP="00C26DF7">
      <w:pPr>
        <w:pStyle w:val="Sarakstarindkopa"/>
        <w:numPr>
          <w:ilvl w:val="1"/>
          <w:numId w:val="8"/>
        </w:numPr>
        <w:ind w:left="1418" w:hanging="567"/>
        <w:jc w:val="both"/>
        <w:rPr>
          <w:lang w:val="lv-LV"/>
        </w:rPr>
      </w:pPr>
      <w:r>
        <w:rPr>
          <w:lang w:val="lv-LV"/>
        </w:rPr>
        <w:t>Dienas aprūpes centrs “Saules zaķi”</w:t>
      </w:r>
    </w:p>
    <w:p w14:paraId="2B386783" w14:textId="77777777" w:rsidR="00C26DF7" w:rsidRDefault="00C26DF7" w:rsidP="00C26DF7">
      <w:pPr>
        <w:pStyle w:val="Sarakstarindkopa"/>
        <w:numPr>
          <w:ilvl w:val="1"/>
          <w:numId w:val="8"/>
        </w:numPr>
        <w:ind w:left="1418" w:hanging="567"/>
        <w:jc w:val="both"/>
        <w:rPr>
          <w:lang w:val="lv-LV"/>
        </w:rPr>
      </w:pPr>
      <w:r>
        <w:rPr>
          <w:lang w:val="lv-LV"/>
        </w:rPr>
        <w:t>Specializētās darbnīcas;</w:t>
      </w:r>
    </w:p>
    <w:p w14:paraId="2DE7CE9A" w14:textId="77777777" w:rsidR="00C26DF7" w:rsidRDefault="00C26DF7" w:rsidP="00C26DF7">
      <w:pPr>
        <w:pStyle w:val="Sarakstarindkopa"/>
        <w:numPr>
          <w:ilvl w:val="1"/>
          <w:numId w:val="8"/>
        </w:numPr>
        <w:ind w:left="1418" w:hanging="567"/>
        <w:jc w:val="both"/>
        <w:rPr>
          <w:lang w:val="lv-LV"/>
        </w:rPr>
      </w:pPr>
      <w:r>
        <w:rPr>
          <w:lang w:val="lv-LV"/>
        </w:rPr>
        <w:t>Sociālās rehabilitācijas centrs;</w:t>
      </w:r>
    </w:p>
    <w:p w14:paraId="30EDC4C2" w14:textId="77777777" w:rsidR="00C26DF7" w:rsidRDefault="00C26DF7" w:rsidP="00C26DF7">
      <w:pPr>
        <w:pStyle w:val="Sarakstarindkopa"/>
        <w:numPr>
          <w:ilvl w:val="1"/>
          <w:numId w:val="8"/>
        </w:numPr>
        <w:ind w:left="1418" w:hanging="567"/>
        <w:jc w:val="both"/>
        <w:rPr>
          <w:lang w:val="lv-LV"/>
        </w:rPr>
      </w:pPr>
      <w:r>
        <w:rPr>
          <w:lang w:val="lv-LV"/>
        </w:rPr>
        <w:t>Sociālā māja;</w:t>
      </w:r>
    </w:p>
    <w:p w14:paraId="2CA22603" w14:textId="77777777" w:rsidR="00C26DF7" w:rsidRDefault="00C26DF7" w:rsidP="00C26DF7">
      <w:pPr>
        <w:pStyle w:val="Sarakstarindkopa"/>
        <w:numPr>
          <w:ilvl w:val="1"/>
          <w:numId w:val="8"/>
        </w:numPr>
        <w:ind w:left="1418" w:hanging="567"/>
        <w:jc w:val="both"/>
        <w:rPr>
          <w:lang w:val="lv-LV"/>
        </w:rPr>
      </w:pPr>
      <w:r w:rsidRPr="004C0725">
        <w:rPr>
          <w:lang w:val="lv-LV"/>
        </w:rPr>
        <w:t>Sociālās aprūpes centrs “Alūksne”;</w:t>
      </w:r>
    </w:p>
    <w:p w14:paraId="63990B44" w14:textId="77777777" w:rsidR="00C26DF7" w:rsidRDefault="00C26DF7" w:rsidP="00C26DF7">
      <w:pPr>
        <w:pStyle w:val="Sarakstarindkopa"/>
        <w:numPr>
          <w:ilvl w:val="1"/>
          <w:numId w:val="8"/>
        </w:numPr>
        <w:ind w:left="1418" w:hanging="567"/>
        <w:jc w:val="both"/>
        <w:rPr>
          <w:lang w:val="lv-LV"/>
        </w:rPr>
      </w:pPr>
      <w:r w:rsidRPr="004C0725">
        <w:rPr>
          <w:lang w:val="lv-LV"/>
        </w:rPr>
        <w:t>So</w:t>
      </w:r>
      <w:r>
        <w:rPr>
          <w:lang w:val="lv-LV"/>
        </w:rPr>
        <w:t>ciālās aprūpes centrs “Pīlādži”;</w:t>
      </w:r>
    </w:p>
    <w:p w14:paraId="0152292B" w14:textId="77777777" w:rsidR="00C26DF7" w:rsidRDefault="00C26DF7" w:rsidP="00C26DF7">
      <w:pPr>
        <w:pStyle w:val="Sarakstarindkopa"/>
        <w:numPr>
          <w:ilvl w:val="1"/>
          <w:numId w:val="8"/>
        </w:numPr>
        <w:ind w:left="1560" w:hanging="709"/>
        <w:jc w:val="both"/>
        <w:rPr>
          <w:lang w:val="lv-LV"/>
        </w:rPr>
      </w:pPr>
      <w:r>
        <w:rPr>
          <w:lang w:val="lv-LV"/>
        </w:rPr>
        <w:t>A</w:t>
      </w:r>
      <w:r w:rsidRPr="004C0725">
        <w:rPr>
          <w:lang w:val="lv-LV" w:eastAsia="lv-LV"/>
        </w:rPr>
        <w:t>lsviķu pagasta Alsviķu feldšeru</w:t>
      </w:r>
      <w:r>
        <w:rPr>
          <w:lang w:val="lv-LV" w:eastAsia="lv-LV"/>
        </w:rPr>
        <w:t xml:space="preserve"> </w:t>
      </w:r>
      <w:r w:rsidRPr="004C0725">
        <w:rPr>
          <w:lang w:val="lv-LV" w:eastAsia="lv-LV"/>
        </w:rPr>
        <w:t>-</w:t>
      </w:r>
      <w:r>
        <w:rPr>
          <w:lang w:val="lv-LV" w:eastAsia="lv-LV"/>
        </w:rPr>
        <w:t xml:space="preserve"> </w:t>
      </w:r>
      <w:r w:rsidRPr="004C0725">
        <w:rPr>
          <w:lang w:val="lv-LV" w:eastAsia="lv-LV"/>
        </w:rPr>
        <w:t>vecmāšu punkts;</w:t>
      </w:r>
    </w:p>
    <w:p w14:paraId="4801F498" w14:textId="77777777" w:rsidR="00C26DF7" w:rsidRDefault="00C26DF7" w:rsidP="00C26DF7">
      <w:pPr>
        <w:pStyle w:val="Sarakstarindkopa"/>
        <w:numPr>
          <w:ilvl w:val="1"/>
          <w:numId w:val="8"/>
        </w:numPr>
        <w:ind w:left="1560" w:hanging="709"/>
        <w:jc w:val="both"/>
        <w:rPr>
          <w:lang w:val="lv-LV"/>
        </w:rPr>
      </w:pPr>
      <w:r w:rsidRPr="004C0725">
        <w:rPr>
          <w:lang w:val="lv-LV" w:eastAsia="lv-LV"/>
        </w:rPr>
        <w:t>Alsviķu pagasta Strautiņu feldšeru</w:t>
      </w:r>
      <w:r>
        <w:rPr>
          <w:lang w:val="lv-LV" w:eastAsia="lv-LV"/>
        </w:rPr>
        <w:t xml:space="preserve"> </w:t>
      </w:r>
      <w:r w:rsidRPr="004C0725">
        <w:rPr>
          <w:lang w:val="lv-LV" w:eastAsia="lv-LV"/>
        </w:rPr>
        <w:t>-</w:t>
      </w:r>
      <w:r>
        <w:rPr>
          <w:lang w:val="lv-LV" w:eastAsia="lv-LV"/>
        </w:rPr>
        <w:t xml:space="preserve"> </w:t>
      </w:r>
      <w:r w:rsidRPr="004C0725">
        <w:rPr>
          <w:lang w:val="lv-LV" w:eastAsia="lv-LV"/>
        </w:rPr>
        <w:t>vecmāšu punkts;</w:t>
      </w:r>
    </w:p>
    <w:p w14:paraId="0E1137E0" w14:textId="77777777" w:rsidR="00C26DF7" w:rsidRDefault="00C26DF7" w:rsidP="00C26DF7">
      <w:pPr>
        <w:pStyle w:val="Sarakstarindkopa"/>
        <w:numPr>
          <w:ilvl w:val="1"/>
          <w:numId w:val="8"/>
        </w:numPr>
        <w:ind w:left="1560" w:hanging="709"/>
        <w:jc w:val="both"/>
        <w:rPr>
          <w:lang w:val="lv-LV"/>
        </w:rPr>
      </w:pPr>
      <w:r w:rsidRPr="004C0725">
        <w:rPr>
          <w:lang w:val="lv-LV" w:eastAsia="lv-LV"/>
        </w:rPr>
        <w:t>Ilzenes feldšeru punkts;</w:t>
      </w:r>
    </w:p>
    <w:p w14:paraId="45994459" w14:textId="77777777" w:rsidR="00C26DF7" w:rsidRDefault="00C26DF7" w:rsidP="00C26DF7">
      <w:pPr>
        <w:pStyle w:val="Sarakstarindkopa"/>
        <w:numPr>
          <w:ilvl w:val="1"/>
          <w:numId w:val="8"/>
        </w:numPr>
        <w:ind w:left="1560" w:hanging="709"/>
        <w:jc w:val="both"/>
        <w:rPr>
          <w:lang w:val="lv-LV"/>
        </w:rPr>
      </w:pPr>
      <w:r w:rsidRPr="004C0725">
        <w:rPr>
          <w:lang w:val="lv-LV" w:eastAsia="lv-LV"/>
        </w:rPr>
        <w:t xml:space="preserve">Bejas feldšeru </w:t>
      </w:r>
      <w:r>
        <w:rPr>
          <w:lang w:val="lv-LV" w:eastAsia="lv-LV"/>
        </w:rPr>
        <w:t xml:space="preserve"> - </w:t>
      </w:r>
      <w:r w:rsidRPr="004C0725">
        <w:rPr>
          <w:lang w:val="lv-LV" w:eastAsia="lv-LV"/>
        </w:rPr>
        <w:t>vecmāšu punkts;</w:t>
      </w:r>
    </w:p>
    <w:p w14:paraId="23DFD81C" w14:textId="77777777" w:rsidR="00C26DF7" w:rsidRDefault="00C26DF7" w:rsidP="00C26DF7">
      <w:pPr>
        <w:pStyle w:val="Sarakstarindkopa"/>
        <w:numPr>
          <w:ilvl w:val="1"/>
          <w:numId w:val="8"/>
        </w:numPr>
        <w:ind w:left="1560" w:hanging="709"/>
        <w:jc w:val="both"/>
        <w:rPr>
          <w:lang w:val="lv-LV"/>
        </w:rPr>
      </w:pPr>
      <w:r w:rsidRPr="004C0725">
        <w:rPr>
          <w:lang w:val="lv-LV" w:eastAsia="lv-LV"/>
        </w:rPr>
        <w:t>Kalncempju feldšeru</w:t>
      </w:r>
      <w:r>
        <w:rPr>
          <w:lang w:val="lv-LV" w:eastAsia="lv-LV"/>
        </w:rPr>
        <w:t xml:space="preserve"> </w:t>
      </w:r>
      <w:r w:rsidRPr="004C0725">
        <w:rPr>
          <w:lang w:val="lv-LV" w:eastAsia="lv-LV"/>
        </w:rPr>
        <w:t>-</w:t>
      </w:r>
      <w:r>
        <w:rPr>
          <w:lang w:val="lv-LV" w:eastAsia="lv-LV"/>
        </w:rPr>
        <w:t xml:space="preserve"> </w:t>
      </w:r>
      <w:r w:rsidRPr="004C0725">
        <w:rPr>
          <w:lang w:val="lv-LV" w:eastAsia="lv-LV"/>
        </w:rPr>
        <w:t>vecmāšu punkts;</w:t>
      </w:r>
    </w:p>
    <w:p w14:paraId="5D72727A" w14:textId="77777777" w:rsidR="00C26DF7" w:rsidRDefault="00C26DF7" w:rsidP="00C26DF7">
      <w:pPr>
        <w:pStyle w:val="Sarakstarindkopa"/>
        <w:numPr>
          <w:ilvl w:val="1"/>
          <w:numId w:val="8"/>
        </w:numPr>
        <w:ind w:left="1560" w:hanging="709"/>
        <w:jc w:val="both"/>
        <w:rPr>
          <w:lang w:val="lv-LV"/>
        </w:rPr>
      </w:pPr>
      <w:r w:rsidRPr="004C0725">
        <w:rPr>
          <w:lang w:val="lv-LV" w:eastAsia="lv-LV"/>
        </w:rPr>
        <w:t>Mārkalnes feldšeru punkts;</w:t>
      </w:r>
    </w:p>
    <w:p w14:paraId="01149FD1" w14:textId="26A4F5C5" w:rsidR="00C26DF7" w:rsidRPr="00C26DF7" w:rsidRDefault="00C26DF7" w:rsidP="00C26DF7">
      <w:pPr>
        <w:pStyle w:val="Sarakstarindkopa"/>
        <w:numPr>
          <w:ilvl w:val="1"/>
          <w:numId w:val="8"/>
        </w:numPr>
        <w:ind w:left="1560" w:hanging="709"/>
        <w:jc w:val="both"/>
        <w:rPr>
          <w:lang w:val="lv-LV"/>
        </w:rPr>
      </w:pPr>
      <w:r w:rsidRPr="004C0725">
        <w:rPr>
          <w:lang w:val="lv-LV" w:eastAsia="lv-LV"/>
        </w:rPr>
        <w:t>Pededzes lauku ambulance.</w:t>
      </w:r>
    </w:p>
    <w:p w14:paraId="0F43D837" w14:textId="77777777" w:rsidR="00C26DF7" w:rsidRPr="003212D4" w:rsidRDefault="00C26DF7" w:rsidP="00C26DF7">
      <w:pPr>
        <w:pStyle w:val="Sarakstarindkopa"/>
        <w:numPr>
          <w:ilvl w:val="0"/>
          <w:numId w:val="8"/>
        </w:numPr>
        <w:jc w:val="both"/>
        <w:rPr>
          <w:lang w:val="lv-LV"/>
        </w:rPr>
      </w:pPr>
      <w:r w:rsidRPr="004C0725">
        <w:rPr>
          <w:lang w:val="lv-LV"/>
        </w:rPr>
        <w:t>Pārvaldes nodaļu</w:t>
      </w:r>
      <w:r>
        <w:rPr>
          <w:lang w:val="lv-LV"/>
        </w:rPr>
        <w:t xml:space="preserve"> un struktūrvienību darbību</w:t>
      </w:r>
      <w:r w:rsidRPr="004C0725">
        <w:rPr>
          <w:lang w:val="lv-LV"/>
        </w:rPr>
        <w:t xml:space="preserve"> nosaka Pārvaldes vadītāja apstiprināti </w:t>
      </w:r>
      <w:r w:rsidRPr="00730D96">
        <w:rPr>
          <w:lang w:val="lv-LV"/>
        </w:rPr>
        <w:t>reglamenti. Pārvaldes nodaļu un struktūrvienību reglamentus izstrādā</w:t>
      </w:r>
      <w:r>
        <w:rPr>
          <w:lang w:val="lv-LV"/>
        </w:rPr>
        <w:t xml:space="preserve"> un</w:t>
      </w:r>
      <w:r w:rsidRPr="00730D96">
        <w:rPr>
          <w:lang w:val="lv-LV"/>
        </w:rPr>
        <w:t xml:space="preserve"> aktualizē Pārvaldes nodaļu un struktūrvienību vadītāji.</w:t>
      </w:r>
    </w:p>
    <w:p w14:paraId="38CA6DCE" w14:textId="77777777" w:rsidR="00C26DF7" w:rsidRPr="00BC1594" w:rsidRDefault="00C26DF7" w:rsidP="00C26DF7">
      <w:pPr>
        <w:jc w:val="both"/>
        <w:rPr>
          <w:lang w:val="lv-LV"/>
        </w:rPr>
      </w:pPr>
    </w:p>
    <w:p w14:paraId="48E3432D" w14:textId="77777777" w:rsidR="00C26DF7" w:rsidRPr="00BC1594" w:rsidRDefault="00C26DF7" w:rsidP="00C26DF7">
      <w:pPr>
        <w:pStyle w:val="Sarakstarindkopa"/>
        <w:numPr>
          <w:ilvl w:val="0"/>
          <w:numId w:val="2"/>
        </w:numPr>
        <w:ind w:left="709" w:hanging="349"/>
        <w:jc w:val="center"/>
        <w:rPr>
          <w:b/>
          <w:lang w:val="lv-LV"/>
        </w:rPr>
      </w:pPr>
      <w:r w:rsidRPr="00BC1594">
        <w:rPr>
          <w:b/>
          <w:lang w:val="lv-LV"/>
        </w:rPr>
        <w:t>Pārvaldes finanšu līdzekļi un manta</w:t>
      </w:r>
    </w:p>
    <w:p w14:paraId="5194F481" w14:textId="77777777" w:rsidR="00C26DF7" w:rsidRDefault="00C26DF7" w:rsidP="00C26DF7">
      <w:pPr>
        <w:tabs>
          <w:tab w:val="left" w:pos="426"/>
        </w:tabs>
        <w:jc w:val="both"/>
        <w:rPr>
          <w:lang w:val="lv-LV"/>
        </w:rPr>
      </w:pPr>
    </w:p>
    <w:p w14:paraId="5A74ECED" w14:textId="77777777" w:rsidR="00C26DF7" w:rsidRPr="006A2DF0" w:rsidRDefault="00C26DF7" w:rsidP="00C26DF7">
      <w:pPr>
        <w:pStyle w:val="Sarakstarindkopa"/>
        <w:numPr>
          <w:ilvl w:val="0"/>
          <w:numId w:val="4"/>
        </w:numPr>
        <w:tabs>
          <w:tab w:val="left" w:pos="426"/>
        </w:tabs>
        <w:ind w:left="357" w:hanging="357"/>
        <w:jc w:val="both"/>
        <w:rPr>
          <w:lang w:val="lv-LV"/>
        </w:rPr>
      </w:pPr>
      <w:r w:rsidRPr="006A2DF0">
        <w:rPr>
          <w:lang w:val="lv-LV"/>
        </w:rPr>
        <w:t>Pārvaldes finanšu līdzekļus veido:</w:t>
      </w:r>
    </w:p>
    <w:p w14:paraId="52B227CC" w14:textId="77777777" w:rsidR="00C26DF7" w:rsidRDefault="00C26DF7" w:rsidP="00C26DF7">
      <w:pPr>
        <w:pStyle w:val="Sarakstarindkopa"/>
        <w:numPr>
          <w:ilvl w:val="1"/>
          <w:numId w:val="4"/>
        </w:numPr>
        <w:tabs>
          <w:tab w:val="left" w:pos="1080"/>
        </w:tabs>
        <w:jc w:val="both"/>
        <w:rPr>
          <w:lang w:val="lv-LV"/>
        </w:rPr>
      </w:pPr>
      <w:r w:rsidRPr="006A2DF0">
        <w:rPr>
          <w:lang w:val="lv-LV"/>
        </w:rPr>
        <w:t>Pašvaldības budžeta līdzekļi</w:t>
      </w:r>
      <w:r>
        <w:rPr>
          <w:lang w:val="lv-LV"/>
        </w:rPr>
        <w:t>, atbilstoši Domes apstiprinātajam gada budžetam</w:t>
      </w:r>
      <w:r w:rsidRPr="006A2DF0">
        <w:rPr>
          <w:lang w:val="lv-LV"/>
        </w:rPr>
        <w:t>;</w:t>
      </w:r>
    </w:p>
    <w:p w14:paraId="17ADA5F0" w14:textId="77777777" w:rsidR="00C26DF7" w:rsidRDefault="00C26DF7" w:rsidP="00C26DF7">
      <w:pPr>
        <w:pStyle w:val="Sarakstarindkopa"/>
        <w:numPr>
          <w:ilvl w:val="1"/>
          <w:numId w:val="4"/>
        </w:numPr>
        <w:tabs>
          <w:tab w:val="left" w:pos="1080"/>
        </w:tabs>
        <w:jc w:val="both"/>
        <w:rPr>
          <w:lang w:val="lv-LV"/>
        </w:rPr>
      </w:pPr>
      <w:r w:rsidRPr="006A2DF0">
        <w:rPr>
          <w:lang w:val="lv-LV"/>
        </w:rPr>
        <w:t xml:space="preserve"> ieņēmumi no sniegtajiem maksas pakalpojumiem un citi pašu ieņēmumi;</w:t>
      </w:r>
    </w:p>
    <w:p w14:paraId="7BC3A015" w14:textId="77777777" w:rsidR="00C26DF7" w:rsidRDefault="00C26DF7" w:rsidP="00C26DF7">
      <w:pPr>
        <w:pStyle w:val="Sarakstarindkopa"/>
        <w:numPr>
          <w:ilvl w:val="1"/>
          <w:numId w:val="4"/>
        </w:numPr>
        <w:tabs>
          <w:tab w:val="left" w:pos="1080"/>
        </w:tabs>
        <w:jc w:val="both"/>
        <w:rPr>
          <w:lang w:val="lv-LV"/>
        </w:rPr>
      </w:pPr>
      <w:r w:rsidRPr="006A2DF0">
        <w:rPr>
          <w:lang w:val="lv-LV"/>
        </w:rPr>
        <w:t xml:space="preserve"> juridisko un fizisko personu ziedojumi un dāvinājumi;</w:t>
      </w:r>
    </w:p>
    <w:p w14:paraId="1AE132CD" w14:textId="77777777" w:rsidR="00C26DF7" w:rsidRDefault="00C26DF7" w:rsidP="00C26DF7">
      <w:pPr>
        <w:pStyle w:val="Sarakstarindkopa"/>
        <w:numPr>
          <w:ilvl w:val="1"/>
          <w:numId w:val="4"/>
        </w:numPr>
        <w:tabs>
          <w:tab w:val="left" w:pos="1080"/>
        </w:tabs>
        <w:jc w:val="both"/>
        <w:rPr>
          <w:lang w:val="lv-LV"/>
        </w:rPr>
      </w:pPr>
      <w:r w:rsidRPr="006A2DF0">
        <w:rPr>
          <w:lang w:val="lv-LV"/>
        </w:rPr>
        <w:t xml:space="preserve"> programmu, fondu u.c. līdzekļi projektu īstenošanai;</w:t>
      </w:r>
    </w:p>
    <w:p w14:paraId="4C66AEF9" w14:textId="77777777" w:rsidR="00C26DF7" w:rsidRPr="006A2DF0" w:rsidRDefault="00C26DF7" w:rsidP="00C26DF7">
      <w:pPr>
        <w:pStyle w:val="Sarakstarindkopa"/>
        <w:numPr>
          <w:ilvl w:val="1"/>
          <w:numId w:val="4"/>
        </w:numPr>
        <w:tabs>
          <w:tab w:val="left" w:pos="1080"/>
        </w:tabs>
        <w:jc w:val="both"/>
        <w:rPr>
          <w:lang w:val="lv-LV"/>
        </w:rPr>
      </w:pPr>
      <w:r>
        <w:rPr>
          <w:lang w:val="lv-LV"/>
        </w:rPr>
        <w:t xml:space="preserve"> </w:t>
      </w:r>
      <w:r w:rsidRPr="006A2DF0">
        <w:rPr>
          <w:lang w:val="lv-LV"/>
        </w:rPr>
        <w:t>ārvalstu finansiālās palīdzības līdzekļi.</w:t>
      </w:r>
    </w:p>
    <w:p w14:paraId="1A5371C2" w14:textId="77777777" w:rsidR="00C26DF7" w:rsidRPr="00A568AF" w:rsidRDefault="00C26DF7" w:rsidP="00C26DF7">
      <w:pPr>
        <w:pStyle w:val="Sarakstarindkopa"/>
        <w:numPr>
          <w:ilvl w:val="0"/>
          <w:numId w:val="4"/>
        </w:numPr>
        <w:tabs>
          <w:tab w:val="left" w:pos="1080"/>
        </w:tabs>
        <w:ind w:left="426" w:hanging="426"/>
        <w:jc w:val="both"/>
        <w:rPr>
          <w:lang w:val="lv-LV"/>
        </w:rPr>
      </w:pPr>
      <w:r w:rsidRPr="006A2DF0">
        <w:rPr>
          <w:lang w:val="lv-LV"/>
        </w:rPr>
        <w:t>Pārvaldes manta ir Pašvaldības īpašums</w:t>
      </w:r>
      <w:r>
        <w:rPr>
          <w:lang w:val="lv-LV"/>
        </w:rPr>
        <w:t xml:space="preserve">. </w:t>
      </w:r>
      <w:r w:rsidRPr="00A568AF">
        <w:rPr>
          <w:lang w:val="lv-LV"/>
        </w:rPr>
        <w:t xml:space="preserve">Pārvaldes valdījumā </w:t>
      </w:r>
      <w:r>
        <w:rPr>
          <w:lang w:val="lv-LV"/>
        </w:rPr>
        <w:t xml:space="preserve">un atbildībā </w:t>
      </w:r>
      <w:r w:rsidRPr="00A568AF">
        <w:rPr>
          <w:lang w:val="lv-LV"/>
        </w:rPr>
        <w:t>ir nodoti šādi Pašvaldības nekustamie īpašumi:</w:t>
      </w:r>
    </w:p>
    <w:p w14:paraId="0E3FD727" w14:textId="77777777" w:rsidR="00C26DF7" w:rsidRDefault="00C26DF7" w:rsidP="00C26DF7">
      <w:pPr>
        <w:pStyle w:val="Sarakstarindkopa"/>
        <w:numPr>
          <w:ilvl w:val="1"/>
          <w:numId w:val="4"/>
        </w:numPr>
        <w:ind w:left="993" w:hanging="567"/>
        <w:jc w:val="both"/>
        <w:rPr>
          <w:lang w:val="lv-LV" w:eastAsia="lv-LV"/>
        </w:rPr>
      </w:pPr>
      <w:r w:rsidRPr="00404B3E">
        <w:rPr>
          <w:lang w:val="lv-LV" w:eastAsia="lv-LV"/>
        </w:rPr>
        <w:t>nekustamais īpašums Uzvaras ielā 1, Alūksnē, Alūksnes novadā, kada</w:t>
      </w:r>
      <w:r>
        <w:rPr>
          <w:lang w:val="lv-LV" w:eastAsia="lv-LV"/>
        </w:rPr>
        <w:t>stra numurs 36010315003;</w:t>
      </w:r>
    </w:p>
    <w:p w14:paraId="422DA512" w14:textId="77777777" w:rsidR="00C26DF7" w:rsidRDefault="00C26DF7" w:rsidP="00C26DF7">
      <w:pPr>
        <w:pStyle w:val="Sarakstarindkopa"/>
        <w:numPr>
          <w:ilvl w:val="1"/>
          <w:numId w:val="4"/>
        </w:numPr>
        <w:ind w:left="993" w:hanging="567"/>
        <w:jc w:val="both"/>
        <w:rPr>
          <w:lang w:val="lv-LV" w:eastAsia="lv-LV"/>
        </w:rPr>
      </w:pPr>
      <w:r w:rsidRPr="00A6152A">
        <w:rPr>
          <w:lang w:val="lv-LV"/>
        </w:rPr>
        <w:t xml:space="preserve">nekustamā īpašuma Ošu ielā 5, Alūksnē, Alūksnes novadā, kadastra numurs 3601 001 0428, sastāvā ietilpstoša zemes vienība ar kadastra apzīmējumu 3601 001 0428, un ēkas </w:t>
      </w:r>
      <w:r>
        <w:rPr>
          <w:lang w:val="lv-LV"/>
        </w:rPr>
        <w:t xml:space="preserve">ar </w:t>
      </w:r>
      <w:r w:rsidRPr="00A6152A">
        <w:rPr>
          <w:lang w:val="lv-LV"/>
        </w:rPr>
        <w:t>kadastra apzīmējumi</w:t>
      </w:r>
      <w:r>
        <w:rPr>
          <w:lang w:val="lv-LV"/>
        </w:rPr>
        <w:t>em</w:t>
      </w:r>
      <w:r w:rsidRPr="00A6152A">
        <w:rPr>
          <w:lang w:val="lv-LV"/>
        </w:rPr>
        <w:t xml:space="preserve"> 3601 001 0428 001, 3601 001 0428 002, 3601 001 0428 006;</w:t>
      </w:r>
    </w:p>
    <w:p w14:paraId="6C227C54" w14:textId="77777777" w:rsidR="00C26DF7" w:rsidRDefault="00C26DF7" w:rsidP="00C26DF7">
      <w:pPr>
        <w:pStyle w:val="Sarakstarindkopa"/>
        <w:numPr>
          <w:ilvl w:val="1"/>
          <w:numId w:val="4"/>
        </w:numPr>
        <w:ind w:left="993" w:hanging="567"/>
        <w:jc w:val="both"/>
        <w:rPr>
          <w:lang w:val="lv-LV" w:eastAsia="lv-LV"/>
        </w:rPr>
      </w:pPr>
      <w:r w:rsidRPr="00A6152A">
        <w:rPr>
          <w:lang w:val="lv-LV" w:eastAsia="lv-LV"/>
        </w:rPr>
        <w:t xml:space="preserve">nekustamā īpašuma “Saules”, Mālupē, Mālupes pagastā, Alūksnes novadā, kadastra numurs 3674 002 0229, sastāvā ietilpstošās zemes vienības, kadastra apzīmējums 3674 002 0221 </w:t>
      </w:r>
      <w:r>
        <w:rPr>
          <w:lang w:val="lv-LV" w:eastAsia="lv-LV"/>
        </w:rPr>
        <w:t xml:space="preserve">iežogotā </w:t>
      </w:r>
      <w:r w:rsidRPr="00A6152A">
        <w:rPr>
          <w:lang w:val="lv-LV" w:eastAsia="lv-LV"/>
        </w:rPr>
        <w:t>daļa</w:t>
      </w:r>
      <w:r>
        <w:rPr>
          <w:lang w:val="lv-LV" w:eastAsia="lv-LV"/>
        </w:rPr>
        <w:t xml:space="preserve"> un zemes josla no žoga līdz vietējā Mālupes autoceļa “Mālupe – Skola” malai posmā no būves ar kadastra apzīmējumu 36740020151007 līdz būvei ar kadastra apzīmējumu 36740020221003 </w:t>
      </w:r>
      <w:r w:rsidRPr="00A6152A">
        <w:rPr>
          <w:lang w:val="lv-LV" w:eastAsia="lv-LV"/>
        </w:rPr>
        <w:t>, un ēka</w:t>
      </w:r>
      <w:r>
        <w:rPr>
          <w:lang w:val="lv-LV" w:eastAsia="lv-LV"/>
        </w:rPr>
        <w:t xml:space="preserve"> ar</w:t>
      </w:r>
      <w:r w:rsidRPr="00A6152A">
        <w:rPr>
          <w:lang w:val="lv-LV" w:eastAsia="lv-LV"/>
        </w:rPr>
        <w:t xml:space="preserve"> kadastra apzīmējum</w:t>
      </w:r>
      <w:r>
        <w:rPr>
          <w:lang w:val="lv-LV" w:eastAsia="lv-LV"/>
        </w:rPr>
        <w:t>u</w:t>
      </w:r>
      <w:r w:rsidRPr="00A6152A">
        <w:rPr>
          <w:lang w:val="lv-LV" w:eastAsia="lv-LV"/>
        </w:rPr>
        <w:t xml:space="preserve"> 3674 002 0151 001</w:t>
      </w:r>
      <w:r>
        <w:rPr>
          <w:lang w:val="lv-LV" w:eastAsia="lv-LV"/>
        </w:rPr>
        <w:t>;</w:t>
      </w:r>
    </w:p>
    <w:p w14:paraId="020885BA" w14:textId="77777777" w:rsidR="00C26DF7" w:rsidRPr="00A6152A" w:rsidRDefault="00C26DF7" w:rsidP="00C26DF7">
      <w:pPr>
        <w:pStyle w:val="Sarakstarindkopa"/>
        <w:numPr>
          <w:ilvl w:val="1"/>
          <w:numId w:val="4"/>
        </w:numPr>
        <w:ind w:left="993" w:hanging="567"/>
        <w:jc w:val="both"/>
        <w:rPr>
          <w:lang w:val="lv-LV" w:eastAsia="lv-LV"/>
        </w:rPr>
      </w:pPr>
      <w:r w:rsidRPr="00A6152A">
        <w:rPr>
          <w:lang w:val="lv-LV" w:eastAsia="lv-LV"/>
        </w:rPr>
        <w:t>nekustamā īpašuma “Pūcīte”, Mārkalnes pagastā, Alūksnes novadā,</w:t>
      </w:r>
      <w:r>
        <w:rPr>
          <w:lang w:val="lv-LV" w:eastAsia="lv-LV"/>
        </w:rPr>
        <w:t xml:space="preserve"> ēkas ar</w:t>
      </w:r>
      <w:r w:rsidRPr="00A6152A">
        <w:rPr>
          <w:lang w:val="lv-LV" w:eastAsia="lv-LV"/>
        </w:rPr>
        <w:t xml:space="preserve"> kadastra apzīmējum</w:t>
      </w:r>
      <w:r>
        <w:rPr>
          <w:lang w:val="lv-LV" w:eastAsia="lv-LV"/>
        </w:rPr>
        <w:t>u</w:t>
      </w:r>
      <w:r w:rsidRPr="00A6152A">
        <w:rPr>
          <w:lang w:val="lv-LV" w:eastAsia="lv-LV"/>
        </w:rPr>
        <w:t xml:space="preserve"> 3676 005 0083 001, telpu grupa Nr. 3676 005 0083 001</w:t>
      </w:r>
      <w:r>
        <w:rPr>
          <w:lang w:val="lv-LV" w:eastAsia="lv-LV"/>
        </w:rPr>
        <w:t> </w:t>
      </w:r>
      <w:r w:rsidRPr="00A6152A">
        <w:rPr>
          <w:lang w:val="lv-LV" w:eastAsia="lv-LV"/>
        </w:rPr>
        <w:t>002</w:t>
      </w:r>
      <w:r>
        <w:rPr>
          <w:lang w:val="lv-LV" w:eastAsia="lv-LV"/>
        </w:rPr>
        <w:t>, izņemot telpu Nr. 17 no telpu grupas Nr. Nr. 3676 005 0083 001 002, telpu grupa Nr. 3676 005 0083 001 901 un telpu grupa Nr. 3676 005 0083 001 003.</w:t>
      </w:r>
      <w:r w:rsidRPr="00A6152A">
        <w:rPr>
          <w:lang w:val="lv-LV" w:eastAsia="lv-LV"/>
        </w:rPr>
        <w:t xml:space="preserve"> </w:t>
      </w:r>
    </w:p>
    <w:p w14:paraId="1BFED091" w14:textId="77777777" w:rsidR="00C26DF7" w:rsidRPr="00BC1594" w:rsidRDefault="00C26DF7" w:rsidP="00C26DF7">
      <w:pPr>
        <w:numPr>
          <w:ilvl w:val="0"/>
          <w:numId w:val="4"/>
        </w:numPr>
        <w:tabs>
          <w:tab w:val="left" w:pos="1080"/>
        </w:tabs>
        <w:ind w:left="426" w:hanging="426"/>
        <w:jc w:val="both"/>
        <w:rPr>
          <w:lang w:val="lv-LV"/>
        </w:rPr>
      </w:pPr>
      <w:r w:rsidRPr="00BC1594">
        <w:rPr>
          <w:lang w:val="lv-LV"/>
        </w:rPr>
        <w:t xml:space="preserve">Pārvaldes finansiālā un saimnieciskā darbība tiek veikta saskaņā ar </w:t>
      </w:r>
      <w:r>
        <w:rPr>
          <w:lang w:val="lv-LV"/>
        </w:rPr>
        <w:t>Domes</w:t>
      </w:r>
      <w:r w:rsidRPr="00BC1594">
        <w:rPr>
          <w:lang w:val="lv-LV"/>
        </w:rPr>
        <w:t xml:space="preserve"> apstiprināto ieņēmumu un izdevumu tāmi, Domes lēmumiem, rīkojumiem un šo nolikumu.</w:t>
      </w:r>
    </w:p>
    <w:p w14:paraId="199413A9" w14:textId="77777777" w:rsidR="00C26DF7" w:rsidRPr="0009147D" w:rsidRDefault="00C26DF7" w:rsidP="00C26DF7">
      <w:pPr>
        <w:numPr>
          <w:ilvl w:val="0"/>
          <w:numId w:val="4"/>
        </w:numPr>
        <w:tabs>
          <w:tab w:val="left" w:pos="1080"/>
        </w:tabs>
        <w:ind w:left="426" w:hanging="426"/>
        <w:jc w:val="both"/>
        <w:rPr>
          <w:noProof/>
          <w:lang w:val="lv-LV"/>
        </w:rPr>
      </w:pPr>
      <w:r w:rsidRPr="00BC1594">
        <w:rPr>
          <w:noProof/>
          <w:lang w:val="lv-LV"/>
        </w:rPr>
        <w:t>Pārvaldes</w:t>
      </w:r>
      <w:r w:rsidRPr="00BC1594">
        <w:rPr>
          <w:lang w:val="lv-LV"/>
        </w:rPr>
        <w:t xml:space="preserve"> grāmatvedības uzskaiti veic Pašvaldības </w:t>
      </w:r>
      <w:r>
        <w:rPr>
          <w:lang w:val="lv-LV"/>
        </w:rPr>
        <w:t xml:space="preserve">iestādes “Centrālā administrācija” </w:t>
      </w:r>
      <w:r w:rsidRPr="00BC1594">
        <w:rPr>
          <w:lang w:val="lv-LV"/>
        </w:rPr>
        <w:t>Grāmatvedība.</w:t>
      </w:r>
    </w:p>
    <w:p w14:paraId="60C301B9" w14:textId="77777777" w:rsidR="00C26DF7" w:rsidRPr="00BC1594" w:rsidRDefault="00C26DF7" w:rsidP="00C26DF7">
      <w:pPr>
        <w:pStyle w:val="Sarakstarindkopa"/>
        <w:ind w:left="1080"/>
        <w:jc w:val="both"/>
        <w:rPr>
          <w:lang w:val="lv-LV"/>
        </w:rPr>
      </w:pPr>
    </w:p>
    <w:p w14:paraId="3426136A" w14:textId="77777777" w:rsidR="00C26DF7" w:rsidRPr="00953701" w:rsidRDefault="00C26DF7" w:rsidP="00C26DF7">
      <w:pPr>
        <w:pStyle w:val="Sarakstarindkopa"/>
        <w:numPr>
          <w:ilvl w:val="0"/>
          <w:numId w:val="2"/>
        </w:numPr>
        <w:jc w:val="center"/>
        <w:rPr>
          <w:b/>
          <w:lang w:val="lv-LV"/>
        </w:rPr>
      </w:pPr>
      <w:r w:rsidRPr="00953701">
        <w:rPr>
          <w:b/>
          <w:lang w:val="lv-LV"/>
        </w:rPr>
        <w:t>Pārvaldes darbības tiesiskuma nodrošināšana</w:t>
      </w:r>
    </w:p>
    <w:p w14:paraId="33C390FE" w14:textId="77777777" w:rsidR="00C26DF7" w:rsidRPr="00BC1594" w:rsidRDefault="00C26DF7" w:rsidP="00C26DF7">
      <w:pPr>
        <w:jc w:val="center"/>
        <w:rPr>
          <w:b/>
          <w:lang w:val="lv-LV"/>
        </w:rPr>
      </w:pPr>
    </w:p>
    <w:p w14:paraId="709E1EB0" w14:textId="77777777" w:rsidR="00C26DF7" w:rsidRPr="001A3FA6" w:rsidRDefault="00C26DF7" w:rsidP="00C26DF7">
      <w:pPr>
        <w:pStyle w:val="Sarakstarindkopa"/>
        <w:numPr>
          <w:ilvl w:val="0"/>
          <w:numId w:val="11"/>
        </w:numPr>
        <w:ind w:left="357" w:hanging="357"/>
        <w:jc w:val="both"/>
        <w:rPr>
          <w:lang w:val="lv-LV"/>
        </w:rPr>
      </w:pPr>
      <w:r w:rsidRPr="001A3FA6">
        <w:rPr>
          <w:lang w:val="lv-LV"/>
        </w:rPr>
        <w:t>Pārvaldes darbības tiesiskumu nodrošina Pārvaldes vadītājs.</w:t>
      </w:r>
    </w:p>
    <w:p w14:paraId="7D0C2B89" w14:textId="77777777" w:rsidR="00C26DF7" w:rsidRPr="00E81BF4" w:rsidRDefault="00C26DF7" w:rsidP="00C26DF7">
      <w:pPr>
        <w:pStyle w:val="Sarakstarindkopa"/>
        <w:numPr>
          <w:ilvl w:val="0"/>
          <w:numId w:val="5"/>
        </w:numPr>
        <w:ind w:left="357" w:hanging="357"/>
        <w:jc w:val="both"/>
        <w:rPr>
          <w:lang w:val="lv-LV"/>
        </w:rPr>
      </w:pPr>
      <w:r w:rsidRPr="00E81BF4">
        <w:rPr>
          <w:color w:val="000000" w:themeColor="text1"/>
          <w:lang w:val="lv-LV" w:eastAsia="lv-LV"/>
        </w:rPr>
        <w:lastRenderedPageBreak/>
        <w:t>Pārvaldes padotību pārraudzības formā realizē Dome, veicot normatīvajos aktos noteiktās pārraudzības darbības – apstiprina Pārvaldes budžetu, lemj par papildu finansējuma piešķiršanu, Pārvaldes sniedzamajiem maksas pakalpojumiem un to cenrādi, uzdod Pārvaldei pieņemt lēmumu prettiesiskas bezdarbības gadījumā, atceļ Pārvaldes vadītāja prettiesiskus lēmumus, lemj par Pārvaldes reorganizāciju vai likvidāciju u.c.</w:t>
      </w:r>
    </w:p>
    <w:p w14:paraId="56EF32A9" w14:textId="77777777" w:rsidR="00C26DF7" w:rsidRPr="00E81BF4" w:rsidRDefault="00C26DF7" w:rsidP="00C26DF7">
      <w:pPr>
        <w:pStyle w:val="Sarakstarindkopa"/>
        <w:numPr>
          <w:ilvl w:val="0"/>
          <w:numId w:val="5"/>
        </w:numPr>
        <w:ind w:left="357" w:hanging="357"/>
        <w:jc w:val="both"/>
        <w:rPr>
          <w:lang w:val="lv-LV"/>
        </w:rPr>
      </w:pPr>
      <w:r w:rsidRPr="00E81BF4">
        <w:rPr>
          <w:color w:val="000000" w:themeColor="text1"/>
          <w:lang w:val="lv-LV" w:eastAsia="lv-LV"/>
        </w:rPr>
        <w:t>Pārvaldes padotību pakļautības formā realizē Pašvaldības izpilddirektors, kurš:</w:t>
      </w:r>
    </w:p>
    <w:p w14:paraId="31775C08" w14:textId="77777777" w:rsidR="00C26DF7" w:rsidRPr="00A6152A" w:rsidRDefault="00C26DF7" w:rsidP="00C26DF7">
      <w:pPr>
        <w:pStyle w:val="Sarakstarindkopa"/>
        <w:numPr>
          <w:ilvl w:val="1"/>
          <w:numId w:val="5"/>
        </w:numPr>
        <w:jc w:val="both"/>
        <w:rPr>
          <w:lang w:val="lv-LV"/>
        </w:rPr>
      </w:pPr>
      <w:r w:rsidRPr="00A6152A">
        <w:rPr>
          <w:color w:val="000000" w:themeColor="text1"/>
          <w:lang w:val="lv-LV" w:eastAsia="lv-LV"/>
        </w:rPr>
        <w:t>dod rīkojumus Pārvaldes vadītājam;</w:t>
      </w:r>
    </w:p>
    <w:p w14:paraId="4B126231" w14:textId="77777777" w:rsidR="00C26DF7" w:rsidRPr="00A6152A" w:rsidRDefault="00C26DF7" w:rsidP="00C26DF7">
      <w:pPr>
        <w:pStyle w:val="Sarakstarindkopa"/>
        <w:numPr>
          <w:ilvl w:val="1"/>
          <w:numId w:val="5"/>
        </w:numPr>
        <w:jc w:val="both"/>
        <w:rPr>
          <w:lang w:val="lv-LV"/>
        </w:rPr>
      </w:pPr>
      <w:r w:rsidRPr="00A6152A">
        <w:rPr>
          <w:color w:val="000000" w:themeColor="text1"/>
          <w:lang w:val="lv-LV" w:eastAsia="lv-LV"/>
        </w:rPr>
        <w:t>izvērtē Pārvaldes rīcību un lēmumu tiesiskumu;</w:t>
      </w:r>
    </w:p>
    <w:p w14:paraId="1B4DCFFD" w14:textId="77777777" w:rsidR="00C26DF7" w:rsidRPr="00A6152A" w:rsidRDefault="00C26DF7" w:rsidP="00C26DF7">
      <w:pPr>
        <w:pStyle w:val="Sarakstarindkopa"/>
        <w:numPr>
          <w:ilvl w:val="1"/>
          <w:numId w:val="5"/>
        </w:numPr>
        <w:jc w:val="both"/>
        <w:rPr>
          <w:lang w:val="lv-LV"/>
        </w:rPr>
      </w:pPr>
      <w:r w:rsidRPr="00A6152A">
        <w:rPr>
          <w:color w:val="000000" w:themeColor="text1"/>
          <w:lang w:val="lv-LV" w:eastAsia="lv-LV"/>
        </w:rPr>
        <w:t>sagatavo priekšlikumus Domei par Pārvaldes nelikumīgu vai nelietderīgu lēmumu atcelšanu;</w:t>
      </w:r>
    </w:p>
    <w:p w14:paraId="1330DCC1" w14:textId="77777777" w:rsidR="00C26DF7" w:rsidRPr="00A6152A" w:rsidRDefault="00C26DF7" w:rsidP="00C26DF7">
      <w:pPr>
        <w:pStyle w:val="Sarakstarindkopa"/>
        <w:numPr>
          <w:ilvl w:val="1"/>
          <w:numId w:val="5"/>
        </w:numPr>
        <w:jc w:val="both"/>
        <w:rPr>
          <w:lang w:val="lv-LV"/>
        </w:rPr>
      </w:pPr>
      <w:r w:rsidRPr="00A6152A">
        <w:rPr>
          <w:color w:val="000000" w:themeColor="text1"/>
          <w:lang w:val="lv-LV" w:eastAsia="lv-LV"/>
        </w:rPr>
        <w:t>ierosina Domei iecelt amatā vai atbrīvot no amata Pārvaldes vadītāju, realizē darba devēja funkcijas attiecībā uz Pārvaldes vadītāju;</w:t>
      </w:r>
    </w:p>
    <w:p w14:paraId="5491824C" w14:textId="77777777" w:rsidR="00C26DF7" w:rsidRPr="00A6152A" w:rsidRDefault="00C26DF7" w:rsidP="00C26DF7">
      <w:pPr>
        <w:pStyle w:val="Sarakstarindkopa"/>
        <w:numPr>
          <w:ilvl w:val="1"/>
          <w:numId w:val="5"/>
        </w:numPr>
        <w:jc w:val="both"/>
        <w:rPr>
          <w:lang w:val="lv-LV"/>
        </w:rPr>
      </w:pPr>
      <w:r w:rsidRPr="00A6152A">
        <w:rPr>
          <w:color w:val="000000" w:themeColor="text1"/>
          <w:lang w:val="lv-LV" w:eastAsia="lv-LV"/>
        </w:rPr>
        <w:t>piedalās Pārvaldes darba strīdu izskatīšanā.</w:t>
      </w:r>
    </w:p>
    <w:p w14:paraId="6D408190" w14:textId="77777777" w:rsidR="00C26DF7" w:rsidRPr="001A3F70" w:rsidRDefault="00C26DF7" w:rsidP="00C26DF7">
      <w:pPr>
        <w:jc w:val="both"/>
        <w:rPr>
          <w:lang w:val="lv-LV"/>
        </w:rPr>
      </w:pPr>
      <w:r>
        <w:rPr>
          <w:bCs/>
          <w:lang w:val="lv-LV"/>
        </w:rPr>
        <w:t>25.</w:t>
      </w:r>
      <w:r w:rsidRPr="001A3F70">
        <w:rPr>
          <w:bCs/>
          <w:lang w:val="lv-LV"/>
        </w:rPr>
        <w:t xml:space="preserve">Pārvalde reizi gadā </w:t>
      </w:r>
      <w:r w:rsidRPr="001A3F70">
        <w:rPr>
          <w:lang w:val="lv-LV"/>
        </w:rPr>
        <w:t xml:space="preserve">sniedz Domei pārskatu par </w:t>
      </w:r>
      <w:r w:rsidRPr="001A3F70">
        <w:rPr>
          <w:bCs/>
          <w:lang w:val="lv-LV"/>
        </w:rPr>
        <w:t xml:space="preserve">tai noteikto </w:t>
      </w:r>
      <w:r w:rsidRPr="001A3F70">
        <w:rPr>
          <w:lang w:val="lv-LV"/>
        </w:rPr>
        <w:t>uzdevumu pildīšanu.</w:t>
      </w:r>
    </w:p>
    <w:p w14:paraId="5EB756FD" w14:textId="77777777" w:rsidR="00C26DF7" w:rsidRPr="00E81BF4" w:rsidRDefault="00C26DF7" w:rsidP="00C26DF7">
      <w:pPr>
        <w:pStyle w:val="Sarakstarindkopa"/>
        <w:numPr>
          <w:ilvl w:val="0"/>
          <w:numId w:val="6"/>
        </w:numPr>
        <w:jc w:val="both"/>
        <w:rPr>
          <w:lang w:val="lv-LV"/>
        </w:rPr>
      </w:pPr>
      <w:r w:rsidRPr="00E81BF4">
        <w:rPr>
          <w:color w:val="000000" w:themeColor="text1"/>
          <w:shd w:val="clear" w:color="auto" w:fill="FFFFFF"/>
          <w:lang w:val="lv-LV" w:eastAsia="lv-LV"/>
        </w:rPr>
        <w:t>Pārvaldes darbības tiesiskuma un lietderības kontrolei, kustamās mantas un nekustamā īpašuma racionālas apsaimniekošanas un atbilstošas izmantošanas, kā arī finanšu līdzekļu ekonomiskas izlietošanas atbilstības apstiprinātajam budžetam un tāmēm kontrolei Pašvaldība ir tiesīga veikt Pārvaldes auditu vai revīziju.</w:t>
      </w:r>
    </w:p>
    <w:p w14:paraId="3A91147B" w14:textId="77777777" w:rsidR="00C26DF7" w:rsidRDefault="00C26DF7" w:rsidP="00C26DF7">
      <w:pPr>
        <w:pStyle w:val="Sarakstarindkopa"/>
        <w:numPr>
          <w:ilvl w:val="0"/>
          <w:numId w:val="6"/>
        </w:numPr>
        <w:jc w:val="both"/>
        <w:rPr>
          <w:lang w:val="lv-LV"/>
        </w:rPr>
      </w:pPr>
      <w:r w:rsidRPr="00E81BF4">
        <w:rPr>
          <w:lang w:val="lv-LV"/>
        </w:rPr>
        <w:t>Pārvalde kārto lietvedību atbilstoši normatīvo aktu prasībām.</w:t>
      </w:r>
    </w:p>
    <w:p w14:paraId="6ACB9417" w14:textId="77777777" w:rsidR="00C26DF7" w:rsidRDefault="00C26DF7" w:rsidP="00C26DF7">
      <w:pPr>
        <w:pStyle w:val="Sarakstarindkopa"/>
        <w:numPr>
          <w:ilvl w:val="0"/>
          <w:numId w:val="6"/>
        </w:numPr>
        <w:jc w:val="both"/>
        <w:rPr>
          <w:lang w:val="lv-LV"/>
        </w:rPr>
      </w:pPr>
      <w:r w:rsidRPr="00E81BF4">
        <w:rPr>
          <w:lang w:val="lv-LV"/>
        </w:rPr>
        <w:t>Pārvalde nodrošina</w:t>
      </w:r>
      <w:r w:rsidRPr="00E81BF4">
        <w:rPr>
          <w:bCs/>
          <w:lang w:val="lv-LV"/>
        </w:rPr>
        <w:t xml:space="preserve"> tās</w:t>
      </w:r>
      <w:r w:rsidRPr="00E81BF4">
        <w:rPr>
          <w:lang w:val="lv-LV"/>
        </w:rPr>
        <w:t xml:space="preserve"> dokumentu uzkrāšanu, izmantošanu</w:t>
      </w:r>
      <w:r>
        <w:rPr>
          <w:lang w:val="lv-LV"/>
        </w:rPr>
        <w:t xml:space="preserve">, </w:t>
      </w:r>
      <w:r w:rsidRPr="00E81BF4">
        <w:rPr>
          <w:lang w:val="lv-LV"/>
        </w:rPr>
        <w:t>saglabāšanu un veic dokumentu arhivēšanu.</w:t>
      </w:r>
    </w:p>
    <w:p w14:paraId="1EFD154B" w14:textId="77777777" w:rsidR="00C26DF7" w:rsidRDefault="00C26DF7" w:rsidP="00C26DF7">
      <w:pPr>
        <w:pStyle w:val="Sarakstarindkopa"/>
        <w:numPr>
          <w:ilvl w:val="0"/>
          <w:numId w:val="6"/>
        </w:numPr>
        <w:jc w:val="both"/>
        <w:rPr>
          <w:lang w:val="lv-LV"/>
        </w:rPr>
      </w:pPr>
      <w:r>
        <w:rPr>
          <w:lang w:val="lv-LV"/>
        </w:rPr>
        <w:t>Pārvaldes nodaļu un struktūrvienību vadītājiem ir paraksta tiesības atbilstoši Pārvaldes nodaļas vai struktūrvienības reglamentā noteiktajai kompetencei.</w:t>
      </w:r>
    </w:p>
    <w:p w14:paraId="6E26971D" w14:textId="77777777" w:rsidR="00C26DF7" w:rsidRPr="00EB4262" w:rsidRDefault="00C26DF7" w:rsidP="00C26DF7">
      <w:pPr>
        <w:pStyle w:val="Sarakstarindkopa"/>
        <w:numPr>
          <w:ilvl w:val="0"/>
          <w:numId w:val="10"/>
        </w:numPr>
        <w:ind w:left="357" w:hanging="357"/>
        <w:jc w:val="both"/>
        <w:rPr>
          <w:lang w:val="lv-LV"/>
        </w:rPr>
      </w:pPr>
      <w:r w:rsidRPr="00EB4262">
        <w:rPr>
          <w:lang w:val="lv-LV"/>
        </w:rPr>
        <w:t>Pārvaldes pieņemto</w:t>
      </w:r>
      <w:r>
        <w:rPr>
          <w:lang w:val="lv-LV"/>
        </w:rPr>
        <w:t>s</w:t>
      </w:r>
      <w:r w:rsidRPr="00EB4262">
        <w:rPr>
          <w:lang w:val="lv-LV"/>
        </w:rPr>
        <w:t xml:space="preserve"> lēmumus un faktisko rīcību var apstrīdēt normatīvajos aktos noteiktajā kārtībā.</w:t>
      </w:r>
    </w:p>
    <w:p w14:paraId="59802E91" w14:textId="77777777" w:rsidR="00C26DF7" w:rsidRPr="00067C2D" w:rsidRDefault="00C26DF7" w:rsidP="00C26DF7">
      <w:pPr>
        <w:jc w:val="both"/>
        <w:rPr>
          <w:lang w:val="lv-LV"/>
        </w:rPr>
      </w:pPr>
    </w:p>
    <w:p w14:paraId="25875468" w14:textId="77777777" w:rsidR="00C26DF7" w:rsidRPr="00953701" w:rsidRDefault="00C26DF7" w:rsidP="00C26DF7">
      <w:pPr>
        <w:pStyle w:val="Sarakstarindkopa"/>
        <w:numPr>
          <w:ilvl w:val="0"/>
          <w:numId w:val="2"/>
        </w:numPr>
        <w:jc w:val="center"/>
        <w:rPr>
          <w:b/>
          <w:lang w:val="lv-LV"/>
        </w:rPr>
      </w:pPr>
      <w:r w:rsidRPr="00953701">
        <w:rPr>
          <w:b/>
          <w:lang w:val="lv-LV"/>
        </w:rPr>
        <w:t>Noslēguma jautājum</w:t>
      </w:r>
      <w:r>
        <w:rPr>
          <w:b/>
          <w:lang w:val="lv-LV"/>
        </w:rPr>
        <w:t>s</w:t>
      </w:r>
    </w:p>
    <w:p w14:paraId="53BDEA8E" w14:textId="77777777" w:rsidR="00C26DF7" w:rsidRPr="00BC1594" w:rsidRDefault="00C26DF7" w:rsidP="00C26DF7">
      <w:pPr>
        <w:jc w:val="both"/>
        <w:rPr>
          <w:lang w:val="lv-LV"/>
        </w:rPr>
      </w:pPr>
    </w:p>
    <w:p w14:paraId="37DC1C15" w14:textId="77777777" w:rsidR="00C26DF7" w:rsidRPr="00742120" w:rsidRDefault="00C26DF7" w:rsidP="00C26DF7">
      <w:pPr>
        <w:tabs>
          <w:tab w:val="left" w:pos="284"/>
        </w:tabs>
        <w:jc w:val="both"/>
        <w:rPr>
          <w:lang w:val="lv-LV"/>
        </w:rPr>
      </w:pPr>
      <w:r>
        <w:rPr>
          <w:lang w:val="lv-LV"/>
        </w:rPr>
        <w:tab/>
      </w:r>
      <w:r w:rsidRPr="00742120">
        <w:rPr>
          <w:lang w:val="lv-LV"/>
        </w:rPr>
        <w:t xml:space="preserve">Atzīt par spēku zaudējušu </w:t>
      </w:r>
      <w:r>
        <w:rPr>
          <w:lang w:val="lv-LV"/>
        </w:rPr>
        <w:t xml:space="preserve">Alūksnes novada pašvaldības domes </w:t>
      </w:r>
      <w:r w:rsidRPr="00742120">
        <w:rPr>
          <w:lang w:val="lv-LV"/>
        </w:rPr>
        <w:t>2018. gada 22. marta nolikumu Nr.16/2018 “Alūksnes novada Sociālo lietu pārvaldes nolikums” (apstiprināts ar Alūksnes novada pašvaldības domes 2018.</w:t>
      </w:r>
      <w:r>
        <w:rPr>
          <w:lang w:val="lv-LV"/>
        </w:rPr>
        <w:t> </w:t>
      </w:r>
      <w:r w:rsidRPr="00742120">
        <w:rPr>
          <w:lang w:val="lv-LV"/>
        </w:rPr>
        <w:t>gada 22.</w:t>
      </w:r>
      <w:r>
        <w:rPr>
          <w:lang w:val="lv-LV"/>
        </w:rPr>
        <w:t> </w:t>
      </w:r>
      <w:r w:rsidRPr="00742120">
        <w:rPr>
          <w:lang w:val="lv-LV"/>
        </w:rPr>
        <w:t>marta lēmumu Nr.</w:t>
      </w:r>
      <w:r>
        <w:rPr>
          <w:lang w:val="lv-LV"/>
        </w:rPr>
        <w:t> </w:t>
      </w:r>
      <w:r w:rsidRPr="00742120">
        <w:rPr>
          <w:lang w:val="lv-LV"/>
        </w:rPr>
        <w:t>90, protokols Nr.</w:t>
      </w:r>
      <w:r>
        <w:rPr>
          <w:lang w:val="lv-LV"/>
        </w:rPr>
        <w:t> </w:t>
      </w:r>
      <w:r w:rsidRPr="00742120">
        <w:rPr>
          <w:lang w:val="lv-LV"/>
        </w:rPr>
        <w:t>4, 17. punkts).</w:t>
      </w:r>
    </w:p>
    <w:p w14:paraId="122E2AF2" w14:textId="77777777" w:rsidR="00C26DF7" w:rsidRPr="00BC1594" w:rsidRDefault="00C26DF7" w:rsidP="00C26DF7">
      <w:pPr>
        <w:pStyle w:val="Sarakstarindkopa"/>
        <w:tabs>
          <w:tab w:val="left" w:pos="284"/>
        </w:tabs>
        <w:ind w:left="426"/>
        <w:jc w:val="both"/>
        <w:rPr>
          <w:lang w:val="lv-LV"/>
        </w:rPr>
      </w:pPr>
    </w:p>
    <w:p w14:paraId="10324D2D" w14:textId="77777777" w:rsidR="00C26DF7" w:rsidRPr="00FD7BBB" w:rsidRDefault="00C26DF7" w:rsidP="00C26DF7">
      <w:pPr>
        <w:rPr>
          <w:rFonts w:eastAsia="Calibri"/>
          <w:lang w:val="lv-LV"/>
        </w:rPr>
      </w:pPr>
      <w:r>
        <w:rPr>
          <w:rFonts w:eastAsia="Calibri"/>
          <w:lang w:val="lv-LV"/>
        </w:rPr>
        <w:t>Domes priekšsēdētājs</w:t>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proofErr w:type="spellStart"/>
      <w:r>
        <w:rPr>
          <w:rFonts w:eastAsia="Calibri"/>
          <w:lang w:val="lv-LV"/>
        </w:rPr>
        <w:t>Dz.ADLERS</w:t>
      </w:r>
      <w:proofErr w:type="spellEnd"/>
    </w:p>
    <w:p w14:paraId="74C760DB" w14:textId="77777777" w:rsidR="00C26DF7" w:rsidRPr="001A46AB" w:rsidRDefault="00C26DF7" w:rsidP="00C26DF7">
      <w:pPr>
        <w:rPr>
          <w:rFonts w:eastAsia="Calibri"/>
          <w:lang w:val="lv-LV"/>
        </w:rPr>
      </w:pPr>
    </w:p>
    <w:p w14:paraId="67316742" w14:textId="77777777" w:rsidR="00937124" w:rsidRDefault="00937124"/>
    <w:sectPr w:rsidR="00937124" w:rsidSect="00BF20A1">
      <w:headerReference w:type="default" r:id="rId8"/>
      <w:footerReference w:type="default" r:id="rId9"/>
      <w:headerReference w:type="first" r:id="rId10"/>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52DA" w14:textId="77777777" w:rsidR="00DB54CC" w:rsidRDefault="00DB54CC">
      <w:r>
        <w:separator/>
      </w:r>
    </w:p>
  </w:endnote>
  <w:endnote w:type="continuationSeparator" w:id="0">
    <w:p w14:paraId="32C5085D" w14:textId="77777777" w:rsidR="00DB54CC" w:rsidRDefault="00DB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EFC6" w14:textId="77777777" w:rsidR="00F77652" w:rsidRDefault="00000000">
    <w:pPr>
      <w:pStyle w:val="Kjene"/>
      <w:jc w:val="center"/>
    </w:pPr>
  </w:p>
  <w:p w14:paraId="01025BFF" w14:textId="77777777" w:rsidR="00F77652"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33A1" w14:textId="77777777" w:rsidR="00DB54CC" w:rsidRDefault="00DB54CC">
      <w:r>
        <w:separator/>
      </w:r>
    </w:p>
  </w:footnote>
  <w:footnote w:type="continuationSeparator" w:id="0">
    <w:p w14:paraId="2A00E4CD" w14:textId="77777777" w:rsidR="00DB54CC" w:rsidRDefault="00DB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932592"/>
      <w:docPartObj>
        <w:docPartGallery w:val="Page Numbers (Top of Page)"/>
        <w:docPartUnique/>
      </w:docPartObj>
    </w:sdtPr>
    <w:sdtContent>
      <w:p w14:paraId="04ACC31E" w14:textId="4A30C6B5" w:rsidR="00BF20A1" w:rsidRDefault="00BF20A1">
        <w:pPr>
          <w:pStyle w:val="Galvene"/>
          <w:jc w:val="center"/>
        </w:pPr>
        <w:r>
          <w:fldChar w:fldCharType="begin"/>
        </w:r>
        <w:r>
          <w:instrText>PAGE   \* MERGEFORMAT</w:instrText>
        </w:r>
        <w:r>
          <w:fldChar w:fldCharType="separate"/>
        </w:r>
        <w:r>
          <w:rPr>
            <w:lang w:val="lv-LV"/>
          </w:rPr>
          <w:t>2</w:t>
        </w:r>
        <w:r>
          <w:fldChar w:fldCharType="end"/>
        </w:r>
      </w:p>
    </w:sdtContent>
  </w:sdt>
  <w:p w14:paraId="481D3029" w14:textId="77777777" w:rsidR="00BC1594"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0ECB" w14:textId="652910CB" w:rsidR="00BF20A1" w:rsidRDefault="00BF20A1">
    <w:pPr>
      <w:pStyle w:val="Galvene"/>
      <w:jc w:val="center"/>
    </w:pPr>
  </w:p>
  <w:p w14:paraId="7381474B" w14:textId="77777777" w:rsidR="00BF20A1" w:rsidRDefault="00BF20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A5E"/>
    <w:multiLevelType w:val="multilevel"/>
    <w:tmpl w:val="0426001F"/>
    <w:numStyleLink w:val="Stils20"/>
  </w:abstractNum>
  <w:abstractNum w:abstractNumId="1" w15:restartNumberingAfterBreak="0">
    <w:nsid w:val="300A3AEB"/>
    <w:multiLevelType w:val="multilevel"/>
    <w:tmpl w:val="0426001F"/>
    <w:styleLink w:val="Stils2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FA711F"/>
    <w:multiLevelType w:val="hybridMultilevel"/>
    <w:tmpl w:val="1780011A"/>
    <w:lvl w:ilvl="0" w:tplc="DFF0789E">
      <w:start w:val="22"/>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C970D9"/>
    <w:multiLevelType w:val="multilevel"/>
    <w:tmpl w:val="9DC2A49A"/>
    <w:lvl w:ilvl="0">
      <w:start w:val="23"/>
      <w:numFmt w:val="decimal"/>
      <w:lvlText w:val="%1."/>
      <w:lvlJc w:val="left"/>
      <w:pPr>
        <w:tabs>
          <w:tab w:val="num" w:pos="720"/>
        </w:tabs>
        <w:ind w:left="720" w:hanging="360"/>
      </w:pPr>
      <w:rPr>
        <w:rFonts w:hint="default"/>
      </w:rPr>
    </w:lvl>
    <w:lvl w:ilvl="1">
      <w:start w:val="1"/>
      <w:numFmt w:val="decimal"/>
      <w:isLgl/>
      <w:lvlText w:val="%1.%2."/>
      <w:lvlJc w:val="left"/>
      <w:pPr>
        <w:ind w:left="840" w:hanging="48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 w15:restartNumberingAfterBreak="0">
    <w:nsid w:val="5C433483"/>
    <w:multiLevelType w:val="multilevel"/>
    <w:tmpl w:val="1232862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D136427"/>
    <w:multiLevelType w:val="hybridMultilevel"/>
    <w:tmpl w:val="E16A3288"/>
    <w:lvl w:ilvl="0" w:tplc="28F0DFB4">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B54DE6"/>
    <w:multiLevelType w:val="hybridMultilevel"/>
    <w:tmpl w:val="57EC794C"/>
    <w:lvl w:ilvl="0" w:tplc="67C205D2">
      <w:start w:val="30"/>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D8047E"/>
    <w:multiLevelType w:val="multilevel"/>
    <w:tmpl w:val="0426001F"/>
    <w:styleLink w:val="Stils22"/>
    <w:lvl w:ilvl="0">
      <w:start w:val="8"/>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ACC6ABF"/>
    <w:multiLevelType w:val="multilevel"/>
    <w:tmpl w:val="0426001F"/>
    <w:numStyleLink w:val="Stils22"/>
  </w:abstractNum>
  <w:abstractNum w:abstractNumId="9" w15:restartNumberingAfterBreak="0">
    <w:nsid w:val="6FE73738"/>
    <w:multiLevelType w:val="multilevel"/>
    <w:tmpl w:val="90AEED4A"/>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AD5CF2"/>
    <w:multiLevelType w:val="hybridMultilevel"/>
    <w:tmpl w:val="E68878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979917507">
    <w:abstractNumId w:val="10"/>
  </w:num>
  <w:num w:numId="2" w16cid:durableId="1993437664">
    <w:abstractNumId w:val="5"/>
  </w:num>
  <w:num w:numId="3" w16cid:durableId="1822304718">
    <w:abstractNumId w:val="0"/>
  </w:num>
  <w:num w:numId="4" w16cid:durableId="2083478627">
    <w:abstractNumId w:val="9"/>
  </w:num>
  <w:num w:numId="5" w16cid:durableId="2040931921">
    <w:abstractNumId w:val="3"/>
  </w:num>
  <w:num w:numId="6" w16cid:durableId="942569789">
    <w:abstractNumId w:val="4"/>
  </w:num>
  <w:num w:numId="7" w16cid:durableId="1951280070">
    <w:abstractNumId w:val="1"/>
  </w:num>
  <w:num w:numId="8" w16cid:durableId="2042364385">
    <w:abstractNumId w:val="8"/>
  </w:num>
  <w:num w:numId="9" w16cid:durableId="1365667384">
    <w:abstractNumId w:val="7"/>
  </w:num>
  <w:num w:numId="10" w16cid:durableId="683940885">
    <w:abstractNumId w:val="6"/>
  </w:num>
  <w:num w:numId="11" w16cid:durableId="165831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F7"/>
    <w:rsid w:val="00121B25"/>
    <w:rsid w:val="003D1543"/>
    <w:rsid w:val="004C2C13"/>
    <w:rsid w:val="004F7DD7"/>
    <w:rsid w:val="00553BB2"/>
    <w:rsid w:val="006E77BA"/>
    <w:rsid w:val="00937124"/>
    <w:rsid w:val="00947AFF"/>
    <w:rsid w:val="00BF20A1"/>
    <w:rsid w:val="00C26DF7"/>
    <w:rsid w:val="00DB54CC"/>
    <w:rsid w:val="00EC5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25F7"/>
  <w15:chartTrackingRefBased/>
  <w15:docId w15:val="{095DAE58-D022-4D86-BD3D-4863A9BC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6DF7"/>
    <w:pPr>
      <w:spacing w:after="0" w:line="240" w:lineRule="auto"/>
    </w:pPr>
    <w:rPr>
      <w:rFonts w:eastAsia="Times New Roman" w:cs="Times New Roman"/>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26DF7"/>
    <w:pPr>
      <w:ind w:left="720"/>
      <w:contextualSpacing/>
    </w:pPr>
  </w:style>
  <w:style w:type="paragraph" w:styleId="Kjene">
    <w:name w:val="footer"/>
    <w:basedOn w:val="Parasts"/>
    <w:link w:val="KjeneRakstz"/>
    <w:uiPriority w:val="99"/>
    <w:unhideWhenUsed/>
    <w:rsid w:val="00C26DF7"/>
    <w:pPr>
      <w:tabs>
        <w:tab w:val="center" w:pos="4153"/>
        <w:tab w:val="right" w:pos="8306"/>
      </w:tabs>
    </w:pPr>
  </w:style>
  <w:style w:type="character" w:customStyle="1" w:styleId="KjeneRakstz">
    <w:name w:val="Kājene Rakstz."/>
    <w:basedOn w:val="Noklusjumarindkopasfonts"/>
    <w:link w:val="Kjene"/>
    <w:uiPriority w:val="99"/>
    <w:rsid w:val="00C26DF7"/>
    <w:rPr>
      <w:rFonts w:eastAsia="Times New Roman" w:cs="Times New Roman"/>
      <w:szCs w:val="24"/>
      <w:lang w:val="en-GB"/>
    </w:rPr>
  </w:style>
  <w:style w:type="paragraph" w:styleId="Galvene">
    <w:name w:val="header"/>
    <w:basedOn w:val="Parasts"/>
    <w:link w:val="GalveneRakstz"/>
    <w:uiPriority w:val="99"/>
    <w:unhideWhenUsed/>
    <w:rsid w:val="00C26DF7"/>
    <w:pPr>
      <w:tabs>
        <w:tab w:val="center" w:pos="4153"/>
        <w:tab w:val="right" w:pos="8306"/>
      </w:tabs>
    </w:pPr>
  </w:style>
  <w:style w:type="character" w:customStyle="1" w:styleId="GalveneRakstz">
    <w:name w:val="Galvene Rakstz."/>
    <w:basedOn w:val="Noklusjumarindkopasfonts"/>
    <w:link w:val="Galvene"/>
    <w:uiPriority w:val="99"/>
    <w:rsid w:val="00C26DF7"/>
    <w:rPr>
      <w:rFonts w:eastAsia="Times New Roman" w:cs="Times New Roman"/>
      <w:szCs w:val="24"/>
      <w:lang w:val="en-GB"/>
    </w:rPr>
  </w:style>
  <w:style w:type="numbering" w:customStyle="1" w:styleId="Stils20">
    <w:name w:val="Stils20"/>
    <w:uiPriority w:val="99"/>
    <w:rsid w:val="00C26DF7"/>
    <w:pPr>
      <w:numPr>
        <w:numId w:val="7"/>
      </w:numPr>
    </w:pPr>
  </w:style>
  <w:style w:type="numbering" w:customStyle="1" w:styleId="Stils22">
    <w:name w:val="Stils22"/>
    <w:uiPriority w:val="99"/>
    <w:rsid w:val="00C26DF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8406</Words>
  <Characters>4792</Characters>
  <Application>Microsoft Office Word</Application>
  <DocSecurity>0</DocSecurity>
  <Lines>39</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2024-05-31T10:30:00Z</dcterms:created>
  <dcterms:modified xsi:type="dcterms:W3CDTF">2024-05-31T10:30:00Z</dcterms:modified>
</cp:coreProperties>
</file>