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BBB74F6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D9085B">
        <w:rPr>
          <w:b/>
          <w:noProof/>
          <w:lang w:eastAsia="en-US"/>
        </w:rPr>
        <w:t>1</w:t>
      </w:r>
    </w:p>
    <w:p w14:paraId="39509906" w14:textId="5D0A72F0" w:rsidR="00E72422" w:rsidRDefault="00D9085B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09.01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>202</w:t>
      </w:r>
      <w:r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B8406E">
        <w:rPr>
          <w:b/>
          <w:noProof/>
          <w:lang w:eastAsia="en-US"/>
        </w:rPr>
        <w:t>08:</w:t>
      </w:r>
      <w:r>
        <w:rPr>
          <w:b/>
          <w:noProof/>
          <w:lang w:eastAsia="en-US"/>
        </w:rPr>
        <w:t>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01FE9E65" w14:textId="56851236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08C1D668" w:rsidR="003510D4" w:rsidRPr="00AF1690" w:rsidRDefault="00D9085B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4</w:t>
      </w:r>
      <w:r w:rsidR="003510D4">
        <w:rPr>
          <w:bCs/>
          <w:i/>
          <w:iCs/>
          <w:noProof/>
          <w:lang w:eastAsia="en-US"/>
        </w:rPr>
        <w:t xml:space="preserve"> jautājum</w:t>
      </w:r>
      <w:r w:rsidR="004937E3">
        <w:rPr>
          <w:bCs/>
          <w:i/>
          <w:iCs/>
          <w:noProof/>
          <w:lang w:eastAsia="en-US"/>
        </w:rPr>
        <w:t>i</w:t>
      </w:r>
      <w:r w:rsidR="003510D4">
        <w:rPr>
          <w:bCs/>
          <w:i/>
          <w:iCs/>
          <w:noProof/>
          <w:lang w:eastAsia="en-US"/>
        </w:rPr>
        <w:t xml:space="preserve"> par īpašuma sastāva maiņu;</w:t>
      </w:r>
    </w:p>
    <w:p w14:paraId="424911E6" w14:textId="0ABDC730" w:rsidR="00B135C5" w:rsidRDefault="007E2021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6</w:t>
      </w:r>
      <w:r w:rsidR="00B135C5" w:rsidRPr="00AF1690">
        <w:rPr>
          <w:i/>
          <w:iCs/>
        </w:rPr>
        <w:t xml:space="preserve"> 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zemēm;</w:t>
      </w:r>
    </w:p>
    <w:p w14:paraId="4DBA7B46" w14:textId="1F513493" w:rsidR="004937E3" w:rsidRDefault="003B391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>
        <w:rPr>
          <w:i/>
          <w:iCs/>
        </w:rPr>
        <w:t xml:space="preserve"> jautājum</w:t>
      </w:r>
      <w:r>
        <w:rPr>
          <w:i/>
          <w:iCs/>
        </w:rPr>
        <w:t>s</w:t>
      </w:r>
      <w:r w:rsidR="00B135C5">
        <w:rPr>
          <w:i/>
          <w:iCs/>
        </w:rPr>
        <w:t xml:space="preserve"> par</w:t>
      </w:r>
      <w:r w:rsidR="006713E2">
        <w:rPr>
          <w:i/>
          <w:iCs/>
        </w:rPr>
        <w:t xml:space="preserve"> </w:t>
      </w:r>
      <w:r w:rsidR="00B135C5">
        <w:rPr>
          <w:i/>
          <w:iCs/>
        </w:rPr>
        <w:t>zemes ierīcības projekt</w:t>
      </w:r>
      <w:r w:rsidR="007D6A3C">
        <w:rPr>
          <w:i/>
          <w:iCs/>
        </w:rPr>
        <w:t>u</w:t>
      </w:r>
      <w:r w:rsidR="00B135C5">
        <w:rPr>
          <w:i/>
          <w:iCs/>
        </w:rPr>
        <w:t xml:space="preserve"> </w:t>
      </w:r>
      <w:r w:rsidR="00A44FE2">
        <w:rPr>
          <w:i/>
          <w:iCs/>
        </w:rPr>
        <w:t xml:space="preserve">apstiprināšanu; </w:t>
      </w:r>
    </w:p>
    <w:p w14:paraId="76D57527" w14:textId="1E1349BB" w:rsidR="003B391F" w:rsidRDefault="003B391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grozījumiem Zemes lietu komisijas lēmumā;</w:t>
      </w:r>
    </w:p>
    <w:p w14:paraId="0828D6C3" w14:textId="037E9797" w:rsidR="00A44FE2" w:rsidRDefault="003B391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A44FE2">
        <w:rPr>
          <w:i/>
          <w:iCs/>
        </w:rPr>
        <w:t xml:space="preserve"> jautājum</w:t>
      </w:r>
      <w:r>
        <w:rPr>
          <w:i/>
          <w:iCs/>
        </w:rPr>
        <w:t>i</w:t>
      </w:r>
      <w:r w:rsidR="00A44FE2">
        <w:rPr>
          <w:i/>
          <w:iCs/>
        </w:rPr>
        <w:t xml:space="preserve"> par </w:t>
      </w:r>
      <w:r w:rsidR="00CC37BB">
        <w:rPr>
          <w:i/>
          <w:iCs/>
        </w:rPr>
        <w:t>nosacījumu izsniegšanu zemes ierīcības projekta izstrādāšanai</w:t>
      </w:r>
      <w:r>
        <w:rPr>
          <w:i/>
          <w:iCs/>
        </w:rPr>
        <w:t>;</w:t>
      </w:r>
    </w:p>
    <w:p w14:paraId="137753D8" w14:textId="77B74D61" w:rsidR="003B391F" w:rsidRDefault="003B391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funkcionāli nepieciešamā zemesgabala noteikšanu;</w:t>
      </w:r>
    </w:p>
    <w:p w14:paraId="4D2DFDC5" w14:textId="152832CE" w:rsidR="003B391F" w:rsidRPr="00AF1690" w:rsidRDefault="003B391F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 xml:space="preserve">1 jautājums par adreses piešķiršanu. 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5"/>
  </w:num>
  <w:num w:numId="8" w16cid:durableId="283775504">
    <w:abstractNumId w:val="14"/>
  </w:num>
  <w:num w:numId="9" w16cid:durableId="848831892">
    <w:abstractNumId w:val="11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2"/>
  </w:num>
  <w:num w:numId="14" w16cid:durableId="1016730549">
    <w:abstractNumId w:val="7"/>
  </w:num>
  <w:num w:numId="15" w16cid:durableId="1955668683">
    <w:abstractNumId w:val="13"/>
  </w:num>
  <w:num w:numId="16" w16cid:durableId="12986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C0286"/>
    <w:rsid w:val="009F4237"/>
    <w:rsid w:val="00A05003"/>
    <w:rsid w:val="00A147B6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92777"/>
    <w:rsid w:val="00C9284D"/>
    <w:rsid w:val="00CC1631"/>
    <w:rsid w:val="00CC37BB"/>
    <w:rsid w:val="00D02419"/>
    <w:rsid w:val="00D05498"/>
    <w:rsid w:val="00D4232A"/>
    <w:rsid w:val="00D448A6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4</cp:revision>
  <cp:lastPrinted>2024-12-11T13:16:00Z</cp:lastPrinted>
  <dcterms:created xsi:type="dcterms:W3CDTF">2025-01-08T10:34:00Z</dcterms:created>
  <dcterms:modified xsi:type="dcterms:W3CDTF">2025-01-08T14:23:00Z</dcterms:modified>
</cp:coreProperties>
</file>