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328E" w14:textId="26FA3AE6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0B864400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820AE3">
        <w:rPr>
          <w:sz w:val="24"/>
          <w:szCs w:val="24"/>
        </w:rPr>
        <w:t>5</w:t>
      </w:r>
      <w:r w:rsidR="001E057E">
        <w:rPr>
          <w:sz w:val="24"/>
          <w:szCs w:val="24"/>
        </w:rPr>
        <w:t>.gada</w:t>
      </w:r>
      <w:r w:rsidR="00D64306">
        <w:rPr>
          <w:sz w:val="24"/>
          <w:szCs w:val="24"/>
        </w:rPr>
        <w:t xml:space="preserve"> </w:t>
      </w:r>
      <w:r w:rsidR="006779A7">
        <w:rPr>
          <w:sz w:val="24"/>
          <w:szCs w:val="24"/>
        </w:rPr>
        <w:t>7</w:t>
      </w:r>
      <w:r w:rsidR="00820AE3">
        <w:rPr>
          <w:sz w:val="24"/>
          <w:szCs w:val="24"/>
        </w:rPr>
        <w:t>.janvārī</w:t>
      </w:r>
      <w:r w:rsidR="00D64306">
        <w:rPr>
          <w:sz w:val="24"/>
          <w:szCs w:val="24"/>
        </w:rPr>
        <w:t xml:space="preserve">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6779A7">
        <w:rPr>
          <w:sz w:val="24"/>
          <w:szCs w:val="24"/>
        </w:rPr>
        <w:t>2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1BA51FB3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27538B">
        <w:rPr>
          <w:sz w:val="24"/>
          <w:szCs w:val="24"/>
        </w:rPr>
        <w:t>10.30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257964">
        <w:rPr>
          <w:sz w:val="24"/>
          <w:szCs w:val="24"/>
        </w:rPr>
        <w:t xml:space="preserve"> </w:t>
      </w:r>
      <w:r w:rsidR="009614F5">
        <w:rPr>
          <w:sz w:val="24"/>
          <w:szCs w:val="24"/>
        </w:rPr>
        <w:t>11.25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15D5F1F1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F96F4D">
        <w:rPr>
          <w:sz w:val="24"/>
          <w:szCs w:val="24"/>
        </w:rPr>
        <w:t xml:space="preserve">Sanita BĒRZIŅA </w:t>
      </w:r>
      <w:r w:rsidR="00971845">
        <w:rPr>
          <w:sz w:val="24"/>
          <w:szCs w:val="24"/>
        </w:rPr>
        <w:t>Everita BALANDE</w:t>
      </w:r>
      <w:r w:rsidR="00DF048B">
        <w:rPr>
          <w:sz w:val="24"/>
          <w:szCs w:val="24"/>
        </w:rPr>
        <w:t xml:space="preserve">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017CA211" w14:textId="77777777" w:rsidR="00992B0C" w:rsidRDefault="00992B0C" w:rsidP="004B0E7D">
      <w:pPr>
        <w:jc w:val="both"/>
        <w:rPr>
          <w:sz w:val="24"/>
          <w:szCs w:val="24"/>
        </w:rPr>
      </w:pPr>
    </w:p>
    <w:p w14:paraId="3E87B877" w14:textId="16AF9B8C" w:rsidR="00992B0C" w:rsidRDefault="00992B0C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kārtībā:</w:t>
      </w:r>
    </w:p>
    <w:p w14:paraId="7E3269AD" w14:textId="77777777" w:rsidR="0050235D" w:rsidRDefault="0050235D" w:rsidP="0050235D">
      <w:pPr>
        <w:pStyle w:val="Sarakstarindkopa"/>
        <w:jc w:val="both"/>
        <w:rPr>
          <w:sz w:val="24"/>
          <w:szCs w:val="24"/>
        </w:rPr>
      </w:pPr>
      <w:bookmarkStart w:id="0" w:name="_Hlk487554069"/>
    </w:p>
    <w:p w14:paraId="42C0EDD7" w14:textId="01752B84" w:rsidR="002003FA" w:rsidRPr="002003FA" w:rsidRDefault="002003FA" w:rsidP="002003F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779A7">
        <w:rPr>
          <w:sz w:val="24"/>
          <w:szCs w:val="24"/>
        </w:rPr>
        <w:t>SIA</w:t>
      </w:r>
      <w:r w:rsidR="00820AE3">
        <w:rPr>
          <w:sz w:val="24"/>
          <w:szCs w:val="24"/>
        </w:rPr>
        <w:t xml:space="preserve"> “</w:t>
      </w:r>
      <w:r w:rsidR="006779A7">
        <w:rPr>
          <w:sz w:val="24"/>
          <w:szCs w:val="24"/>
        </w:rPr>
        <w:t>PĒTERSĪLIS</w:t>
      </w:r>
      <w:r w:rsidR="00820AE3">
        <w:rPr>
          <w:sz w:val="24"/>
          <w:szCs w:val="24"/>
        </w:rPr>
        <w:t>”</w:t>
      </w:r>
      <w:r w:rsidRPr="002003FA">
        <w:rPr>
          <w:sz w:val="24"/>
          <w:szCs w:val="24"/>
        </w:rPr>
        <w:t xml:space="preserve"> iesnieguma izskatīšana.</w:t>
      </w:r>
    </w:p>
    <w:p w14:paraId="201AC524" w14:textId="2577A69E" w:rsidR="002003FA" w:rsidRDefault="006779A7" w:rsidP="006779A7">
      <w:pPr>
        <w:jc w:val="both"/>
        <w:rPr>
          <w:sz w:val="24"/>
          <w:szCs w:val="24"/>
        </w:rPr>
      </w:pPr>
      <w:r>
        <w:rPr>
          <w:sz w:val="24"/>
          <w:szCs w:val="24"/>
        </w:rPr>
        <w:t>2. SIA “HERMEJS V” iesnieguma izskatīšana.</w:t>
      </w:r>
    </w:p>
    <w:p w14:paraId="42627D5A" w14:textId="010EB523" w:rsidR="00AB577D" w:rsidRDefault="00AB577D" w:rsidP="006779A7">
      <w:pPr>
        <w:jc w:val="both"/>
        <w:rPr>
          <w:sz w:val="24"/>
          <w:szCs w:val="24"/>
        </w:rPr>
      </w:pPr>
      <w:r>
        <w:rPr>
          <w:sz w:val="24"/>
          <w:szCs w:val="24"/>
        </w:rPr>
        <w:t>3. Biedrības “RALLY ALŪKSNE” iesnieguma izskatīšana</w:t>
      </w:r>
    </w:p>
    <w:p w14:paraId="6DDA4334" w14:textId="77777777" w:rsidR="00EC125D" w:rsidRDefault="00EC125D" w:rsidP="006779A7">
      <w:pPr>
        <w:jc w:val="both"/>
        <w:rPr>
          <w:sz w:val="24"/>
          <w:szCs w:val="24"/>
        </w:rPr>
      </w:pPr>
    </w:p>
    <w:p w14:paraId="671F2E64" w14:textId="77777777" w:rsidR="00EC125D" w:rsidRPr="006779A7" w:rsidRDefault="00EC125D" w:rsidP="006779A7">
      <w:pPr>
        <w:jc w:val="both"/>
        <w:rPr>
          <w:sz w:val="24"/>
          <w:szCs w:val="24"/>
        </w:rPr>
      </w:pPr>
    </w:p>
    <w:p w14:paraId="221B1F1E" w14:textId="77777777" w:rsidR="00EC125D" w:rsidRDefault="00EC125D" w:rsidP="00EC125D">
      <w:pPr>
        <w:ind w:left="360"/>
        <w:jc w:val="center"/>
        <w:rPr>
          <w:b/>
          <w:bCs/>
          <w:sz w:val="24"/>
          <w:szCs w:val="24"/>
        </w:rPr>
      </w:pPr>
      <w:bookmarkStart w:id="1" w:name="_Hlk168303529"/>
      <w:bookmarkStart w:id="2" w:name="_Hlk167800911"/>
      <w:bookmarkStart w:id="3" w:name="_Hlk169603992"/>
      <w:bookmarkEnd w:id="0"/>
      <w:r>
        <w:rPr>
          <w:b/>
          <w:bCs/>
          <w:sz w:val="24"/>
          <w:szCs w:val="24"/>
        </w:rPr>
        <w:t>1.SIA “PĒTERSĪLIS” iesnieguma izskatīšana</w:t>
      </w:r>
    </w:p>
    <w:p w14:paraId="058575FA" w14:textId="77777777" w:rsidR="00EC125D" w:rsidRDefault="00EC125D" w:rsidP="00EC125D">
      <w:pPr>
        <w:pStyle w:val="Sarakstarindkopa"/>
        <w:rPr>
          <w:sz w:val="24"/>
          <w:szCs w:val="24"/>
        </w:rPr>
      </w:pPr>
    </w:p>
    <w:p w14:paraId="6C0BB483" w14:textId="43B0FC11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iepazīstina ar SIA “PĒTERSĪLIS” 06.01.2025. iesniegumu ar lūgumu izsniegt atļaujas tirdzniecībai Brūža ielā 7, Alūksnē janvārī saskaņā ar Alūksnes novada Kultūras centra pasākumu plānu</w:t>
      </w:r>
    </w:p>
    <w:p w14:paraId="1818E460" w14:textId="77777777" w:rsidR="00EC125D" w:rsidRDefault="00EC125D" w:rsidP="00EC125D">
      <w:pPr>
        <w:jc w:val="both"/>
        <w:rPr>
          <w:sz w:val="24"/>
          <w:szCs w:val="24"/>
        </w:rPr>
      </w:pPr>
    </w:p>
    <w:p w14:paraId="0DFE082D" w14:textId="77777777" w:rsidR="00EC125D" w:rsidRDefault="00EC125D" w:rsidP="00EC125D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balsojot: “par” 4; “pret” nav; “atturas” nav,</w:t>
      </w:r>
    </w:p>
    <w:p w14:paraId="658C5CE5" w14:textId="77777777" w:rsidR="00EC125D" w:rsidRDefault="00EC125D" w:rsidP="00EC125D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5DC88D0F" w14:textId="77777777" w:rsidR="00EC125D" w:rsidRDefault="00EC125D" w:rsidP="00EC125D">
      <w:pPr>
        <w:ind w:left="1418" w:hanging="1418"/>
        <w:jc w:val="center"/>
        <w:rPr>
          <w:sz w:val="24"/>
          <w:szCs w:val="24"/>
        </w:rPr>
      </w:pPr>
    </w:p>
    <w:p w14:paraId="421A0FE7" w14:textId="77777777" w:rsidR="00EC125D" w:rsidRDefault="00EC125D" w:rsidP="00EC125D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28.11.2024. saistošajiem noteikumiem Nr.36/2024 “Par Alūksnes novada pašvaldības nodevām” un Licencēšanas komisijas nolikuma, kas apstiprināts ar Alūksnes novada domes 29.06.2023. lēmumu Nr.177 (protokols Nr.8, 9.punkts),  9.3.p.,</w:t>
      </w:r>
    </w:p>
    <w:p w14:paraId="54D4A005" w14:textId="77777777" w:rsidR="00EC125D" w:rsidRDefault="00EC125D" w:rsidP="00EC125D">
      <w:pPr>
        <w:ind w:left="1418" w:hanging="1418"/>
        <w:jc w:val="center"/>
        <w:rPr>
          <w:sz w:val="24"/>
          <w:szCs w:val="24"/>
        </w:rPr>
      </w:pPr>
    </w:p>
    <w:p w14:paraId="7BB00729" w14:textId="77777777" w:rsidR="00EC125D" w:rsidRDefault="00EC125D" w:rsidP="00EC125D">
      <w:pPr>
        <w:jc w:val="both"/>
        <w:rPr>
          <w:sz w:val="24"/>
          <w:szCs w:val="24"/>
        </w:rPr>
      </w:pPr>
    </w:p>
    <w:p w14:paraId="2B0FA875" w14:textId="22D7638E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1.Izsniegt sabiedrībai ar ierobežotu atbildību “PĒTERSĪLIS” (reģistrācijas Nr.44103076804) atļauju tirdzniecībai Brūža ielā 7, Alūksnē, Alūksnes novadā publiska pasākuma laikā 2025. gada 12.janvārī.</w:t>
      </w:r>
    </w:p>
    <w:p w14:paraId="12BE4E06" w14:textId="77777777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1.1.Atļaujā norādīt, ka tirdzniecības veicējs:</w:t>
      </w:r>
    </w:p>
    <w:p w14:paraId="29C3F487" w14:textId="77777777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1.1.1.ir tiesīgs tirgoties ar alkoholiskiem dzērieniem;</w:t>
      </w:r>
    </w:p>
    <w:p w14:paraId="5D88A94C" w14:textId="77777777" w:rsidR="00EC125D" w:rsidRDefault="00EC125D" w:rsidP="00EC125D">
      <w:pPr>
        <w:jc w:val="both"/>
        <w:rPr>
          <w:sz w:val="24"/>
          <w:szCs w:val="24"/>
        </w:rPr>
      </w:pPr>
      <w:r>
        <w:rPr>
          <w:sz w:val="24"/>
          <w:szCs w:val="24"/>
        </w:rPr>
        <w:t>1.1.2 atbrīvots no pašvaldības nodevas samaksas.</w:t>
      </w:r>
    </w:p>
    <w:p w14:paraId="5ED3A2AC" w14:textId="77777777" w:rsidR="00EC125D" w:rsidRDefault="00EC125D" w:rsidP="00EC125D">
      <w:pPr>
        <w:jc w:val="both"/>
        <w:rPr>
          <w:sz w:val="24"/>
          <w:szCs w:val="24"/>
        </w:rPr>
      </w:pPr>
    </w:p>
    <w:p w14:paraId="2B6B5B76" w14:textId="77777777" w:rsidR="00EC125D" w:rsidRDefault="00EC125D" w:rsidP="00EC125D">
      <w:pPr>
        <w:jc w:val="both"/>
        <w:rPr>
          <w:sz w:val="24"/>
          <w:szCs w:val="24"/>
        </w:rPr>
      </w:pPr>
    </w:p>
    <w:p w14:paraId="13071A68" w14:textId="77777777" w:rsidR="00DD5A49" w:rsidRDefault="00DD5A49" w:rsidP="003D63A9">
      <w:pPr>
        <w:jc w:val="both"/>
        <w:rPr>
          <w:i/>
          <w:iCs/>
          <w:sz w:val="24"/>
          <w:szCs w:val="24"/>
        </w:rPr>
      </w:pPr>
    </w:p>
    <w:p w14:paraId="6FE60D62" w14:textId="38DA2571" w:rsidR="006F6017" w:rsidRPr="00EF397F" w:rsidRDefault="00EC125D" w:rsidP="006F60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F6017">
        <w:rPr>
          <w:b/>
          <w:bCs/>
          <w:sz w:val="24"/>
          <w:szCs w:val="24"/>
        </w:rPr>
        <w:t>.</w:t>
      </w:r>
      <w:r w:rsidR="006F6017" w:rsidRPr="00EF397F">
        <w:rPr>
          <w:b/>
          <w:bCs/>
          <w:sz w:val="24"/>
          <w:szCs w:val="24"/>
        </w:rPr>
        <w:t xml:space="preserve"> </w:t>
      </w:r>
      <w:r w:rsidR="006F60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SIA</w:t>
      </w:r>
      <w:r w:rsidR="00820A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“HERMEJS V</w:t>
      </w:r>
      <w:r w:rsidR="00820AE3">
        <w:rPr>
          <w:b/>
          <w:bCs/>
          <w:sz w:val="24"/>
          <w:szCs w:val="24"/>
        </w:rPr>
        <w:t>”</w:t>
      </w:r>
      <w:r w:rsidR="006F6017">
        <w:rPr>
          <w:b/>
          <w:bCs/>
          <w:sz w:val="24"/>
          <w:szCs w:val="24"/>
        </w:rPr>
        <w:t xml:space="preserve"> </w:t>
      </w:r>
      <w:r w:rsidR="006F6017" w:rsidRPr="00EF397F">
        <w:rPr>
          <w:b/>
          <w:bCs/>
          <w:sz w:val="24"/>
          <w:szCs w:val="24"/>
        </w:rPr>
        <w:t>iesnieguma izskatīšana</w:t>
      </w:r>
    </w:p>
    <w:p w14:paraId="679C6102" w14:textId="77777777" w:rsidR="006F6017" w:rsidRPr="00EF397F" w:rsidRDefault="006F6017" w:rsidP="006F6017">
      <w:pPr>
        <w:jc w:val="both"/>
        <w:rPr>
          <w:b/>
          <w:bCs/>
          <w:sz w:val="24"/>
          <w:szCs w:val="24"/>
        </w:rPr>
      </w:pPr>
    </w:p>
    <w:p w14:paraId="1D11F81C" w14:textId="2C1015E0" w:rsidR="00734D30" w:rsidRDefault="006F6017" w:rsidP="00734D30">
      <w:pPr>
        <w:pStyle w:val="Pamatteksts"/>
        <w:rPr>
          <w:sz w:val="24"/>
          <w:szCs w:val="24"/>
        </w:rPr>
      </w:pPr>
      <w:r w:rsidRPr="00EF397F">
        <w:rPr>
          <w:sz w:val="24"/>
          <w:szCs w:val="24"/>
        </w:rPr>
        <w:t>M.KOVAĻENKO</w:t>
      </w:r>
      <w:r w:rsidRPr="00EF397F">
        <w:rPr>
          <w:sz w:val="24"/>
          <w:szCs w:val="24"/>
        </w:rPr>
        <w:tab/>
        <w:t xml:space="preserve">informē, ka </w:t>
      </w:r>
      <w:r w:rsidR="00820AE3">
        <w:rPr>
          <w:sz w:val="24"/>
          <w:szCs w:val="24"/>
        </w:rPr>
        <w:t>0</w:t>
      </w:r>
      <w:r w:rsidR="00EC125D">
        <w:rPr>
          <w:sz w:val="24"/>
          <w:szCs w:val="24"/>
        </w:rPr>
        <w:t>3</w:t>
      </w:r>
      <w:r w:rsidR="00DB0884">
        <w:rPr>
          <w:sz w:val="24"/>
          <w:szCs w:val="24"/>
        </w:rPr>
        <w:t>.</w:t>
      </w:r>
      <w:r w:rsidR="00820AE3">
        <w:rPr>
          <w:sz w:val="24"/>
          <w:szCs w:val="24"/>
        </w:rPr>
        <w:t>0</w:t>
      </w:r>
      <w:r w:rsidR="00DB0884">
        <w:rPr>
          <w:sz w:val="24"/>
          <w:szCs w:val="24"/>
        </w:rPr>
        <w:t>1.202</w:t>
      </w:r>
      <w:r w:rsidR="00820AE3">
        <w:rPr>
          <w:sz w:val="24"/>
          <w:szCs w:val="24"/>
        </w:rPr>
        <w:t>5</w:t>
      </w:r>
      <w:r w:rsidR="00DB088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saņemts </w:t>
      </w:r>
      <w:r w:rsidR="00EC125D">
        <w:rPr>
          <w:sz w:val="24"/>
          <w:szCs w:val="24"/>
        </w:rPr>
        <w:t>SIA</w:t>
      </w:r>
      <w:r w:rsidR="00820AE3">
        <w:rPr>
          <w:sz w:val="24"/>
          <w:szCs w:val="24"/>
        </w:rPr>
        <w:t xml:space="preserve"> </w:t>
      </w:r>
      <w:r w:rsidR="003458EB">
        <w:rPr>
          <w:sz w:val="24"/>
          <w:szCs w:val="24"/>
        </w:rPr>
        <w:t>“</w:t>
      </w:r>
      <w:r w:rsidR="00EC125D">
        <w:rPr>
          <w:sz w:val="24"/>
          <w:szCs w:val="24"/>
        </w:rPr>
        <w:t>HERMEJS V</w:t>
      </w:r>
      <w:r w:rsidR="003458EB">
        <w:rPr>
          <w:sz w:val="24"/>
          <w:szCs w:val="24"/>
        </w:rPr>
        <w:t>”</w:t>
      </w:r>
      <w:r>
        <w:rPr>
          <w:sz w:val="24"/>
          <w:szCs w:val="24"/>
        </w:rPr>
        <w:t xml:space="preserve"> iesniegums ar </w:t>
      </w:r>
      <w:r w:rsidR="004A5767">
        <w:rPr>
          <w:sz w:val="24"/>
          <w:szCs w:val="24"/>
        </w:rPr>
        <w:t>lūgumu izsniegt atļauj</w:t>
      </w:r>
      <w:r w:rsidR="003458EB">
        <w:rPr>
          <w:sz w:val="24"/>
          <w:szCs w:val="24"/>
        </w:rPr>
        <w:t>u</w:t>
      </w:r>
      <w:r w:rsidR="004A5767">
        <w:rPr>
          <w:sz w:val="24"/>
          <w:szCs w:val="24"/>
        </w:rPr>
        <w:t xml:space="preserve"> </w:t>
      </w:r>
      <w:r>
        <w:rPr>
          <w:sz w:val="24"/>
          <w:szCs w:val="24"/>
        </w:rPr>
        <w:t>tirdzniecības vei</w:t>
      </w:r>
      <w:r w:rsidR="003458EB">
        <w:rPr>
          <w:sz w:val="24"/>
          <w:szCs w:val="24"/>
        </w:rPr>
        <w:t xml:space="preserve">kšanai </w:t>
      </w:r>
      <w:r w:rsidR="008B6D09">
        <w:rPr>
          <w:sz w:val="24"/>
          <w:szCs w:val="24"/>
        </w:rPr>
        <w:t xml:space="preserve"> </w:t>
      </w:r>
      <w:r w:rsidR="00734D30">
        <w:rPr>
          <w:sz w:val="24"/>
          <w:szCs w:val="24"/>
        </w:rPr>
        <w:t>publisk</w:t>
      </w:r>
      <w:r w:rsidR="00701B1D">
        <w:rPr>
          <w:sz w:val="24"/>
          <w:szCs w:val="24"/>
        </w:rPr>
        <w:t>a</w:t>
      </w:r>
      <w:r w:rsidR="00734D30">
        <w:rPr>
          <w:sz w:val="24"/>
          <w:szCs w:val="24"/>
        </w:rPr>
        <w:t xml:space="preserve"> pasākuma –  </w:t>
      </w:r>
      <w:r w:rsidR="00701B1D">
        <w:rPr>
          <w:sz w:val="24"/>
          <w:szCs w:val="24"/>
        </w:rPr>
        <w:t>“Rally Alūksne 2025”</w:t>
      </w:r>
      <w:r w:rsidR="00734D30">
        <w:rPr>
          <w:sz w:val="24"/>
          <w:szCs w:val="24"/>
        </w:rPr>
        <w:t xml:space="preserve">  laikā</w:t>
      </w:r>
      <w:r w:rsidR="0021708B">
        <w:rPr>
          <w:sz w:val="24"/>
          <w:szCs w:val="24"/>
        </w:rPr>
        <w:t xml:space="preserve"> </w:t>
      </w:r>
      <w:r w:rsidR="00701B1D">
        <w:rPr>
          <w:sz w:val="24"/>
          <w:szCs w:val="24"/>
        </w:rPr>
        <w:t>10</w:t>
      </w:r>
      <w:r w:rsidR="0021708B">
        <w:rPr>
          <w:sz w:val="24"/>
          <w:szCs w:val="24"/>
        </w:rPr>
        <w:t>.01.2025.</w:t>
      </w:r>
    </w:p>
    <w:p w14:paraId="75428608" w14:textId="15B92A18" w:rsidR="006F6017" w:rsidRPr="00EF397F" w:rsidRDefault="006F6017" w:rsidP="006F6017">
      <w:pPr>
        <w:jc w:val="both"/>
        <w:rPr>
          <w:sz w:val="24"/>
          <w:szCs w:val="24"/>
        </w:rPr>
      </w:pPr>
    </w:p>
    <w:p w14:paraId="2F2C0C94" w14:textId="77777777" w:rsidR="006F6017" w:rsidRPr="00EF397F" w:rsidRDefault="006F6017" w:rsidP="006F6017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Atklāti balsojot : “par” 4; “pret” nav; “atturas” nav,</w:t>
      </w:r>
    </w:p>
    <w:p w14:paraId="47EB5272" w14:textId="77777777" w:rsidR="006F6017" w:rsidRDefault="006F6017" w:rsidP="006F6017">
      <w:pPr>
        <w:jc w:val="center"/>
        <w:rPr>
          <w:sz w:val="24"/>
          <w:szCs w:val="24"/>
        </w:rPr>
      </w:pPr>
      <w:r w:rsidRPr="00EF397F">
        <w:rPr>
          <w:sz w:val="24"/>
          <w:szCs w:val="24"/>
        </w:rPr>
        <w:t>LICENCĒŠANAS KOMISIJA NOLEMJ:</w:t>
      </w:r>
    </w:p>
    <w:p w14:paraId="29C6C099" w14:textId="77777777" w:rsidR="006F6017" w:rsidRPr="00EF397F" w:rsidRDefault="006F6017" w:rsidP="006F6017">
      <w:pPr>
        <w:jc w:val="center"/>
        <w:rPr>
          <w:sz w:val="24"/>
          <w:szCs w:val="24"/>
        </w:rPr>
      </w:pPr>
    </w:p>
    <w:p w14:paraId="48D7779C" w14:textId="7CBD6DB2" w:rsidR="006F6017" w:rsidRDefault="006F6017" w:rsidP="006F6017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Alūksnes novada pašvaldības </w:t>
      </w:r>
      <w:r w:rsidR="008B6D09">
        <w:rPr>
          <w:sz w:val="24"/>
          <w:szCs w:val="24"/>
        </w:rPr>
        <w:t>28.11.2024</w:t>
      </w:r>
      <w:r>
        <w:rPr>
          <w:sz w:val="24"/>
          <w:szCs w:val="24"/>
        </w:rPr>
        <w:t>. saistošajiem noteikumiem Nr.</w:t>
      </w:r>
      <w:r w:rsidR="008B6D09">
        <w:rPr>
          <w:sz w:val="24"/>
          <w:szCs w:val="24"/>
        </w:rPr>
        <w:t>36</w:t>
      </w:r>
      <w:r>
        <w:rPr>
          <w:sz w:val="24"/>
          <w:szCs w:val="24"/>
        </w:rPr>
        <w:t>/</w:t>
      </w:r>
      <w:r w:rsidR="008B6D09">
        <w:rPr>
          <w:sz w:val="24"/>
          <w:szCs w:val="24"/>
        </w:rPr>
        <w:t xml:space="preserve">2024 </w:t>
      </w:r>
      <w:r>
        <w:rPr>
          <w:sz w:val="24"/>
          <w:szCs w:val="24"/>
        </w:rPr>
        <w:t>“Par Alūksnes novada pašvaldības nodevām” un Licencēšanas komisijas nolikuma, kas apstiprināts ar Alūksnes novada domes 29.06.2023. lēmumu Nr.177 (protokols Nr.8, 9.punkts),  9.3.p.,</w:t>
      </w:r>
    </w:p>
    <w:p w14:paraId="1F8744C9" w14:textId="77777777" w:rsidR="006F6017" w:rsidRPr="007F5B50" w:rsidRDefault="006F6017" w:rsidP="006F6017">
      <w:pPr>
        <w:jc w:val="both"/>
        <w:rPr>
          <w:rFonts w:eastAsia="Calibri"/>
          <w:sz w:val="24"/>
          <w:szCs w:val="24"/>
        </w:rPr>
      </w:pPr>
    </w:p>
    <w:p w14:paraId="5D774259" w14:textId="09B33FE2" w:rsidR="003C06D4" w:rsidRPr="00027856" w:rsidRDefault="003458EB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C06D4" w:rsidRPr="00027856">
        <w:rPr>
          <w:rFonts w:eastAsia="Calibri"/>
          <w:sz w:val="24"/>
          <w:szCs w:val="24"/>
        </w:rPr>
        <w:t>.</w:t>
      </w:r>
      <w:r w:rsidR="003C06D4">
        <w:rPr>
          <w:rFonts w:eastAsia="Calibri"/>
          <w:sz w:val="24"/>
          <w:szCs w:val="24"/>
        </w:rPr>
        <w:t xml:space="preserve"> </w:t>
      </w:r>
      <w:r w:rsidR="003C06D4" w:rsidRPr="00027856">
        <w:rPr>
          <w:rFonts w:eastAsia="Calibri"/>
          <w:sz w:val="24"/>
          <w:szCs w:val="24"/>
        </w:rPr>
        <w:t xml:space="preserve">Izsniegt </w:t>
      </w:r>
      <w:r w:rsidR="00701B1D">
        <w:rPr>
          <w:rFonts w:eastAsia="Calibri"/>
          <w:sz w:val="24"/>
          <w:szCs w:val="24"/>
        </w:rPr>
        <w:t>SIA</w:t>
      </w:r>
      <w:r w:rsidR="003C06D4">
        <w:rPr>
          <w:rFonts w:eastAsia="Calibri"/>
          <w:sz w:val="24"/>
          <w:szCs w:val="24"/>
        </w:rPr>
        <w:t xml:space="preserve"> “</w:t>
      </w:r>
      <w:r w:rsidR="00701B1D">
        <w:rPr>
          <w:rFonts w:eastAsia="Calibri"/>
          <w:sz w:val="24"/>
          <w:szCs w:val="24"/>
        </w:rPr>
        <w:t>HERMEJS V</w:t>
      </w:r>
      <w:r w:rsidR="003C06D4">
        <w:rPr>
          <w:rFonts w:eastAsia="Calibri"/>
          <w:sz w:val="24"/>
          <w:szCs w:val="24"/>
        </w:rPr>
        <w:t xml:space="preserve">” </w:t>
      </w:r>
      <w:r w:rsidR="003C06D4" w:rsidRPr="00027856">
        <w:rPr>
          <w:rFonts w:eastAsia="Calibri"/>
          <w:sz w:val="24"/>
          <w:szCs w:val="24"/>
        </w:rPr>
        <w:t>(</w:t>
      </w:r>
      <w:r w:rsidR="003C06D4">
        <w:rPr>
          <w:rFonts w:eastAsia="Calibri"/>
          <w:sz w:val="24"/>
          <w:szCs w:val="24"/>
        </w:rPr>
        <w:t>reģistrācijas numurs 4</w:t>
      </w:r>
      <w:r w:rsidR="00701B1D">
        <w:rPr>
          <w:rFonts w:eastAsia="Calibri"/>
          <w:sz w:val="24"/>
          <w:szCs w:val="24"/>
        </w:rPr>
        <w:t>0203546240</w:t>
      </w:r>
      <w:r w:rsidR="003C06D4" w:rsidRPr="00027856">
        <w:rPr>
          <w:rFonts w:eastAsia="Calibri"/>
          <w:sz w:val="24"/>
          <w:szCs w:val="24"/>
        </w:rPr>
        <w:t xml:space="preserve">) atļauju tirdzniecībai </w:t>
      </w:r>
      <w:r w:rsidR="00701B1D">
        <w:rPr>
          <w:rFonts w:eastAsia="Calibri"/>
          <w:sz w:val="24"/>
          <w:szCs w:val="24"/>
        </w:rPr>
        <w:t xml:space="preserve">pie administratīvās ēkas Dārza ielā 11, Alūksnē, </w:t>
      </w:r>
      <w:r w:rsidR="003C06D4" w:rsidRPr="00027856">
        <w:rPr>
          <w:rFonts w:eastAsia="Calibri"/>
          <w:sz w:val="24"/>
          <w:szCs w:val="24"/>
        </w:rPr>
        <w:t>Alūksnes novadā</w:t>
      </w:r>
      <w:r w:rsidR="003C06D4">
        <w:rPr>
          <w:rFonts w:eastAsia="Calibri"/>
          <w:sz w:val="24"/>
          <w:szCs w:val="24"/>
        </w:rPr>
        <w:t xml:space="preserve"> </w:t>
      </w:r>
      <w:r w:rsidR="003C06D4" w:rsidRPr="00027856">
        <w:rPr>
          <w:rFonts w:eastAsia="Calibri"/>
          <w:sz w:val="24"/>
          <w:szCs w:val="24"/>
        </w:rPr>
        <w:t xml:space="preserve"> 20</w:t>
      </w:r>
      <w:r w:rsidR="003C06D4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5</w:t>
      </w:r>
      <w:r w:rsidR="003C06D4" w:rsidRPr="00027856">
        <w:rPr>
          <w:rFonts w:eastAsia="Calibri"/>
          <w:sz w:val="24"/>
          <w:szCs w:val="24"/>
        </w:rPr>
        <w:t xml:space="preserve">. gada </w:t>
      </w:r>
      <w:r w:rsidR="00701B1D">
        <w:rPr>
          <w:rFonts w:eastAsia="Calibri"/>
          <w:sz w:val="24"/>
          <w:szCs w:val="24"/>
        </w:rPr>
        <w:t>10</w:t>
      </w:r>
      <w:r>
        <w:rPr>
          <w:rFonts w:eastAsia="Calibri"/>
          <w:sz w:val="24"/>
          <w:szCs w:val="24"/>
        </w:rPr>
        <w:t>.janvārī</w:t>
      </w:r>
    </w:p>
    <w:p w14:paraId="43394AC4" w14:textId="38665C24" w:rsidR="003C06D4" w:rsidRPr="007F5B50" w:rsidRDefault="003458EB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C06D4" w:rsidRPr="007F5B50">
        <w:rPr>
          <w:rFonts w:eastAsia="Calibri"/>
          <w:sz w:val="24"/>
          <w:szCs w:val="24"/>
        </w:rPr>
        <w:t>.1.Atļaujā norādīt, ka tirdzniecības veicējs:</w:t>
      </w:r>
    </w:p>
    <w:p w14:paraId="07F61367" w14:textId="26E9C784" w:rsidR="003C06D4" w:rsidRPr="007F5B50" w:rsidRDefault="003458EB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C06D4" w:rsidRPr="007F5B50">
        <w:rPr>
          <w:rFonts w:eastAsia="Calibri"/>
          <w:sz w:val="24"/>
          <w:szCs w:val="24"/>
        </w:rPr>
        <w:t>.1.1.ir tiesīgs tirgoties ar</w:t>
      </w:r>
      <w:r w:rsidR="003C06D4">
        <w:rPr>
          <w:rFonts w:eastAsia="Calibri"/>
          <w:sz w:val="24"/>
          <w:szCs w:val="24"/>
        </w:rPr>
        <w:t xml:space="preserve"> </w:t>
      </w:r>
      <w:r w:rsidR="00CF13DB">
        <w:rPr>
          <w:rFonts w:eastAsia="Calibri"/>
          <w:sz w:val="24"/>
          <w:szCs w:val="24"/>
        </w:rPr>
        <w:t>ātrās ēdināšanas stila ēdieniem, kafiju, tēju, karstvīnu un balzāmu</w:t>
      </w:r>
      <w:r w:rsidR="003C06D4">
        <w:rPr>
          <w:rFonts w:eastAsia="Calibri"/>
          <w:sz w:val="24"/>
          <w:szCs w:val="24"/>
        </w:rPr>
        <w:t>;</w:t>
      </w:r>
    </w:p>
    <w:p w14:paraId="065313DD" w14:textId="366D2B3D" w:rsidR="003C06D4" w:rsidRDefault="003458EB" w:rsidP="003C06D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C06D4" w:rsidRPr="007F5B50">
        <w:rPr>
          <w:rFonts w:eastAsia="Calibri"/>
          <w:sz w:val="24"/>
          <w:szCs w:val="24"/>
        </w:rPr>
        <w:t xml:space="preserve">.1.2. </w:t>
      </w:r>
      <w:r w:rsidR="003C06D4">
        <w:rPr>
          <w:rFonts w:eastAsia="Calibri"/>
          <w:sz w:val="24"/>
          <w:szCs w:val="24"/>
        </w:rPr>
        <w:t>p</w:t>
      </w:r>
      <w:r w:rsidR="003C06D4" w:rsidRPr="007F5B50">
        <w:rPr>
          <w:rFonts w:eastAsia="Calibri"/>
          <w:sz w:val="24"/>
          <w:szCs w:val="24"/>
        </w:rPr>
        <w:t>ašvaldības nodeva</w:t>
      </w:r>
      <w:r w:rsidR="00701B1D">
        <w:rPr>
          <w:rFonts w:eastAsia="Calibri"/>
          <w:sz w:val="24"/>
          <w:szCs w:val="24"/>
        </w:rPr>
        <w:t xml:space="preserve"> piemērojama 50 EUR</w:t>
      </w:r>
      <w:r w:rsidR="003C06D4">
        <w:rPr>
          <w:rFonts w:eastAsia="Calibri"/>
          <w:sz w:val="24"/>
          <w:szCs w:val="24"/>
        </w:rPr>
        <w:t xml:space="preserve"> </w:t>
      </w:r>
      <w:r w:rsidR="00701B1D">
        <w:rPr>
          <w:rFonts w:eastAsia="Calibri"/>
          <w:sz w:val="24"/>
          <w:szCs w:val="24"/>
        </w:rPr>
        <w:t>apmērā</w:t>
      </w:r>
      <w:r w:rsidR="003C06D4">
        <w:rPr>
          <w:rFonts w:eastAsia="Calibri"/>
          <w:sz w:val="24"/>
          <w:szCs w:val="24"/>
        </w:rPr>
        <w:t>.</w:t>
      </w:r>
    </w:p>
    <w:p w14:paraId="542E21EF" w14:textId="77777777" w:rsidR="00AB577D" w:rsidRDefault="00AB577D" w:rsidP="003C06D4">
      <w:pPr>
        <w:jc w:val="both"/>
        <w:rPr>
          <w:rFonts w:eastAsia="Calibri"/>
          <w:sz w:val="24"/>
          <w:szCs w:val="24"/>
        </w:rPr>
      </w:pPr>
    </w:p>
    <w:p w14:paraId="66255E28" w14:textId="77777777" w:rsidR="00BE615B" w:rsidRDefault="00BE615B" w:rsidP="003C06D4">
      <w:pPr>
        <w:jc w:val="both"/>
        <w:rPr>
          <w:rFonts w:eastAsia="Calibri"/>
          <w:sz w:val="24"/>
          <w:szCs w:val="24"/>
        </w:rPr>
      </w:pPr>
    </w:p>
    <w:p w14:paraId="3EE46160" w14:textId="796FF44B" w:rsidR="00AB577D" w:rsidRDefault="00AB577D" w:rsidP="00AB5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Biedrības “RALLY ALŪKSNE” iesnieguma izskatīšana</w:t>
      </w:r>
    </w:p>
    <w:p w14:paraId="5A786868" w14:textId="77777777" w:rsidR="00AB577D" w:rsidRDefault="00AB577D" w:rsidP="00AB577D">
      <w:pPr>
        <w:jc w:val="both"/>
        <w:rPr>
          <w:szCs w:val="24"/>
        </w:rPr>
      </w:pPr>
    </w:p>
    <w:p w14:paraId="584A3107" w14:textId="49A31878" w:rsidR="00AB577D" w:rsidRDefault="00AB577D" w:rsidP="00AB577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06.01.2025. saņemts biedrības “RALLY ALŪKSNE” iesniegums par nepieciešamību ierobežot satiksmi  rallija sacensību “Alūksne 2025” laikā 2025. gada 10. un 11. janvārī. Informē, ka ielu slēgšana ir saskaņota ar pašvaldības izpilddirektoru I.BERKULI.</w:t>
      </w:r>
    </w:p>
    <w:p w14:paraId="3147ABD1" w14:textId="77777777" w:rsidR="00AB577D" w:rsidRDefault="00AB577D" w:rsidP="00AB577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973556" w14:textId="77777777" w:rsidR="00AB577D" w:rsidRDefault="00AB577D" w:rsidP="00AB577D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34E5F7DD" w14:textId="77777777" w:rsidR="00AB577D" w:rsidRDefault="00AB577D" w:rsidP="00AB577D">
      <w:pPr>
        <w:pStyle w:val="Pamatteksts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7562A808" w14:textId="77777777" w:rsidR="00AB577D" w:rsidRDefault="00AB577D" w:rsidP="00AB577D">
      <w:pPr>
        <w:pStyle w:val="Pamatteksts"/>
        <w:rPr>
          <w:sz w:val="24"/>
          <w:szCs w:val="24"/>
        </w:rPr>
      </w:pPr>
    </w:p>
    <w:p w14:paraId="64D5376F" w14:textId="5821C3E2" w:rsidR="00AB577D" w:rsidRDefault="00AB577D" w:rsidP="00AB577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ab/>
        <w:t>Pamatojoties uz Ministru kabineta 19.01.2016. noteikumiem Nr.42 “Kārtība, kādā aizliedzama vai ierobežojama satiksme” un Licencēšanas komisijas nolikuma, kas apstiprināts ar Alūksnes novada domes 29.06.2023. lēmumu Nr.177 (protokols Nr.8, 9.punkts), 9.7.p.,</w:t>
      </w:r>
    </w:p>
    <w:p w14:paraId="62BC9954" w14:textId="77777777" w:rsidR="00AB577D" w:rsidRDefault="00AB577D" w:rsidP="00AB577D">
      <w:pPr>
        <w:pStyle w:val="Pamatteksts"/>
        <w:rPr>
          <w:sz w:val="24"/>
          <w:szCs w:val="24"/>
        </w:rPr>
      </w:pPr>
    </w:p>
    <w:p w14:paraId="78531CF4" w14:textId="29FCB546" w:rsidR="00AB577D" w:rsidRDefault="00AB577D" w:rsidP="00AB577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1.Pasākuma organizatoram rallija sacensību “Alūksne 2025” pasākuma nodrošināšanai atļaut aizliegt transportlīdzekļu satiksmi</w:t>
      </w:r>
      <w:bookmarkStart w:id="4" w:name="_Hlk502768610"/>
      <w:r>
        <w:rPr>
          <w:sz w:val="24"/>
          <w:szCs w:val="24"/>
        </w:rPr>
        <w:t xml:space="preserve"> šādos posmos:</w:t>
      </w:r>
    </w:p>
    <w:p w14:paraId="278ABCFF" w14:textId="4509C85A" w:rsidR="00AB577D" w:rsidRDefault="00AB577D" w:rsidP="00AB577D">
      <w:pPr>
        <w:pStyle w:val="Pamatteksts"/>
        <w:rPr>
          <w:color w:val="000000"/>
          <w:sz w:val="24"/>
          <w:szCs w:val="24"/>
        </w:rPr>
      </w:pPr>
      <w:bookmarkStart w:id="5" w:name="_Hlk153210224"/>
      <w:r>
        <w:rPr>
          <w:sz w:val="24"/>
          <w:szCs w:val="24"/>
        </w:rPr>
        <w:t xml:space="preserve">1.1. </w:t>
      </w:r>
      <w:r>
        <w:rPr>
          <w:sz w:val="24"/>
          <w:szCs w:val="24"/>
          <w:u w:val="single"/>
        </w:rPr>
        <w:t xml:space="preserve">2025.gada 10.janvārī no pulksten 17.00 līdz pulksten 19.30  </w:t>
      </w:r>
      <w:r>
        <w:rPr>
          <w:sz w:val="24"/>
          <w:szCs w:val="24"/>
        </w:rPr>
        <w:t>Dārza</w:t>
      </w:r>
      <w:r>
        <w:rPr>
          <w:color w:val="000000"/>
          <w:sz w:val="24"/>
          <w:szCs w:val="24"/>
        </w:rPr>
        <w:t xml:space="preserve"> ielā posmā no Tirgotāju ielas līdz Helēnas ielai</w:t>
      </w:r>
      <w:bookmarkEnd w:id="4"/>
      <w:r>
        <w:rPr>
          <w:color w:val="000000"/>
          <w:sz w:val="24"/>
          <w:szCs w:val="24"/>
        </w:rPr>
        <w:t>;</w:t>
      </w:r>
    </w:p>
    <w:bookmarkEnd w:id="5"/>
    <w:p w14:paraId="10813BF6" w14:textId="299D5CE1" w:rsidR="00AB577D" w:rsidRDefault="00AB577D" w:rsidP="00AB577D">
      <w:pPr>
        <w:pStyle w:val="Pamatteksts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no </w:t>
      </w:r>
      <w:r>
        <w:rPr>
          <w:color w:val="000000"/>
          <w:sz w:val="24"/>
          <w:szCs w:val="24"/>
          <w:u w:val="single"/>
        </w:rPr>
        <w:t>2025.gada 10.janvāra pulksten 8.00 līdz 2025.gada 11.janvāra pulksten 20.30</w:t>
      </w:r>
      <w:r>
        <w:rPr>
          <w:color w:val="000000"/>
          <w:sz w:val="24"/>
          <w:szCs w:val="24"/>
        </w:rPr>
        <w:t xml:space="preserve"> Rūpniecības ielā posmā no Skārņu un Ganību ielas līdz Rūpniecības ielai 2N (iebrauktuve uz kafejnīcu “Pauze”</w:t>
      </w:r>
      <w:r w:rsidR="00A8142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48E5FE1F" w14:textId="7E92894A" w:rsidR="00AB577D" w:rsidRDefault="00AB577D" w:rsidP="00AB577D">
      <w:pPr>
        <w:pStyle w:val="Pamatteksts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sz w:val="24"/>
          <w:szCs w:val="24"/>
          <w:u w:val="single"/>
        </w:rPr>
        <w:t xml:space="preserve">2025.gada 11.janvārī no pulksten 14.00 līdz pulksten 18.30  </w:t>
      </w:r>
      <w:r>
        <w:rPr>
          <w:sz w:val="24"/>
          <w:szCs w:val="24"/>
        </w:rPr>
        <w:t>Dārza</w:t>
      </w:r>
      <w:r>
        <w:rPr>
          <w:color w:val="000000"/>
          <w:sz w:val="24"/>
          <w:szCs w:val="24"/>
        </w:rPr>
        <w:t xml:space="preserve"> ielā posmā no Tirgotāju ielas līdz Helēnas ielai un Latgales ielā posmā no Dārza ielas līdz kafejnīcai “Zebra”.</w:t>
      </w:r>
    </w:p>
    <w:p w14:paraId="5D588A76" w14:textId="77777777" w:rsidR="0027538B" w:rsidRDefault="0027538B" w:rsidP="00AB577D">
      <w:pPr>
        <w:jc w:val="both"/>
        <w:rPr>
          <w:sz w:val="24"/>
          <w:szCs w:val="24"/>
        </w:rPr>
      </w:pPr>
    </w:p>
    <w:p w14:paraId="122161FC" w14:textId="62BF3B73" w:rsidR="00AB577D" w:rsidRDefault="00AB577D" w:rsidP="00AB57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Pasākuma organizatoram uzdot informēt  1.punktā minēto ielu posmos esošo dzīvojamo un sabiedrisko ēku īpašniekus par piekļuvi īpašumiem satiksmes ierobežojumu laikā. </w:t>
      </w:r>
    </w:p>
    <w:p w14:paraId="25B8C628" w14:textId="77777777" w:rsidR="00AB577D" w:rsidRDefault="00AB577D" w:rsidP="00AB577D"/>
    <w:p w14:paraId="3C96BC8E" w14:textId="77777777" w:rsidR="00AB577D" w:rsidRDefault="00AB577D" w:rsidP="00AB577D">
      <w:pPr>
        <w:jc w:val="both"/>
        <w:rPr>
          <w:sz w:val="24"/>
          <w:szCs w:val="24"/>
        </w:rPr>
      </w:pPr>
    </w:p>
    <w:p w14:paraId="7DCC6D1F" w14:textId="77777777" w:rsidR="00AB577D" w:rsidRDefault="00AB577D" w:rsidP="00AB577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Komisijas locekļi diskutē par satiksmes ierobežojumiem un automašīnu izvietošanu.</w:t>
      </w:r>
    </w:p>
    <w:p w14:paraId="268340CA" w14:textId="77777777" w:rsidR="00AB577D" w:rsidRDefault="00AB577D" w:rsidP="00AB577D">
      <w:pPr>
        <w:jc w:val="both"/>
        <w:rPr>
          <w:i/>
          <w:iCs/>
          <w:sz w:val="24"/>
          <w:szCs w:val="24"/>
        </w:rPr>
      </w:pPr>
    </w:p>
    <w:p w14:paraId="1459490C" w14:textId="77777777" w:rsidR="00AB577D" w:rsidRDefault="00AB577D" w:rsidP="00AB577D">
      <w:pPr>
        <w:jc w:val="both"/>
        <w:rPr>
          <w:i/>
          <w:iCs/>
          <w:sz w:val="24"/>
          <w:szCs w:val="24"/>
        </w:rPr>
      </w:pPr>
    </w:p>
    <w:p w14:paraId="1BDD7829" w14:textId="77777777" w:rsidR="00BE615B" w:rsidRPr="00BE615B" w:rsidRDefault="00BE615B" w:rsidP="003C06D4">
      <w:pPr>
        <w:jc w:val="both"/>
        <w:rPr>
          <w:rFonts w:eastAsia="Calibri"/>
          <w:i/>
          <w:iCs/>
          <w:sz w:val="24"/>
          <w:szCs w:val="24"/>
        </w:rPr>
      </w:pPr>
    </w:p>
    <w:p w14:paraId="32C47072" w14:textId="77777777" w:rsidR="003C06D4" w:rsidRPr="007F5B50" w:rsidRDefault="003C06D4" w:rsidP="003C06D4">
      <w:pPr>
        <w:jc w:val="both"/>
        <w:rPr>
          <w:rFonts w:eastAsia="Calibri"/>
          <w:sz w:val="24"/>
          <w:szCs w:val="24"/>
        </w:rPr>
      </w:pPr>
    </w:p>
    <w:bookmarkEnd w:id="1"/>
    <w:bookmarkEnd w:id="2"/>
    <w:bookmarkEnd w:id="3"/>
    <w:p w14:paraId="1658F7C5" w14:textId="2A076980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</w:t>
      </w:r>
      <w:r w:rsidR="00F96F4D">
        <w:rPr>
          <w:sz w:val="24"/>
          <w:szCs w:val="24"/>
        </w:rPr>
        <w:t>……..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4882F7F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273CA5">
        <w:rPr>
          <w:sz w:val="24"/>
          <w:szCs w:val="24"/>
        </w:rPr>
        <w:t xml:space="preserve"> </w:t>
      </w:r>
      <w:r w:rsidR="0050235D">
        <w:rPr>
          <w:sz w:val="24"/>
          <w:szCs w:val="24"/>
        </w:rPr>
        <w:tab/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</w:t>
      </w:r>
      <w:r w:rsidR="00F96F4D">
        <w:rPr>
          <w:sz w:val="24"/>
          <w:szCs w:val="24"/>
        </w:rPr>
        <w:t>………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109E8758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F96F4D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  <w:r w:rsidR="00F96F4D">
        <w:rPr>
          <w:sz w:val="24"/>
          <w:szCs w:val="24"/>
        </w:rPr>
        <w:t>..........</w:t>
      </w:r>
    </w:p>
    <w:p w14:paraId="7F265152" w14:textId="77777777" w:rsidR="00F96F4D" w:rsidRDefault="00F96F4D" w:rsidP="004B0E7D">
      <w:pPr>
        <w:jc w:val="both"/>
        <w:rPr>
          <w:sz w:val="24"/>
          <w:szCs w:val="24"/>
        </w:rPr>
      </w:pPr>
    </w:p>
    <w:p w14:paraId="419C85B6" w14:textId="7EBC1E6D" w:rsidR="00F96F4D" w:rsidRDefault="00F96F4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…………………………………………………….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28168F68" w14:textId="10D81673" w:rsidR="00ED3E97" w:rsidRPr="006757B1" w:rsidRDefault="00FF050D" w:rsidP="0067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D3E97" w:rsidRPr="006757B1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AD56" w14:textId="77777777" w:rsidR="00D941E4" w:rsidRDefault="00D941E4" w:rsidP="004B0E7D">
      <w:r>
        <w:separator/>
      </w:r>
    </w:p>
  </w:endnote>
  <w:endnote w:type="continuationSeparator" w:id="0">
    <w:p w14:paraId="7A865A49" w14:textId="77777777" w:rsidR="00D941E4" w:rsidRDefault="00D941E4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0705" w14:textId="77777777" w:rsidR="00D941E4" w:rsidRDefault="00D941E4" w:rsidP="004B0E7D">
      <w:r>
        <w:separator/>
      </w:r>
    </w:p>
  </w:footnote>
  <w:footnote w:type="continuationSeparator" w:id="0">
    <w:p w14:paraId="69332ECE" w14:textId="77777777" w:rsidR="00D941E4" w:rsidRDefault="00D941E4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31D6"/>
    <w:multiLevelType w:val="hybridMultilevel"/>
    <w:tmpl w:val="CE16A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533"/>
    <w:multiLevelType w:val="hybridMultilevel"/>
    <w:tmpl w:val="1DDCC97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56D"/>
    <w:multiLevelType w:val="hybridMultilevel"/>
    <w:tmpl w:val="C73276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B36"/>
    <w:multiLevelType w:val="hybridMultilevel"/>
    <w:tmpl w:val="3A9CF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607"/>
    <w:multiLevelType w:val="hybridMultilevel"/>
    <w:tmpl w:val="A9640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5"/>
  </w:num>
  <w:num w:numId="2" w16cid:durableId="728071024">
    <w:abstractNumId w:val="1"/>
  </w:num>
  <w:num w:numId="3" w16cid:durableId="1660033156">
    <w:abstractNumId w:val="19"/>
  </w:num>
  <w:num w:numId="4" w16cid:durableId="528493909">
    <w:abstractNumId w:val="4"/>
  </w:num>
  <w:num w:numId="5" w16cid:durableId="1921258486">
    <w:abstractNumId w:val="7"/>
  </w:num>
  <w:num w:numId="6" w16cid:durableId="997684841">
    <w:abstractNumId w:val="8"/>
  </w:num>
  <w:num w:numId="7" w16cid:durableId="695927551">
    <w:abstractNumId w:val="11"/>
  </w:num>
  <w:num w:numId="8" w16cid:durableId="7688191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5"/>
  </w:num>
  <w:num w:numId="10" w16cid:durableId="1579242014">
    <w:abstractNumId w:val="18"/>
  </w:num>
  <w:num w:numId="11" w16cid:durableId="564217504">
    <w:abstractNumId w:val="16"/>
  </w:num>
  <w:num w:numId="12" w16cid:durableId="1440176024">
    <w:abstractNumId w:val="0"/>
  </w:num>
  <w:num w:numId="13" w16cid:durableId="1838030332">
    <w:abstractNumId w:val="20"/>
  </w:num>
  <w:num w:numId="14" w16cid:durableId="1337683016">
    <w:abstractNumId w:val="19"/>
  </w:num>
  <w:num w:numId="15" w16cid:durableId="1030105515">
    <w:abstractNumId w:val="13"/>
  </w:num>
  <w:num w:numId="16" w16cid:durableId="692003231">
    <w:abstractNumId w:val="10"/>
  </w:num>
  <w:num w:numId="17" w16cid:durableId="1441602339">
    <w:abstractNumId w:val="21"/>
  </w:num>
  <w:num w:numId="18" w16cid:durableId="1704018326">
    <w:abstractNumId w:val="2"/>
  </w:num>
  <w:num w:numId="19" w16cid:durableId="795223778">
    <w:abstractNumId w:val="9"/>
  </w:num>
  <w:num w:numId="20" w16cid:durableId="774666680">
    <w:abstractNumId w:val="3"/>
  </w:num>
  <w:num w:numId="21" w16cid:durableId="1795295513">
    <w:abstractNumId w:val="14"/>
  </w:num>
  <w:num w:numId="22" w16cid:durableId="912742549">
    <w:abstractNumId w:val="6"/>
  </w:num>
  <w:num w:numId="23" w16cid:durableId="2641966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59C4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187F"/>
    <w:rsid w:val="00093BAE"/>
    <w:rsid w:val="0009541B"/>
    <w:rsid w:val="000957BE"/>
    <w:rsid w:val="00095CE7"/>
    <w:rsid w:val="00096CAA"/>
    <w:rsid w:val="000A1117"/>
    <w:rsid w:val="000A7285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5FA3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2FAC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051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4C93"/>
    <w:rsid w:val="001C51C2"/>
    <w:rsid w:val="001C52DE"/>
    <w:rsid w:val="001C55FB"/>
    <w:rsid w:val="001C5F4D"/>
    <w:rsid w:val="001C6D6C"/>
    <w:rsid w:val="001C7CAA"/>
    <w:rsid w:val="001D120F"/>
    <w:rsid w:val="001D1E78"/>
    <w:rsid w:val="001D2510"/>
    <w:rsid w:val="001D7EB7"/>
    <w:rsid w:val="001E057E"/>
    <w:rsid w:val="001E6846"/>
    <w:rsid w:val="001F1BEB"/>
    <w:rsid w:val="001F22D3"/>
    <w:rsid w:val="001F247E"/>
    <w:rsid w:val="001F49FC"/>
    <w:rsid w:val="001F6373"/>
    <w:rsid w:val="001F6A23"/>
    <w:rsid w:val="001F7B96"/>
    <w:rsid w:val="002003FA"/>
    <w:rsid w:val="0020665A"/>
    <w:rsid w:val="00207395"/>
    <w:rsid w:val="00207536"/>
    <w:rsid w:val="002114E8"/>
    <w:rsid w:val="002119C2"/>
    <w:rsid w:val="00214F63"/>
    <w:rsid w:val="002165F2"/>
    <w:rsid w:val="0021680E"/>
    <w:rsid w:val="0021708B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0E89"/>
    <w:rsid w:val="00251198"/>
    <w:rsid w:val="0025291C"/>
    <w:rsid w:val="00254214"/>
    <w:rsid w:val="002557E5"/>
    <w:rsid w:val="002558C7"/>
    <w:rsid w:val="002562B6"/>
    <w:rsid w:val="00256503"/>
    <w:rsid w:val="00257964"/>
    <w:rsid w:val="002630CF"/>
    <w:rsid w:val="00263414"/>
    <w:rsid w:val="00265023"/>
    <w:rsid w:val="00265F27"/>
    <w:rsid w:val="00266654"/>
    <w:rsid w:val="00267A12"/>
    <w:rsid w:val="002730DA"/>
    <w:rsid w:val="00273CA5"/>
    <w:rsid w:val="002746E2"/>
    <w:rsid w:val="0027538B"/>
    <w:rsid w:val="002771C6"/>
    <w:rsid w:val="002819C9"/>
    <w:rsid w:val="0028554E"/>
    <w:rsid w:val="002861AE"/>
    <w:rsid w:val="00290A8F"/>
    <w:rsid w:val="00291653"/>
    <w:rsid w:val="002917C5"/>
    <w:rsid w:val="00293A97"/>
    <w:rsid w:val="0029674E"/>
    <w:rsid w:val="00297C33"/>
    <w:rsid w:val="002A2346"/>
    <w:rsid w:val="002A2E63"/>
    <w:rsid w:val="002A395D"/>
    <w:rsid w:val="002A5388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5F12"/>
    <w:rsid w:val="002D6521"/>
    <w:rsid w:val="002D68E3"/>
    <w:rsid w:val="002E35A7"/>
    <w:rsid w:val="002F07E3"/>
    <w:rsid w:val="002F1CBC"/>
    <w:rsid w:val="002F5DA8"/>
    <w:rsid w:val="002F5F47"/>
    <w:rsid w:val="002F615C"/>
    <w:rsid w:val="002F7933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59CD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1438"/>
    <w:rsid w:val="003449A2"/>
    <w:rsid w:val="003458EB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97E58"/>
    <w:rsid w:val="003A0A85"/>
    <w:rsid w:val="003A127F"/>
    <w:rsid w:val="003A63F9"/>
    <w:rsid w:val="003B0A72"/>
    <w:rsid w:val="003B0E53"/>
    <w:rsid w:val="003B439A"/>
    <w:rsid w:val="003B5AAB"/>
    <w:rsid w:val="003B635D"/>
    <w:rsid w:val="003C06D4"/>
    <w:rsid w:val="003C22EC"/>
    <w:rsid w:val="003C37C6"/>
    <w:rsid w:val="003C3A24"/>
    <w:rsid w:val="003C7348"/>
    <w:rsid w:val="003C7DB2"/>
    <w:rsid w:val="003D44C3"/>
    <w:rsid w:val="003D5537"/>
    <w:rsid w:val="003D63A9"/>
    <w:rsid w:val="003D6760"/>
    <w:rsid w:val="003D6D64"/>
    <w:rsid w:val="003D7905"/>
    <w:rsid w:val="003E0D4A"/>
    <w:rsid w:val="003E2825"/>
    <w:rsid w:val="003E5798"/>
    <w:rsid w:val="003E586F"/>
    <w:rsid w:val="003E6468"/>
    <w:rsid w:val="003F1C5A"/>
    <w:rsid w:val="003F1E28"/>
    <w:rsid w:val="003F4498"/>
    <w:rsid w:val="003F6043"/>
    <w:rsid w:val="003F7A81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6377"/>
    <w:rsid w:val="004067E5"/>
    <w:rsid w:val="00416965"/>
    <w:rsid w:val="004171C0"/>
    <w:rsid w:val="0042073B"/>
    <w:rsid w:val="00421AEE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3A7F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2E5"/>
    <w:rsid w:val="00470939"/>
    <w:rsid w:val="00470D4A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750"/>
    <w:rsid w:val="00492A74"/>
    <w:rsid w:val="004963BD"/>
    <w:rsid w:val="00497454"/>
    <w:rsid w:val="004A2E79"/>
    <w:rsid w:val="004A40BD"/>
    <w:rsid w:val="004A5767"/>
    <w:rsid w:val="004B0C5C"/>
    <w:rsid w:val="004B0E7D"/>
    <w:rsid w:val="004B0FA1"/>
    <w:rsid w:val="004B2BE5"/>
    <w:rsid w:val="004B5283"/>
    <w:rsid w:val="004B7251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2E39"/>
    <w:rsid w:val="004F371B"/>
    <w:rsid w:val="004F4C6C"/>
    <w:rsid w:val="004F5A6E"/>
    <w:rsid w:val="004F7DC9"/>
    <w:rsid w:val="005003D6"/>
    <w:rsid w:val="005007F7"/>
    <w:rsid w:val="00500A1B"/>
    <w:rsid w:val="0050235D"/>
    <w:rsid w:val="005043D3"/>
    <w:rsid w:val="005052B2"/>
    <w:rsid w:val="005067A1"/>
    <w:rsid w:val="005155AE"/>
    <w:rsid w:val="0051650A"/>
    <w:rsid w:val="00520CC4"/>
    <w:rsid w:val="00521689"/>
    <w:rsid w:val="00526DEB"/>
    <w:rsid w:val="00526ED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1A92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B0A7F"/>
    <w:rsid w:val="005B227B"/>
    <w:rsid w:val="005B23B7"/>
    <w:rsid w:val="005B2D8A"/>
    <w:rsid w:val="005B343A"/>
    <w:rsid w:val="005C0C2A"/>
    <w:rsid w:val="005C38DA"/>
    <w:rsid w:val="005C3ED0"/>
    <w:rsid w:val="005D1209"/>
    <w:rsid w:val="005D64E9"/>
    <w:rsid w:val="005D6566"/>
    <w:rsid w:val="005D67D7"/>
    <w:rsid w:val="005D7738"/>
    <w:rsid w:val="005E3BCF"/>
    <w:rsid w:val="005E4EE2"/>
    <w:rsid w:val="005E61CC"/>
    <w:rsid w:val="005E787F"/>
    <w:rsid w:val="005F067F"/>
    <w:rsid w:val="005F1652"/>
    <w:rsid w:val="005F2E7A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2DB"/>
    <w:rsid w:val="00645D8A"/>
    <w:rsid w:val="0064676A"/>
    <w:rsid w:val="00653557"/>
    <w:rsid w:val="006537B1"/>
    <w:rsid w:val="0065385C"/>
    <w:rsid w:val="00655D1B"/>
    <w:rsid w:val="006568C2"/>
    <w:rsid w:val="00664C33"/>
    <w:rsid w:val="00666309"/>
    <w:rsid w:val="00666A0F"/>
    <w:rsid w:val="00667AB7"/>
    <w:rsid w:val="0067001E"/>
    <w:rsid w:val="00670F54"/>
    <w:rsid w:val="006741AE"/>
    <w:rsid w:val="006757B1"/>
    <w:rsid w:val="006779A7"/>
    <w:rsid w:val="006802DB"/>
    <w:rsid w:val="00680A81"/>
    <w:rsid w:val="0068100B"/>
    <w:rsid w:val="00681B60"/>
    <w:rsid w:val="00682636"/>
    <w:rsid w:val="00685350"/>
    <w:rsid w:val="00694242"/>
    <w:rsid w:val="006A1909"/>
    <w:rsid w:val="006A1B56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27FB"/>
    <w:rsid w:val="006C5AA5"/>
    <w:rsid w:val="006C6BF9"/>
    <w:rsid w:val="006C7B24"/>
    <w:rsid w:val="006D1C20"/>
    <w:rsid w:val="006D7BE8"/>
    <w:rsid w:val="006D7E44"/>
    <w:rsid w:val="006E03C3"/>
    <w:rsid w:val="006E299D"/>
    <w:rsid w:val="006E406F"/>
    <w:rsid w:val="006F0017"/>
    <w:rsid w:val="006F0BB7"/>
    <w:rsid w:val="006F1888"/>
    <w:rsid w:val="006F39FC"/>
    <w:rsid w:val="006F56F5"/>
    <w:rsid w:val="006F6017"/>
    <w:rsid w:val="00700341"/>
    <w:rsid w:val="00701B1D"/>
    <w:rsid w:val="00702B1C"/>
    <w:rsid w:val="00705CA2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4D30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59D6"/>
    <w:rsid w:val="007662DE"/>
    <w:rsid w:val="00766304"/>
    <w:rsid w:val="00766A64"/>
    <w:rsid w:val="00770472"/>
    <w:rsid w:val="0077194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92A"/>
    <w:rsid w:val="007B6E4A"/>
    <w:rsid w:val="007C0891"/>
    <w:rsid w:val="007C0FE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5BE4"/>
    <w:rsid w:val="00807AC4"/>
    <w:rsid w:val="0081603C"/>
    <w:rsid w:val="00820AE3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1D3"/>
    <w:rsid w:val="00843482"/>
    <w:rsid w:val="00843997"/>
    <w:rsid w:val="00845BEF"/>
    <w:rsid w:val="00850CC2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67743"/>
    <w:rsid w:val="00880051"/>
    <w:rsid w:val="008822FE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118A"/>
    <w:rsid w:val="008B3CE7"/>
    <w:rsid w:val="008B4F05"/>
    <w:rsid w:val="008B6D09"/>
    <w:rsid w:val="008C2178"/>
    <w:rsid w:val="008C66C6"/>
    <w:rsid w:val="008C76B4"/>
    <w:rsid w:val="008D0211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1D6A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14F5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3BD9"/>
    <w:rsid w:val="00985482"/>
    <w:rsid w:val="00987153"/>
    <w:rsid w:val="00987BFB"/>
    <w:rsid w:val="00990321"/>
    <w:rsid w:val="00992B0C"/>
    <w:rsid w:val="0099358E"/>
    <w:rsid w:val="00993787"/>
    <w:rsid w:val="00993E51"/>
    <w:rsid w:val="00995380"/>
    <w:rsid w:val="00996BDD"/>
    <w:rsid w:val="00996DAF"/>
    <w:rsid w:val="009A3552"/>
    <w:rsid w:val="009A4856"/>
    <w:rsid w:val="009A537A"/>
    <w:rsid w:val="009A681E"/>
    <w:rsid w:val="009B2FFB"/>
    <w:rsid w:val="009B3833"/>
    <w:rsid w:val="009B3DFA"/>
    <w:rsid w:val="009B722D"/>
    <w:rsid w:val="009C00AD"/>
    <w:rsid w:val="009C2AF2"/>
    <w:rsid w:val="009C4188"/>
    <w:rsid w:val="009C672C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6F6"/>
    <w:rsid w:val="00A03AF0"/>
    <w:rsid w:val="00A04F12"/>
    <w:rsid w:val="00A073FE"/>
    <w:rsid w:val="00A14CF2"/>
    <w:rsid w:val="00A177D4"/>
    <w:rsid w:val="00A21C4A"/>
    <w:rsid w:val="00A21F19"/>
    <w:rsid w:val="00A2560C"/>
    <w:rsid w:val="00A267D0"/>
    <w:rsid w:val="00A27826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1429"/>
    <w:rsid w:val="00A8527D"/>
    <w:rsid w:val="00A87DA7"/>
    <w:rsid w:val="00A902EF"/>
    <w:rsid w:val="00A92212"/>
    <w:rsid w:val="00A95550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577D"/>
    <w:rsid w:val="00AB7CC4"/>
    <w:rsid w:val="00AC0942"/>
    <w:rsid w:val="00AC149A"/>
    <w:rsid w:val="00AC3566"/>
    <w:rsid w:val="00AC3DDB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4B72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36C41"/>
    <w:rsid w:val="00B44A95"/>
    <w:rsid w:val="00B4524F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6B5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615B"/>
    <w:rsid w:val="00BE7E08"/>
    <w:rsid w:val="00BF03E0"/>
    <w:rsid w:val="00BF1F89"/>
    <w:rsid w:val="00BF21D8"/>
    <w:rsid w:val="00BF4D3F"/>
    <w:rsid w:val="00BF5460"/>
    <w:rsid w:val="00BF7479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0D7A"/>
    <w:rsid w:val="00C3181F"/>
    <w:rsid w:val="00C318A2"/>
    <w:rsid w:val="00C32180"/>
    <w:rsid w:val="00C32B66"/>
    <w:rsid w:val="00C337EB"/>
    <w:rsid w:val="00C36628"/>
    <w:rsid w:val="00C371FF"/>
    <w:rsid w:val="00C37634"/>
    <w:rsid w:val="00C454BC"/>
    <w:rsid w:val="00C454E8"/>
    <w:rsid w:val="00C45E0C"/>
    <w:rsid w:val="00C54CBE"/>
    <w:rsid w:val="00C54D1F"/>
    <w:rsid w:val="00C55823"/>
    <w:rsid w:val="00C55829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84141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38BB"/>
    <w:rsid w:val="00CC4140"/>
    <w:rsid w:val="00CC4496"/>
    <w:rsid w:val="00CC47F6"/>
    <w:rsid w:val="00CC61A8"/>
    <w:rsid w:val="00CD0364"/>
    <w:rsid w:val="00CD401B"/>
    <w:rsid w:val="00CD6E21"/>
    <w:rsid w:val="00CE0998"/>
    <w:rsid w:val="00CE1DE3"/>
    <w:rsid w:val="00CE45E2"/>
    <w:rsid w:val="00CE4D89"/>
    <w:rsid w:val="00CE5F8C"/>
    <w:rsid w:val="00CE71A1"/>
    <w:rsid w:val="00CE734A"/>
    <w:rsid w:val="00CF01F0"/>
    <w:rsid w:val="00CF13DB"/>
    <w:rsid w:val="00CF5BFA"/>
    <w:rsid w:val="00CF6612"/>
    <w:rsid w:val="00CF6DA2"/>
    <w:rsid w:val="00D052A6"/>
    <w:rsid w:val="00D076EC"/>
    <w:rsid w:val="00D107AF"/>
    <w:rsid w:val="00D13407"/>
    <w:rsid w:val="00D1374F"/>
    <w:rsid w:val="00D141B3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143E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58B2"/>
    <w:rsid w:val="00D66D3B"/>
    <w:rsid w:val="00D71D4B"/>
    <w:rsid w:val="00D72B77"/>
    <w:rsid w:val="00D75E69"/>
    <w:rsid w:val="00D8440A"/>
    <w:rsid w:val="00D84F0D"/>
    <w:rsid w:val="00D862E8"/>
    <w:rsid w:val="00D87174"/>
    <w:rsid w:val="00D871A8"/>
    <w:rsid w:val="00D87D90"/>
    <w:rsid w:val="00D90EB7"/>
    <w:rsid w:val="00D92D1B"/>
    <w:rsid w:val="00D941E4"/>
    <w:rsid w:val="00D94EE7"/>
    <w:rsid w:val="00D95E89"/>
    <w:rsid w:val="00DA03E1"/>
    <w:rsid w:val="00DA14CB"/>
    <w:rsid w:val="00DA1E2F"/>
    <w:rsid w:val="00DA205E"/>
    <w:rsid w:val="00DA3F9B"/>
    <w:rsid w:val="00DA4DE5"/>
    <w:rsid w:val="00DB0884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4DED"/>
    <w:rsid w:val="00DC5581"/>
    <w:rsid w:val="00DC72CE"/>
    <w:rsid w:val="00DD160C"/>
    <w:rsid w:val="00DD2D86"/>
    <w:rsid w:val="00DD35E9"/>
    <w:rsid w:val="00DD5A4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572A"/>
    <w:rsid w:val="00DF65F7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4F41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A5E55"/>
    <w:rsid w:val="00EB3AAB"/>
    <w:rsid w:val="00EB3D33"/>
    <w:rsid w:val="00EB442B"/>
    <w:rsid w:val="00EB4672"/>
    <w:rsid w:val="00EB4DB0"/>
    <w:rsid w:val="00EB4F3F"/>
    <w:rsid w:val="00EB4F8A"/>
    <w:rsid w:val="00EB544B"/>
    <w:rsid w:val="00EB6030"/>
    <w:rsid w:val="00EB6839"/>
    <w:rsid w:val="00EB7854"/>
    <w:rsid w:val="00EC0A01"/>
    <w:rsid w:val="00EC125D"/>
    <w:rsid w:val="00EC633D"/>
    <w:rsid w:val="00EC6631"/>
    <w:rsid w:val="00ED0262"/>
    <w:rsid w:val="00ED1542"/>
    <w:rsid w:val="00ED32A2"/>
    <w:rsid w:val="00ED3E97"/>
    <w:rsid w:val="00ED3FE0"/>
    <w:rsid w:val="00ED433B"/>
    <w:rsid w:val="00ED5D51"/>
    <w:rsid w:val="00ED5E67"/>
    <w:rsid w:val="00ED7AD5"/>
    <w:rsid w:val="00ED7E99"/>
    <w:rsid w:val="00EE2918"/>
    <w:rsid w:val="00EE42D5"/>
    <w:rsid w:val="00EE7563"/>
    <w:rsid w:val="00EF0E04"/>
    <w:rsid w:val="00EF1715"/>
    <w:rsid w:val="00EF4DC2"/>
    <w:rsid w:val="00EF6B4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1774E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77F08"/>
    <w:rsid w:val="00F807D9"/>
    <w:rsid w:val="00F8174B"/>
    <w:rsid w:val="00F83D81"/>
    <w:rsid w:val="00F846A7"/>
    <w:rsid w:val="00F85E39"/>
    <w:rsid w:val="00F8699C"/>
    <w:rsid w:val="00F904C3"/>
    <w:rsid w:val="00F91470"/>
    <w:rsid w:val="00F91D79"/>
    <w:rsid w:val="00F932FD"/>
    <w:rsid w:val="00F9685C"/>
    <w:rsid w:val="00F96F4D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432B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D5840"/>
    <w:rsid w:val="00FE0B20"/>
    <w:rsid w:val="00FE0B9C"/>
    <w:rsid w:val="00FE1140"/>
    <w:rsid w:val="00FE2254"/>
    <w:rsid w:val="00FE3AD2"/>
    <w:rsid w:val="00FE4F47"/>
    <w:rsid w:val="00FE5921"/>
    <w:rsid w:val="00FE7066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3325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7</cp:revision>
  <cp:lastPrinted>2025-01-07T08:17:00Z</cp:lastPrinted>
  <dcterms:created xsi:type="dcterms:W3CDTF">2025-01-06T15:33:00Z</dcterms:created>
  <dcterms:modified xsi:type="dcterms:W3CDTF">2025-01-07T15:23:00Z</dcterms:modified>
</cp:coreProperties>
</file>