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C2B34" w14:textId="77777777" w:rsidR="00D30AFE" w:rsidRDefault="00D30AFE" w:rsidP="00D30AFE">
      <w:pPr>
        <w:jc w:val="right"/>
        <w:rPr>
          <w:i/>
          <w:color w:val="000000"/>
          <w:szCs w:val="20"/>
        </w:rPr>
      </w:pPr>
      <w:r>
        <w:rPr>
          <w:i/>
          <w:color w:val="000000"/>
          <w:szCs w:val="20"/>
        </w:rPr>
        <w:t>Saistošo noteikumu grozījumu projekts</w:t>
      </w:r>
    </w:p>
    <w:p w14:paraId="31824EF8" w14:textId="77777777" w:rsidR="00D30AFE" w:rsidRDefault="00D30AFE" w:rsidP="00D30AFE">
      <w:pPr>
        <w:jc w:val="right"/>
        <w:rPr>
          <w:color w:val="000000"/>
          <w:szCs w:val="20"/>
        </w:rPr>
      </w:pPr>
    </w:p>
    <w:p w14:paraId="6F1C5B34" w14:textId="77777777" w:rsidR="00D30AFE" w:rsidRDefault="00D30AFE" w:rsidP="00D30AFE">
      <w:pPr>
        <w:jc w:val="center"/>
        <w:rPr>
          <w:b/>
          <w:color w:val="000000"/>
          <w:szCs w:val="20"/>
        </w:rPr>
      </w:pPr>
      <w:r>
        <w:rPr>
          <w:b/>
          <w:color w:val="000000"/>
          <w:szCs w:val="20"/>
        </w:rPr>
        <w:t xml:space="preserve">Grozījumi Alūksnes novada pašvaldības domes </w:t>
      </w:r>
      <w:r>
        <w:rPr>
          <w:b/>
          <w:lang w:eastAsia="en-US"/>
        </w:rPr>
        <w:t>2022. gada 2. maija saistošajos noteikumos Nr. 11/2022 “Par sociālajiem pakalpojumiem Alūksnes novadā</w:t>
      </w:r>
      <w:r>
        <w:rPr>
          <w:b/>
          <w:color w:val="000000"/>
          <w:szCs w:val="20"/>
        </w:rPr>
        <w:t>”</w:t>
      </w:r>
    </w:p>
    <w:p w14:paraId="2DE3D54D" w14:textId="77777777" w:rsidR="00D30AFE" w:rsidRDefault="00D30AFE" w:rsidP="00D30AFE">
      <w:pPr>
        <w:rPr>
          <w:b/>
        </w:rPr>
      </w:pPr>
    </w:p>
    <w:p w14:paraId="187AA4BF" w14:textId="77777777" w:rsidR="00D30AFE" w:rsidRDefault="00D30AFE" w:rsidP="00D30AFE">
      <w:pPr>
        <w:ind w:firstLine="709"/>
        <w:jc w:val="right"/>
        <w:rPr>
          <w:i/>
        </w:rPr>
      </w:pPr>
      <w:r>
        <w:rPr>
          <w:i/>
        </w:rPr>
        <w:t xml:space="preserve">Izdoti saskaņā ar </w:t>
      </w:r>
    </w:p>
    <w:p w14:paraId="340EE896" w14:textId="77777777" w:rsidR="00D30AFE" w:rsidRPr="00AD7907" w:rsidRDefault="00D30AFE" w:rsidP="00D30AFE">
      <w:pPr>
        <w:jc w:val="right"/>
        <w:rPr>
          <w:i/>
          <w:iCs/>
          <w:lang w:eastAsia="en-US"/>
        </w:rPr>
      </w:pPr>
      <w:r w:rsidRPr="00AD7907">
        <w:rPr>
          <w:i/>
          <w:iCs/>
          <w:lang w:eastAsia="en-US"/>
        </w:rPr>
        <w:t>Sociālo pakalpojumu un sociālās palīdzības</w:t>
      </w:r>
    </w:p>
    <w:p w14:paraId="3AFD9AFC" w14:textId="77777777" w:rsidR="00D30AFE" w:rsidRDefault="00D30AFE" w:rsidP="00D30AFE">
      <w:pPr>
        <w:tabs>
          <w:tab w:val="left" w:pos="900"/>
          <w:tab w:val="num" w:pos="1080"/>
        </w:tabs>
        <w:jc w:val="right"/>
        <w:rPr>
          <w:i/>
          <w:iCs/>
          <w:lang w:eastAsia="en-US"/>
        </w:rPr>
      </w:pPr>
      <w:r w:rsidRPr="00AD7907">
        <w:rPr>
          <w:i/>
          <w:iCs/>
          <w:lang w:eastAsia="en-US"/>
        </w:rPr>
        <w:t xml:space="preserve"> likuma 3.</w:t>
      </w:r>
      <w:r>
        <w:rPr>
          <w:i/>
          <w:iCs/>
          <w:lang w:eastAsia="en-US"/>
        </w:rPr>
        <w:t> </w:t>
      </w:r>
      <w:r w:rsidRPr="00AD7907">
        <w:rPr>
          <w:i/>
          <w:iCs/>
          <w:lang w:eastAsia="en-US"/>
        </w:rPr>
        <w:t xml:space="preserve">panta otro </w:t>
      </w:r>
      <w:r>
        <w:rPr>
          <w:i/>
          <w:iCs/>
          <w:lang w:eastAsia="en-US"/>
        </w:rPr>
        <w:t xml:space="preserve">un trešo </w:t>
      </w:r>
      <w:r w:rsidRPr="00AD7907">
        <w:rPr>
          <w:i/>
          <w:iCs/>
          <w:lang w:eastAsia="en-US"/>
        </w:rPr>
        <w:t>daļu</w:t>
      </w:r>
      <w:r>
        <w:rPr>
          <w:i/>
          <w:iCs/>
          <w:lang w:eastAsia="en-US"/>
        </w:rPr>
        <w:t>, Ministru</w:t>
      </w:r>
    </w:p>
    <w:p w14:paraId="2E2F7CE1" w14:textId="77777777" w:rsidR="00D30AFE" w:rsidRDefault="00D30AFE" w:rsidP="00D30AFE">
      <w:pPr>
        <w:tabs>
          <w:tab w:val="left" w:pos="900"/>
          <w:tab w:val="num" w:pos="1080"/>
        </w:tabs>
        <w:jc w:val="right"/>
        <w:rPr>
          <w:i/>
          <w:iCs/>
          <w:lang w:eastAsia="en-US"/>
        </w:rPr>
      </w:pPr>
      <w:r>
        <w:rPr>
          <w:i/>
          <w:iCs/>
          <w:lang w:eastAsia="en-US"/>
        </w:rPr>
        <w:t xml:space="preserve"> kabineta 2003. gada 27. maija noteikumu Nr. 275</w:t>
      </w:r>
    </w:p>
    <w:p w14:paraId="6ED69A94" w14:textId="77777777" w:rsidR="00D30AFE" w:rsidRDefault="00D30AFE" w:rsidP="00D30AFE">
      <w:pPr>
        <w:tabs>
          <w:tab w:val="left" w:pos="900"/>
          <w:tab w:val="num" w:pos="1080"/>
        </w:tabs>
        <w:jc w:val="right"/>
        <w:rPr>
          <w:i/>
          <w:iCs/>
          <w:lang w:eastAsia="en-US"/>
        </w:rPr>
      </w:pPr>
      <w:r>
        <w:rPr>
          <w:i/>
          <w:iCs/>
          <w:lang w:eastAsia="en-US"/>
        </w:rPr>
        <w:t>“Sociālās aprūpes un sociālās rehabilitācijas</w:t>
      </w:r>
    </w:p>
    <w:p w14:paraId="39F50D9C" w14:textId="77777777" w:rsidR="00D30AFE" w:rsidRDefault="00D30AFE" w:rsidP="00D30AFE">
      <w:pPr>
        <w:tabs>
          <w:tab w:val="left" w:pos="900"/>
          <w:tab w:val="num" w:pos="1080"/>
        </w:tabs>
        <w:jc w:val="right"/>
        <w:rPr>
          <w:i/>
          <w:iCs/>
          <w:lang w:eastAsia="en-US"/>
        </w:rPr>
      </w:pPr>
      <w:r>
        <w:rPr>
          <w:i/>
          <w:iCs/>
          <w:lang w:eastAsia="en-US"/>
        </w:rPr>
        <w:t>pakalpojumu samaksas kārtība un kārtība, kādā</w:t>
      </w:r>
    </w:p>
    <w:p w14:paraId="0917FE9B" w14:textId="77777777" w:rsidR="00D30AFE" w:rsidRDefault="00D30AFE" w:rsidP="00D30AFE">
      <w:pPr>
        <w:tabs>
          <w:tab w:val="left" w:pos="900"/>
          <w:tab w:val="num" w:pos="1080"/>
        </w:tabs>
        <w:jc w:val="right"/>
        <w:rPr>
          <w:i/>
          <w:iCs/>
          <w:lang w:eastAsia="en-US"/>
        </w:rPr>
      </w:pPr>
      <w:r>
        <w:rPr>
          <w:i/>
          <w:iCs/>
          <w:lang w:eastAsia="en-US"/>
        </w:rPr>
        <w:t xml:space="preserve">pakalpojuma izmaksas tiek segtas no pašvaldības </w:t>
      </w:r>
    </w:p>
    <w:p w14:paraId="788F271E" w14:textId="77777777" w:rsidR="00D30AFE" w:rsidRDefault="00D30AFE" w:rsidP="00D30AFE">
      <w:pPr>
        <w:tabs>
          <w:tab w:val="left" w:pos="900"/>
          <w:tab w:val="num" w:pos="1080"/>
        </w:tabs>
        <w:jc w:val="right"/>
        <w:rPr>
          <w:i/>
          <w:iCs/>
          <w:lang w:eastAsia="en-US"/>
        </w:rPr>
      </w:pPr>
      <w:r>
        <w:rPr>
          <w:i/>
          <w:iCs/>
          <w:lang w:eastAsia="en-US"/>
        </w:rPr>
        <w:t>budžeta” 6. punktu</w:t>
      </w:r>
    </w:p>
    <w:p w14:paraId="26DCAD8D" w14:textId="77777777" w:rsidR="00D30AFE" w:rsidRPr="00AD7907" w:rsidRDefault="00D30AFE" w:rsidP="00D30AFE">
      <w:pPr>
        <w:tabs>
          <w:tab w:val="left" w:pos="900"/>
          <w:tab w:val="num" w:pos="1080"/>
        </w:tabs>
        <w:jc w:val="right"/>
        <w:rPr>
          <w:i/>
          <w:iCs/>
          <w:lang w:eastAsia="en-US"/>
        </w:rPr>
      </w:pPr>
      <w:r w:rsidRPr="00AD7907">
        <w:rPr>
          <w:i/>
          <w:iCs/>
          <w:lang w:eastAsia="en-US"/>
        </w:rPr>
        <w:t xml:space="preserve"> </w:t>
      </w:r>
    </w:p>
    <w:p w14:paraId="7AFAB33D" w14:textId="77777777" w:rsidR="00D30AFE" w:rsidRDefault="00D30AFE" w:rsidP="00D30AFE"/>
    <w:p w14:paraId="7EBB3420" w14:textId="77777777" w:rsidR="00D30AFE" w:rsidRDefault="00D30AFE" w:rsidP="00D30AFE">
      <w:pPr>
        <w:ind w:firstLine="709"/>
        <w:jc w:val="both"/>
      </w:pPr>
      <w:r>
        <w:t>Izdarīt Alūksnes novada pašvaldības domes 2022. gada 2. maija saistošajos noteikumos Nr. </w:t>
      </w:r>
      <w:r w:rsidRPr="00A20B50">
        <w:rPr>
          <w:bCs/>
          <w:lang w:eastAsia="en-US"/>
        </w:rPr>
        <w:t>11/202</w:t>
      </w:r>
      <w:r>
        <w:rPr>
          <w:bCs/>
          <w:lang w:eastAsia="en-US"/>
        </w:rPr>
        <w:t>2</w:t>
      </w:r>
      <w:r w:rsidRPr="00A20B50">
        <w:rPr>
          <w:bCs/>
          <w:lang w:eastAsia="en-US"/>
        </w:rPr>
        <w:t xml:space="preserve"> “Par sociāl</w:t>
      </w:r>
      <w:r>
        <w:rPr>
          <w:bCs/>
          <w:lang w:eastAsia="en-US"/>
        </w:rPr>
        <w:t>ajiem pakalpojumiem</w:t>
      </w:r>
      <w:r w:rsidRPr="00A20B50">
        <w:rPr>
          <w:bCs/>
          <w:lang w:eastAsia="en-US"/>
        </w:rPr>
        <w:t xml:space="preserve"> Alūksnes novadā</w:t>
      </w:r>
      <w:r>
        <w:t xml:space="preserve">” šādus grozījumus: </w:t>
      </w:r>
    </w:p>
    <w:p w14:paraId="6ECBB153" w14:textId="77777777" w:rsidR="00D30AFE" w:rsidRDefault="00D30AFE" w:rsidP="00D30AFE">
      <w:pPr>
        <w:ind w:firstLine="709"/>
        <w:jc w:val="both"/>
      </w:pPr>
    </w:p>
    <w:p w14:paraId="175EA72E" w14:textId="77777777" w:rsidR="00D30AFE" w:rsidRPr="00353543" w:rsidRDefault="00D30AFE" w:rsidP="00D30AFE">
      <w:pPr>
        <w:pStyle w:val="Sarakstarindkopa"/>
        <w:numPr>
          <w:ilvl w:val="0"/>
          <w:numId w:val="6"/>
        </w:numPr>
        <w:tabs>
          <w:tab w:val="left" w:pos="0"/>
        </w:tabs>
        <w:ind w:left="0"/>
        <w:jc w:val="both"/>
        <w:rPr>
          <w:color w:val="000000" w:themeColor="text1"/>
          <w:lang w:eastAsia="en-US"/>
        </w:rPr>
      </w:pPr>
      <w:r>
        <w:rPr>
          <w:color w:val="000000" w:themeColor="text1"/>
          <w:lang w:eastAsia="en-US"/>
        </w:rPr>
        <w:t>Papildināt 2. punktu ar teikumu “Iesniedzot iesniegumu par Sociālā pakalpojuma pieprasīšanu, persona, personas likumiskais pārstāvis vai audžuģimene dod atļauju iegūt un izmantot pašvaldības un valsts datu reģistros pieejamo informāciju par sevi un/vai personu, kurai pieprasa Sociālo pakalpojumu, kā arī veikt personas datu apstrādi sociālās palīdzības un sociālo pakalpojumu administrēšanas lietojumprogrammā (turpmāk – SOPA).”</w:t>
      </w:r>
    </w:p>
    <w:p w14:paraId="25404416" w14:textId="77777777" w:rsidR="00D30AFE" w:rsidRDefault="00D30AFE" w:rsidP="00D30AFE">
      <w:pPr>
        <w:pStyle w:val="Sarakstarindkopa"/>
        <w:numPr>
          <w:ilvl w:val="0"/>
          <w:numId w:val="6"/>
        </w:numPr>
        <w:tabs>
          <w:tab w:val="left" w:pos="0"/>
        </w:tabs>
        <w:ind w:left="0"/>
        <w:jc w:val="both"/>
        <w:rPr>
          <w:color w:val="000000" w:themeColor="text1"/>
          <w:lang w:eastAsia="en-US"/>
        </w:rPr>
      </w:pPr>
      <w:r>
        <w:rPr>
          <w:color w:val="000000" w:themeColor="text1"/>
          <w:lang w:eastAsia="en-US"/>
        </w:rPr>
        <w:t>Papildināt 3. punktu aiz vārda “ja” ar vārdiem “Noteikumos vai”.</w:t>
      </w:r>
    </w:p>
    <w:p w14:paraId="2D80D88F" w14:textId="77777777" w:rsidR="00D30AFE" w:rsidRDefault="00D30AFE" w:rsidP="00D30AFE">
      <w:pPr>
        <w:pStyle w:val="Sarakstarindkopa"/>
        <w:numPr>
          <w:ilvl w:val="0"/>
          <w:numId w:val="6"/>
        </w:numPr>
        <w:tabs>
          <w:tab w:val="left" w:pos="0"/>
        </w:tabs>
        <w:ind w:left="0"/>
        <w:jc w:val="both"/>
        <w:rPr>
          <w:color w:val="000000" w:themeColor="text1"/>
          <w:lang w:eastAsia="en-US"/>
        </w:rPr>
      </w:pPr>
      <w:r>
        <w:rPr>
          <w:color w:val="000000" w:themeColor="text1"/>
          <w:lang w:eastAsia="en-US"/>
        </w:rPr>
        <w:t>Svītrot 9.2.1. apakšpunktu.</w:t>
      </w:r>
    </w:p>
    <w:p w14:paraId="4300B440" w14:textId="77777777" w:rsidR="00D30AFE" w:rsidRDefault="00D30AFE" w:rsidP="00D30AFE">
      <w:pPr>
        <w:pStyle w:val="Sarakstarindkopa"/>
        <w:numPr>
          <w:ilvl w:val="0"/>
          <w:numId w:val="6"/>
        </w:numPr>
        <w:tabs>
          <w:tab w:val="left" w:pos="0"/>
        </w:tabs>
        <w:ind w:left="0"/>
        <w:jc w:val="both"/>
        <w:rPr>
          <w:color w:val="000000" w:themeColor="text1"/>
          <w:lang w:eastAsia="en-US"/>
        </w:rPr>
      </w:pPr>
      <w:r>
        <w:rPr>
          <w:color w:val="000000" w:themeColor="text1"/>
          <w:lang w:eastAsia="en-US"/>
        </w:rPr>
        <w:t>Svītrot IV. nodaļu.</w:t>
      </w:r>
    </w:p>
    <w:p w14:paraId="0D0FCDF9" w14:textId="77777777" w:rsidR="00D30AFE" w:rsidRPr="001E1877" w:rsidRDefault="00D30AFE" w:rsidP="00D30AFE">
      <w:pPr>
        <w:pStyle w:val="Sarakstarindkopa"/>
        <w:numPr>
          <w:ilvl w:val="0"/>
          <w:numId w:val="6"/>
        </w:numPr>
        <w:tabs>
          <w:tab w:val="left" w:pos="0"/>
        </w:tabs>
        <w:ind w:left="17" w:hanging="357"/>
        <w:jc w:val="both"/>
        <w:rPr>
          <w:color w:val="000000" w:themeColor="text1"/>
          <w:lang w:eastAsia="en-US"/>
        </w:rPr>
      </w:pPr>
      <w:r w:rsidRPr="001E1877">
        <w:rPr>
          <w:color w:val="000000" w:themeColor="text1"/>
          <w:lang w:eastAsia="en-US"/>
        </w:rPr>
        <w:t>Izteikt 20. punktu šādā redakcijā:</w:t>
      </w:r>
    </w:p>
    <w:p w14:paraId="325D9150" w14:textId="77777777" w:rsidR="00D30AFE" w:rsidRPr="00025D21" w:rsidRDefault="00D30AFE" w:rsidP="00D30AFE">
      <w:pPr>
        <w:tabs>
          <w:tab w:val="left" w:pos="0"/>
        </w:tabs>
        <w:jc w:val="both"/>
        <w:rPr>
          <w:color w:val="000000" w:themeColor="text1"/>
          <w:lang w:eastAsia="en-US"/>
        </w:rPr>
      </w:pPr>
      <w:r>
        <w:rPr>
          <w:color w:val="000000" w:themeColor="text1"/>
          <w:lang w:eastAsia="en-US"/>
        </w:rPr>
        <w:t>“20. Pakalpojumu piešķir uz Veselības un darbspēju ekspertīzes ārstu valsts komisijas (turpmāk – VDEĀVK) noteikto invaliditātes periodu, bet ne ilgāk par trim gadiem.”</w:t>
      </w:r>
    </w:p>
    <w:p w14:paraId="4A9C8B52" w14:textId="77777777" w:rsidR="00D30AFE" w:rsidRDefault="00D30AFE" w:rsidP="00D30AFE">
      <w:pPr>
        <w:pStyle w:val="Sarakstarindkopa"/>
        <w:numPr>
          <w:ilvl w:val="0"/>
          <w:numId w:val="6"/>
        </w:numPr>
        <w:tabs>
          <w:tab w:val="left" w:pos="0"/>
        </w:tabs>
        <w:ind w:left="0"/>
        <w:jc w:val="both"/>
        <w:rPr>
          <w:color w:val="000000" w:themeColor="text1"/>
          <w:lang w:eastAsia="en-US"/>
        </w:rPr>
      </w:pPr>
      <w:r>
        <w:rPr>
          <w:color w:val="000000" w:themeColor="text1"/>
          <w:lang w:eastAsia="en-US"/>
        </w:rPr>
        <w:t>Izteikt 34. punktu šādā redakcijā:</w:t>
      </w:r>
    </w:p>
    <w:p w14:paraId="729999C9" w14:textId="77777777" w:rsidR="00D30AFE" w:rsidRPr="00B6526A" w:rsidRDefault="00D30AFE" w:rsidP="00D30AFE">
      <w:pPr>
        <w:tabs>
          <w:tab w:val="left" w:pos="0"/>
        </w:tabs>
        <w:jc w:val="both"/>
        <w:rPr>
          <w:color w:val="000000" w:themeColor="text1"/>
          <w:lang w:eastAsia="en-US"/>
        </w:rPr>
      </w:pPr>
      <w:r w:rsidRPr="00B6526A">
        <w:rPr>
          <w:color w:val="000000" w:themeColor="text1"/>
          <w:lang w:eastAsia="en-US"/>
        </w:rPr>
        <w:t>“34. Pakalpojumu piešķir uz vienu gadu.”</w:t>
      </w:r>
    </w:p>
    <w:p w14:paraId="09AD9B6D" w14:textId="77777777" w:rsidR="00D30AFE" w:rsidRPr="00B6526A" w:rsidRDefault="00D30AFE" w:rsidP="00D30AFE">
      <w:pPr>
        <w:pStyle w:val="Sarakstarindkopa"/>
        <w:numPr>
          <w:ilvl w:val="0"/>
          <w:numId w:val="6"/>
        </w:numPr>
        <w:tabs>
          <w:tab w:val="left" w:pos="0"/>
        </w:tabs>
        <w:ind w:left="0"/>
        <w:jc w:val="both"/>
        <w:rPr>
          <w:color w:val="000000" w:themeColor="text1"/>
          <w:lang w:eastAsia="en-US"/>
        </w:rPr>
      </w:pPr>
      <w:r w:rsidRPr="00B6526A">
        <w:rPr>
          <w:color w:val="000000" w:themeColor="text1"/>
          <w:lang w:eastAsia="en-US"/>
        </w:rPr>
        <w:t>I</w:t>
      </w:r>
      <w:r w:rsidRPr="00B6526A">
        <w:rPr>
          <w:bCs/>
        </w:rPr>
        <w:t>zteikt 51. punktu šādā redakcijā:</w:t>
      </w:r>
    </w:p>
    <w:p w14:paraId="64304B2F" w14:textId="77777777" w:rsidR="00D30AFE" w:rsidRPr="00B6526A" w:rsidRDefault="00D30AFE" w:rsidP="00D30AFE">
      <w:pPr>
        <w:tabs>
          <w:tab w:val="left" w:pos="0"/>
        </w:tabs>
        <w:jc w:val="both"/>
        <w:rPr>
          <w:highlight w:val="yellow"/>
          <w:lang w:eastAsia="en-US"/>
        </w:rPr>
      </w:pPr>
      <w:r w:rsidRPr="00B6526A">
        <w:rPr>
          <w:lang w:eastAsia="en-US"/>
        </w:rPr>
        <w:t xml:space="preserve">“51. Sociālās aprūpes pakalpojuma dzīvesvietā (turpmāk šajā nodaļā – Pakalpojums) mērķis ir </w:t>
      </w:r>
      <w:r w:rsidRPr="00B6526A">
        <w:rPr>
          <w:shd w:val="clear" w:color="auto" w:fill="FFFFFF"/>
        </w:rPr>
        <w:t xml:space="preserve">nodrošināt </w:t>
      </w:r>
      <w:r w:rsidRPr="00B6526A">
        <w:rPr>
          <w:rStyle w:val="Izteiksmgs"/>
          <w:rFonts w:eastAsiaTheme="majorEastAsia"/>
          <w:b w:val="0"/>
        </w:rPr>
        <w:t>personām ar funkcionāliem traucējumiem</w:t>
      </w:r>
      <w:r w:rsidRPr="00B6526A">
        <w:rPr>
          <w:shd w:val="clear" w:color="auto" w:fill="FFFFFF"/>
        </w:rPr>
        <w:t xml:space="preserve"> </w:t>
      </w:r>
      <w:r>
        <w:rPr>
          <w:shd w:val="clear" w:color="auto" w:fill="FFFFFF"/>
        </w:rPr>
        <w:t>un personām ar invaliditāti,</w:t>
      </w:r>
      <w:r w:rsidRPr="002D12F5">
        <w:rPr>
          <w:bCs/>
          <w:shd w:val="clear" w:color="auto" w:fill="FFFFFF"/>
        </w:rPr>
        <w:t xml:space="preserve"> </w:t>
      </w:r>
      <w:r w:rsidRPr="00B6526A">
        <w:rPr>
          <w:bCs/>
          <w:shd w:val="clear" w:color="auto" w:fill="FFFFFF"/>
        </w:rPr>
        <w:t>kuras</w:t>
      </w:r>
      <w:r w:rsidRPr="00B6526A">
        <w:rPr>
          <w:shd w:val="clear" w:color="auto" w:fill="FFFFFF"/>
        </w:rPr>
        <w:t xml:space="preserve">  </w:t>
      </w:r>
      <w:r w:rsidRPr="00B6526A">
        <w:rPr>
          <w:rStyle w:val="Izteiksmgs"/>
          <w:rFonts w:eastAsiaTheme="majorEastAsia"/>
          <w:b w:val="0"/>
        </w:rPr>
        <w:t>objektīvu apstākļu dēļ nespēj sevi aprūpēt</w:t>
      </w:r>
      <w:r>
        <w:rPr>
          <w:rStyle w:val="Izteiksmgs"/>
          <w:rFonts w:eastAsiaTheme="majorEastAsia"/>
          <w:b w:val="0"/>
        </w:rPr>
        <w:t>,</w:t>
      </w:r>
      <w:r>
        <w:rPr>
          <w:shd w:val="clear" w:color="auto" w:fill="FFFFFF"/>
        </w:rPr>
        <w:t xml:space="preserve"> </w:t>
      </w:r>
      <w:r w:rsidRPr="00B6526A">
        <w:rPr>
          <w:bCs/>
          <w:shd w:val="clear" w:color="auto" w:fill="FFFFFF"/>
        </w:rPr>
        <w:t>pašaprūpes un aprūpes vajadzību apmierināšan</w:t>
      </w:r>
      <w:r>
        <w:rPr>
          <w:bCs/>
          <w:shd w:val="clear" w:color="auto" w:fill="FFFFFF"/>
        </w:rPr>
        <w:t>u,</w:t>
      </w:r>
      <w:r w:rsidRPr="00B6526A">
        <w:rPr>
          <w:rStyle w:val="Izteiksmgs"/>
          <w:rFonts w:eastAsiaTheme="majorEastAsia"/>
          <w:b w:val="0"/>
        </w:rPr>
        <w:t xml:space="preserve"> nezaudējot drošo vidi – māj</w:t>
      </w:r>
      <w:r>
        <w:rPr>
          <w:rStyle w:val="Izteiksmgs"/>
          <w:rFonts w:eastAsiaTheme="majorEastAsia"/>
          <w:b w:val="0"/>
        </w:rPr>
        <w:t>a</w:t>
      </w:r>
      <w:r w:rsidRPr="00B6526A">
        <w:rPr>
          <w:rStyle w:val="Izteiksmgs"/>
          <w:rFonts w:eastAsiaTheme="majorEastAsia"/>
          <w:b w:val="0"/>
        </w:rPr>
        <w:t>s</w:t>
      </w:r>
      <w:r>
        <w:rPr>
          <w:rStyle w:val="Izteiksmgs"/>
          <w:rFonts w:eastAsiaTheme="majorEastAsia"/>
          <w:b w:val="0"/>
        </w:rPr>
        <w:t>.</w:t>
      </w:r>
      <w:r w:rsidRPr="00B6526A">
        <w:rPr>
          <w:rStyle w:val="Izteiksmgs"/>
          <w:rFonts w:eastAsiaTheme="majorEastAsia"/>
          <w:b w:val="0"/>
        </w:rPr>
        <w:t>”</w:t>
      </w:r>
    </w:p>
    <w:p w14:paraId="2BC138D2" w14:textId="77777777" w:rsidR="00D30AFE" w:rsidRPr="00B6526A" w:rsidRDefault="00D30AFE" w:rsidP="00D30AFE">
      <w:pPr>
        <w:pStyle w:val="Sarakstarindkopa"/>
        <w:numPr>
          <w:ilvl w:val="0"/>
          <w:numId w:val="6"/>
        </w:numPr>
        <w:tabs>
          <w:tab w:val="left" w:pos="0"/>
        </w:tabs>
        <w:ind w:left="0"/>
        <w:jc w:val="both"/>
        <w:rPr>
          <w:color w:val="000000" w:themeColor="text1"/>
          <w:lang w:eastAsia="en-US"/>
        </w:rPr>
      </w:pPr>
      <w:r w:rsidRPr="00B6526A">
        <w:rPr>
          <w:bCs/>
        </w:rPr>
        <w:t>Izteikt 53. punktu šādā redakcijā:</w:t>
      </w:r>
    </w:p>
    <w:p w14:paraId="2EAD9599" w14:textId="77777777" w:rsidR="00D30AFE" w:rsidRPr="00B6526A" w:rsidRDefault="00D30AFE" w:rsidP="00D30AFE">
      <w:pPr>
        <w:tabs>
          <w:tab w:val="left" w:pos="0"/>
        </w:tabs>
        <w:jc w:val="both"/>
        <w:rPr>
          <w:color w:val="000000" w:themeColor="text1"/>
          <w:lang w:eastAsia="en-US"/>
        </w:rPr>
      </w:pPr>
      <w:r w:rsidRPr="00B6526A">
        <w:rPr>
          <w:color w:val="000000" w:themeColor="text1"/>
          <w:lang w:eastAsia="en-US"/>
        </w:rPr>
        <w:t xml:space="preserve">“53. Pakalpojumu ir tiesīga saņemt: </w:t>
      </w:r>
    </w:p>
    <w:p w14:paraId="5450E918" w14:textId="77777777" w:rsidR="00D30AFE" w:rsidRPr="00B6526A" w:rsidRDefault="00D30AFE" w:rsidP="00D30AFE">
      <w:pPr>
        <w:tabs>
          <w:tab w:val="left" w:pos="0"/>
        </w:tabs>
        <w:jc w:val="both"/>
        <w:rPr>
          <w:color w:val="000000" w:themeColor="text1"/>
          <w:lang w:eastAsia="en-US"/>
        </w:rPr>
      </w:pPr>
      <w:r w:rsidRPr="00B6526A">
        <w:rPr>
          <w:color w:val="000000" w:themeColor="text1"/>
          <w:lang w:eastAsia="en-US"/>
        </w:rPr>
        <w:t xml:space="preserve">53.1.pilngadīga persona ar funkcionāliem traucējumiem, kuras </w:t>
      </w:r>
      <w:r w:rsidRPr="00B6526A">
        <w:t>vecuma, garīgu vai fizisku traucējumu dēļ nevar veikt ikdienas mājas darbus un savu personisko aprūpi un, kurām nav likumīgu apgādnieku</w:t>
      </w:r>
      <w:r>
        <w:t>,</w:t>
      </w:r>
      <w:r w:rsidRPr="00B6526A">
        <w:t xml:space="preserve"> vai tie objektīvu apstākļu dēļ nespēj sniegt nepieciešamo palīdzību</w:t>
      </w:r>
      <w:r w:rsidRPr="00B6526A">
        <w:rPr>
          <w:color w:val="000000" w:themeColor="text1"/>
          <w:lang w:eastAsia="en-US"/>
        </w:rPr>
        <w:t xml:space="preserve"> (turpmāk – pilngadīga persona ar funkcionāliem traucējumiem);</w:t>
      </w:r>
    </w:p>
    <w:p w14:paraId="3F0B27BE" w14:textId="77777777" w:rsidR="00D30AFE" w:rsidRPr="00B6526A" w:rsidRDefault="00D30AFE" w:rsidP="00D30AFE">
      <w:pPr>
        <w:jc w:val="both"/>
        <w:rPr>
          <w:color w:val="000000" w:themeColor="text1"/>
          <w:lang w:eastAsia="en-US"/>
        </w:rPr>
      </w:pPr>
      <w:r w:rsidRPr="00B6526A">
        <w:rPr>
          <w:color w:val="000000" w:themeColor="text1"/>
          <w:lang w:eastAsia="en-US"/>
        </w:rPr>
        <w:t>53.2. bērns no piecu gadu vecuma ar invaliditāti, kuram ir VDEĀVK atzinums par īpašas kopšanas nepieciešamību;</w:t>
      </w:r>
    </w:p>
    <w:p w14:paraId="2A007EB0" w14:textId="77777777" w:rsidR="00D30AFE" w:rsidRDefault="00D30AFE" w:rsidP="00D30AFE">
      <w:pPr>
        <w:jc w:val="both"/>
        <w:rPr>
          <w:color w:val="000000" w:themeColor="text1"/>
          <w:lang w:eastAsia="en-US"/>
        </w:rPr>
      </w:pPr>
      <w:r w:rsidRPr="00B6526A">
        <w:rPr>
          <w:color w:val="000000" w:themeColor="text1"/>
          <w:lang w:eastAsia="en-US"/>
        </w:rPr>
        <w:t>53.3. pilngadīga persona līdz 24 gadu vecumam ar invaliditāti, kurai ir VDEĀVK atzinums par īpašas kopšanas nepieciešamību.”</w:t>
      </w:r>
    </w:p>
    <w:p w14:paraId="7008F788" w14:textId="77777777" w:rsidR="00D30AFE" w:rsidRDefault="00D30AFE" w:rsidP="00D30AFE">
      <w:pPr>
        <w:pStyle w:val="Sarakstarindkopa"/>
        <w:numPr>
          <w:ilvl w:val="0"/>
          <w:numId w:val="6"/>
        </w:numPr>
        <w:tabs>
          <w:tab w:val="left" w:pos="0"/>
          <w:tab w:val="left" w:pos="142"/>
        </w:tabs>
        <w:ind w:left="17" w:hanging="357"/>
        <w:jc w:val="both"/>
        <w:rPr>
          <w:color w:val="000000" w:themeColor="text1"/>
          <w:lang w:eastAsia="en-US"/>
        </w:rPr>
      </w:pPr>
      <w:r>
        <w:rPr>
          <w:color w:val="000000" w:themeColor="text1"/>
          <w:lang w:eastAsia="en-US"/>
        </w:rPr>
        <w:t>Papildināt noteikumus ar 53.</w:t>
      </w:r>
      <w:r>
        <w:rPr>
          <w:color w:val="000000" w:themeColor="text1"/>
          <w:vertAlign w:val="superscript"/>
          <w:lang w:eastAsia="en-US"/>
        </w:rPr>
        <w:t>1</w:t>
      </w:r>
      <w:r>
        <w:rPr>
          <w:color w:val="000000" w:themeColor="text1"/>
          <w:lang w:eastAsia="en-US"/>
        </w:rPr>
        <w:t xml:space="preserve"> punktu šādā redakcijā:</w:t>
      </w:r>
    </w:p>
    <w:p w14:paraId="230D1531" w14:textId="77777777" w:rsidR="00D30AFE" w:rsidRPr="009B2A63" w:rsidRDefault="00D30AFE" w:rsidP="00D30AFE">
      <w:pPr>
        <w:tabs>
          <w:tab w:val="left" w:pos="0"/>
          <w:tab w:val="left" w:pos="851"/>
        </w:tabs>
        <w:jc w:val="both"/>
        <w:rPr>
          <w:color w:val="000000" w:themeColor="text1"/>
          <w:lang w:eastAsia="en-US"/>
        </w:rPr>
      </w:pPr>
      <w:r>
        <w:rPr>
          <w:color w:val="000000" w:themeColor="text1"/>
          <w:lang w:eastAsia="en-US"/>
        </w:rPr>
        <w:t>“53.</w:t>
      </w:r>
      <w:r>
        <w:rPr>
          <w:color w:val="000000" w:themeColor="text1"/>
          <w:vertAlign w:val="superscript"/>
          <w:lang w:eastAsia="en-US"/>
        </w:rPr>
        <w:t>1</w:t>
      </w:r>
      <w:r>
        <w:rPr>
          <w:color w:val="000000" w:themeColor="text1"/>
          <w:lang w:eastAsia="en-US"/>
        </w:rPr>
        <w:t xml:space="preserve"> Pakalpojumu var saņemt bērns no piecu gadu vecuma ar invaliditāti un pilngadīga persona līdz 24 gadu vecumam ar invaliditāti, bez mājsaimniecības materiālās situācijas izvērtēšanas, ja, likumiskie pārstāvji vai audžuģimene ir nodarbināti vai apgūst vispārējo, profesionālo, pamata, vidējo, augstāko izglītību vai profesionālās tālākizglītības, profesionālās pilnveides </w:t>
      </w:r>
      <w:r>
        <w:rPr>
          <w:color w:val="000000" w:themeColor="text1"/>
          <w:lang w:eastAsia="en-US"/>
        </w:rPr>
        <w:lastRenderedPageBreak/>
        <w:t>izglītības programmu, tālākizglītības programmu un bērns no piecu gadu vecuma ar invaliditāti un pilngadīga persona līdz 24 gadu vecumam ar invaliditāti dzīvo ģimenē vai audžuģimenē.”</w:t>
      </w:r>
    </w:p>
    <w:p w14:paraId="47F2CB26" w14:textId="77777777" w:rsidR="00D30AFE" w:rsidRDefault="00D30AFE" w:rsidP="00D30AFE">
      <w:pPr>
        <w:pStyle w:val="Sarakstarindkopa"/>
        <w:numPr>
          <w:ilvl w:val="0"/>
          <w:numId w:val="6"/>
        </w:numPr>
        <w:tabs>
          <w:tab w:val="left" w:pos="0"/>
          <w:tab w:val="left" w:pos="142"/>
        </w:tabs>
        <w:ind w:left="17" w:hanging="357"/>
        <w:jc w:val="both"/>
        <w:rPr>
          <w:color w:val="000000" w:themeColor="text1"/>
          <w:lang w:eastAsia="en-US"/>
        </w:rPr>
      </w:pPr>
      <w:r>
        <w:rPr>
          <w:color w:val="000000" w:themeColor="text1"/>
          <w:lang w:eastAsia="en-US"/>
        </w:rPr>
        <w:t>Papildināt noteikumus ar 53.</w:t>
      </w:r>
      <w:r>
        <w:rPr>
          <w:color w:val="000000" w:themeColor="text1"/>
          <w:vertAlign w:val="superscript"/>
          <w:lang w:eastAsia="en-US"/>
        </w:rPr>
        <w:t xml:space="preserve">2 </w:t>
      </w:r>
      <w:r>
        <w:rPr>
          <w:color w:val="000000" w:themeColor="text1"/>
          <w:lang w:eastAsia="en-US"/>
        </w:rPr>
        <w:t xml:space="preserve"> punktu šādā redakcijā:</w:t>
      </w:r>
    </w:p>
    <w:p w14:paraId="48683C2F" w14:textId="77777777" w:rsidR="00D30AFE" w:rsidRDefault="00D30AFE" w:rsidP="00D30AFE">
      <w:pPr>
        <w:tabs>
          <w:tab w:val="left" w:pos="0"/>
          <w:tab w:val="left" w:pos="851"/>
        </w:tabs>
        <w:jc w:val="both"/>
        <w:rPr>
          <w:color w:val="000000" w:themeColor="text1"/>
          <w:lang w:eastAsia="en-US"/>
        </w:rPr>
      </w:pPr>
      <w:r>
        <w:rPr>
          <w:color w:val="000000" w:themeColor="text1"/>
          <w:lang w:eastAsia="en-US"/>
        </w:rPr>
        <w:t>“53.</w:t>
      </w:r>
      <w:r>
        <w:rPr>
          <w:color w:val="000000" w:themeColor="text1"/>
          <w:vertAlign w:val="superscript"/>
          <w:lang w:eastAsia="en-US"/>
        </w:rPr>
        <w:t>2</w:t>
      </w:r>
      <w:r>
        <w:rPr>
          <w:color w:val="000000" w:themeColor="text1"/>
          <w:lang w:eastAsia="en-US"/>
        </w:rPr>
        <w:t xml:space="preserve"> Pieprasot Pakalpojumu bērnam no piecu gadu vecuma ar invaliditāti un pilngadīgai personai līdz 24 gadu vecumam ar invaliditāti, iesniegumā jānorāda:</w:t>
      </w:r>
    </w:p>
    <w:p w14:paraId="61D9A692" w14:textId="77777777" w:rsidR="00D30AFE" w:rsidRDefault="00D30AFE" w:rsidP="00D30AFE">
      <w:pPr>
        <w:tabs>
          <w:tab w:val="left" w:pos="142"/>
          <w:tab w:val="left" w:pos="851"/>
        </w:tabs>
        <w:ind w:left="426"/>
        <w:jc w:val="both"/>
        <w:rPr>
          <w:color w:val="000000" w:themeColor="text1"/>
          <w:lang w:eastAsia="en-US"/>
        </w:rPr>
      </w:pPr>
      <w:r>
        <w:rPr>
          <w:color w:val="000000" w:themeColor="text1"/>
          <w:lang w:eastAsia="en-US"/>
        </w:rPr>
        <w:t>53.</w:t>
      </w:r>
      <w:r>
        <w:rPr>
          <w:color w:val="000000" w:themeColor="text1"/>
          <w:vertAlign w:val="superscript"/>
          <w:lang w:eastAsia="en-US"/>
        </w:rPr>
        <w:t>2</w:t>
      </w:r>
      <w:r>
        <w:rPr>
          <w:color w:val="000000" w:themeColor="text1"/>
          <w:lang w:eastAsia="en-US"/>
        </w:rPr>
        <w:t xml:space="preserve"> 1. informāciju par personu (vārds, uzvārds, personas kods, dzīvesvieta, Pakalpojuma saņemšanas adrese), kurai nepieciešams Pakalpojums;</w:t>
      </w:r>
    </w:p>
    <w:p w14:paraId="75D82486" w14:textId="77777777" w:rsidR="00D30AFE" w:rsidRDefault="00D30AFE" w:rsidP="00D30AFE">
      <w:pPr>
        <w:tabs>
          <w:tab w:val="left" w:pos="142"/>
          <w:tab w:val="left" w:pos="851"/>
        </w:tabs>
        <w:ind w:left="426"/>
        <w:jc w:val="both"/>
        <w:rPr>
          <w:color w:val="000000" w:themeColor="text1"/>
          <w:lang w:eastAsia="en-US"/>
        </w:rPr>
      </w:pPr>
      <w:r>
        <w:rPr>
          <w:color w:val="000000" w:themeColor="text1"/>
          <w:lang w:eastAsia="en-US"/>
        </w:rPr>
        <w:t>53.</w:t>
      </w:r>
      <w:r>
        <w:rPr>
          <w:color w:val="000000" w:themeColor="text1"/>
          <w:vertAlign w:val="superscript"/>
          <w:lang w:eastAsia="en-US"/>
        </w:rPr>
        <w:t>2</w:t>
      </w:r>
      <w:r>
        <w:rPr>
          <w:color w:val="000000" w:themeColor="text1"/>
          <w:lang w:eastAsia="en-US"/>
        </w:rPr>
        <w:t xml:space="preserve"> 2. informāciju par personas pārstāvi vai audžuģimeni (vārds, uzvārds, personas kods, dzīvesvieta, kontaktinformācija);</w:t>
      </w:r>
    </w:p>
    <w:p w14:paraId="7FFE21AF" w14:textId="77777777" w:rsidR="00D30AFE" w:rsidRDefault="00D30AFE" w:rsidP="00D30AFE">
      <w:pPr>
        <w:tabs>
          <w:tab w:val="left" w:pos="142"/>
          <w:tab w:val="left" w:pos="851"/>
        </w:tabs>
        <w:ind w:left="426"/>
        <w:jc w:val="both"/>
        <w:rPr>
          <w:color w:val="000000" w:themeColor="text1"/>
          <w:lang w:eastAsia="en-US"/>
        </w:rPr>
      </w:pPr>
      <w:r>
        <w:rPr>
          <w:color w:val="000000" w:themeColor="text1"/>
          <w:lang w:eastAsia="en-US"/>
        </w:rPr>
        <w:t>53.</w:t>
      </w:r>
      <w:r>
        <w:rPr>
          <w:color w:val="000000" w:themeColor="text1"/>
          <w:vertAlign w:val="superscript"/>
          <w:lang w:eastAsia="en-US"/>
        </w:rPr>
        <w:t>2</w:t>
      </w:r>
      <w:r>
        <w:rPr>
          <w:color w:val="000000" w:themeColor="text1"/>
          <w:lang w:eastAsia="en-US"/>
        </w:rPr>
        <w:t xml:space="preserve"> 3. Pakalpojuma pieprasīšanas mērķi un vēlamo apjomu.”</w:t>
      </w:r>
    </w:p>
    <w:p w14:paraId="535F4443" w14:textId="77777777" w:rsidR="00D30AFE" w:rsidRDefault="00D30AFE" w:rsidP="00D30AFE">
      <w:pPr>
        <w:pStyle w:val="Sarakstarindkopa"/>
        <w:numPr>
          <w:ilvl w:val="0"/>
          <w:numId w:val="6"/>
        </w:numPr>
        <w:tabs>
          <w:tab w:val="left" w:pos="0"/>
          <w:tab w:val="left" w:pos="284"/>
        </w:tabs>
        <w:ind w:left="17" w:hanging="357"/>
        <w:jc w:val="both"/>
        <w:rPr>
          <w:color w:val="000000" w:themeColor="text1"/>
          <w:lang w:eastAsia="en-US"/>
        </w:rPr>
      </w:pPr>
      <w:r>
        <w:rPr>
          <w:color w:val="000000" w:themeColor="text1"/>
          <w:lang w:eastAsia="en-US"/>
        </w:rPr>
        <w:t>Papildināt noteikumus ar 53.</w:t>
      </w:r>
      <w:r>
        <w:rPr>
          <w:color w:val="000000" w:themeColor="text1"/>
          <w:vertAlign w:val="superscript"/>
          <w:lang w:eastAsia="en-US"/>
        </w:rPr>
        <w:t xml:space="preserve">3 </w:t>
      </w:r>
      <w:r>
        <w:rPr>
          <w:color w:val="000000" w:themeColor="text1"/>
          <w:lang w:eastAsia="en-US"/>
        </w:rPr>
        <w:t xml:space="preserve"> punktu šādā redakcijā:</w:t>
      </w:r>
    </w:p>
    <w:p w14:paraId="08CAAAC4" w14:textId="77777777" w:rsidR="00D30AFE" w:rsidRDefault="00D30AFE" w:rsidP="00D30AFE">
      <w:pPr>
        <w:tabs>
          <w:tab w:val="left" w:pos="0"/>
          <w:tab w:val="left" w:pos="851"/>
        </w:tabs>
        <w:jc w:val="both"/>
        <w:rPr>
          <w:color w:val="000000" w:themeColor="text1"/>
          <w:lang w:eastAsia="en-US"/>
        </w:rPr>
      </w:pPr>
      <w:r>
        <w:rPr>
          <w:color w:val="000000" w:themeColor="text1"/>
          <w:lang w:eastAsia="en-US"/>
        </w:rPr>
        <w:t>“53.</w:t>
      </w:r>
      <w:r>
        <w:rPr>
          <w:color w:val="000000" w:themeColor="text1"/>
          <w:vertAlign w:val="superscript"/>
          <w:lang w:eastAsia="en-US"/>
        </w:rPr>
        <w:t xml:space="preserve">3 </w:t>
      </w:r>
      <w:r>
        <w:rPr>
          <w:color w:val="000000" w:themeColor="text1"/>
          <w:lang w:eastAsia="en-US"/>
        </w:rPr>
        <w:t>Pieprasot Pakalpojumu bērnam no piecu gadu vecuma ar invaliditāti un pilngadīgai personai līdz 24 gadu vecumam ar invaliditāti, iesniegumam pievieno šādus dokumentus:</w:t>
      </w:r>
    </w:p>
    <w:p w14:paraId="6205CE4F" w14:textId="77777777" w:rsidR="00D30AFE" w:rsidRDefault="00D30AFE" w:rsidP="00D30AFE">
      <w:pPr>
        <w:tabs>
          <w:tab w:val="left" w:pos="426"/>
          <w:tab w:val="left" w:pos="851"/>
        </w:tabs>
        <w:ind w:left="426"/>
        <w:jc w:val="both"/>
        <w:rPr>
          <w:color w:val="000000" w:themeColor="text1"/>
          <w:lang w:eastAsia="en-US"/>
        </w:rPr>
      </w:pPr>
      <w:r>
        <w:rPr>
          <w:color w:val="000000" w:themeColor="text1"/>
          <w:lang w:eastAsia="en-US"/>
        </w:rPr>
        <w:t>53.</w:t>
      </w:r>
      <w:r>
        <w:rPr>
          <w:color w:val="000000" w:themeColor="text1"/>
          <w:vertAlign w:val="superscript"/>
          <w:lang w:eastAsia="en-US"/>
        </w:rPr>
        <w:t xml:space="preserve">3 </w:t>
      </w:r>
      <w:r>
        <w:rPr>
          <w:color w:val="000000" w:themeColor="text1"/>
          <w:lang w:eastAsia="en-US"/>
        </w:rPr>
        <w:t>1. izglītības iestādes vai tālākizglītības vai pilnveides izglītības organizētāja apliecinājumu par izglītības apgūšanu attiecīgajā izglītības iestādē, izglītības ieguves formu, studiju vai mācību dienām un sesijas laiku, ka likumiskais pārstāvis apgūst kādu izglītības programmu;</w:t>
      </w:r>
    </w:p>
    <w:p w14:paraId="13C893E1" w14:textId="77777777" w:rsidR="00D30AFE" w:rsidRDefault="00D30AFE" w:rsidP="00D30AFE">
      <w:pPr>
        <w:tabs>
          <w:tab w:val="left" w:pos="426"/>
          <w:tab w:val="left" w:pos="851"/>
        </w:tabs>
        <w:ind w:left="426"/>
        <w:jc w:val="both"/>
        <w:rPr>
          <w:color w:val="000000" w:themeColor="text1"/>
          <w:lang w:eastAsia="en-US"/>
        </w:rPr>
      </w:pPr>
      <w:r>
        <w:rPr>
          <w:color w:val="000000" w:themeColor="text1"/>
          <w:lang w:eastAsia="en-US"/>
        </w:rPr>
        <w:t>53.</w:t>
      </w:r>
      <w:r>
        <w:rPr>
          <w:color w:val="000000" w:themeColor="text1"/>
          <w:vertAlign w:val="superscript"/>
          <w:lang w:eastAsia="en-US"/>
        </w:rPr>
        <w:t xml:space="preserve">3 </w:t>
      </w:r>
      <w:r>
        <w:rPr>
          <w:color w:val="000000" w:themeColor="text1"/>
          <w:lang w:eastAsia="en-US"/>
        </w:rPr>
        <w:t>2. pārstāvības tiesību apliecinoša dokumenta kopiju;</w:t>
      </w:r>
    </w:p>
    <w:p w14:paraId="10DDD6CA" w14:textId="77777777" w:rsidR="00D30AFE" w:rsidRPr="00E06BCF" w:rsidRDefault="00D30AFE" w:rsidP="00D30AFE">
      <w:pPr>
        <w:tabs>
          <w:tab w:val="left" w:pos="426"/>
          <w:tab w:val="left" w:pos="851"/>
        </w:tabs>
        <w:ind w:left="426"/>
        <w:jc w:val="both"/>
        <w:rPr>
          <w:color w:val="000000" w:themeColor="text1"/>
          <w:lang w:eastAsia="en-US"/>
        </w:rPr>
      </w:pPr>
      <w:r>
        <w:rPr>
          <w:color w:val="000000" w:themeColor="text1"/>
          <w:lang w:eastAsia="en-US"/>
        </w:rPr>
        <w:t>53.</w:t>
      </w:r>
      <w:r>
        <w:rPr>
          <w:color w:val="000000" w:themeColor="text1"/>
          <w:vertAlign w:val="superscript"/>
          <w:lang w:eastAsia="en-US"/>
        </w:rPr>
        <w:t xml:space="preserve">3 </w:t>
      </w:r>
      <w:r>
        <w:rPr>
          <w:color w:val="000000" w:themeColor="text1"/>
          <w:lang w:eastAsia="en-US"/>
        </w:rPr>
        <w:t>3. izziņu no darba devēja vai apliecinājumu par saimniecisko darbību, par algota darba vai saimnieciskās darbības veikšanu un darba laiku, ja likumiskais pārstāvis strādā.”</w:t>
      </w:r>
    </w:p>
    <w:p w14:paraId="2985B1C4" w14:textId="77777777" w:rsidR="00D30AFE" w:rsidRDefault="00D30AFE" w:rsidP="00D30AFE">
      <w:pPr>
        <w:pStyle w:val="Sarakstarindkopa"/>
        <w:numPr>
          <w:ilvl w:val="0"/>
          <w:numId w:val="6"/>
        </w:numPr>
        <w:tabs>
          <w:tab w:val="left" w:pos="0"/>
          <w:tab w:val="left" w:pos="284"/>
        </w:tabs>
        <w:ind w:left="17" w:hanging="357"/>
        <w:jc w:val="both"/>
        <w:rPr>
          <w:color w:val="000000" w:themeColor="text1"/>
          <w:lang w:eastAsia="en-US"/>
        </w:rPr>
      </w:pPr>
      <w:r>
        <w:rPr>
          <w:color w:val="000000" w:themeColor="text1"/>
          <w:lang w:eastAsia="en-US"/>
        </w:rPr>
        <w:t>Papildināt noteikumus ar 53.</w:t>
      </w:r>
      <w:r>
        <w:rPr>
          <w:color w:val="000000" w:themeColor="text1"/>
          <w:vertAlign w:val="superscript"/>
          <w:lang w:eastAsia="en-US"/>
        </w:rPr>
        <w:t>4</w:t>
      </w:r>
      <w:r>
        <w:rPr>
          <w:color w:val="000000" w:themeColor="text1"/>
          <w:lang w:eastAsia="en-US"/>
        </w:rPr>
        <w:t xml:space="preserve"> punktu šādā redakcijā:</w:t>
      </w:r>
    </w:p>
    <w:p w14:paraId="09017064" w14:textId="77777777" w:rsidR="00D30AFE" w:rsidRPr="00433407" w:rsidRDefault="00D30AFE" w:rsidP="00D30AFE">
      <w:pPr>
        <w:jc w:val="both"/>
        <w:outlineLvl w:val="3"/>
        <w:rPr>
          <w:lang w:eastAsia="en-US"/>
        </w:rPr>
      </w:pPr>
      <w:r>
        <w:rPr>
          <w:color w:val="000000" w:themeColor="text1"/>
          <w:lang w:eastAsia="en-US"/>
        </w:rPr>
        <w:t>“53.</w:t>
      </w:r>
      <w:r>
        <w:rPr>
          <w:color w:val="000000" w:themeColor="text1"/>
          <w:vertAlign w:val="superscript"/>
          <w:lang w:eastAsia="en-US"/>
        </w:rPr>
        <w:t>4</w:t>
      </w:r>
      <w:r>
        <w:rPr>
          <w:color w:val="000000" w:themeColor="text1"/>
          <w:lang w:eastAsia="en-US"/>
        </w:rPr>
        <w:t xml:space="preserve"> Pakalpojuma nepieciešamību un apjomu bērnam no piecu gadu vecuma ar invaliditāti un pilngadīgai personai līdz 24 gadu vecumam ar invaliditāti, Pārvalde izvērtē pēc </w:t>
      </w:r>
      <w:r w:rsidRPr="00433407">
        <w:rPr>
          <w:bCs/>
          <w:bdr w:val="none" w:sz="0" w:space="0" w:color="auto" w:frame="1"/>
        </w:rPr>
        <w:t xml:space="preserve">Sociālās aprūpes pakalpojuma, </w:t>
      </w:r>
      <w:r w:rsidRPr="00433407">
        <w:rPr>
          <w:lang w:eastAsia="en-US"/>
        </w:rPr>
        <w:t xml:space="preserve">bērnam no piecu gadu vecuma ar invaliditāti un pilngadīgai personai līdz 24 gadu vecumam ar invaliditāti </w:t>
      </w:r>
      <w:r w:rsidRPr="00433407">
        <w:rPr>
          <w:bCs/>
          <w:bdr w:val="none" w:sz="0" w:space="0" w:color="auto" w:frame="1"/>
        </w:rPr>
        <w:t>dzīvesvietā nepieciešamības novērtēšanas un apjoma noteikšanas veidlapa</w:t>
      </w:r>
      <w:r w:rsidRPr="00433407">
        <w:rPr>
          <w:lang w:eastAsia="en-US"/>
        </w:rPr>
        <w:t>s (pielikums) un nosaka:</w:t>
      </w:r>
    </w:p>
    <w:p w14:paraId="17416B0C" w14:textId="77777777" w:rsidR="00D30AFE" w:rsidRDefault="00D30AFE" w:rsidP="00D30AFE">
      <w:pPr>
        <w:tabs>
          <w:tab w:val="left" w:pos="426"/>
          <w:tab w:val="left" w:pos="851"/>
        </w:tabs>
        <w:ind w:left="426"/>
        <w:jc w:val="both"/>
        <w:rPr>
          <w:color w:val="000000" w:themeColor="text1"/>
          <w:lang w:eastAsia="en-US"/>
        </w:rPr>
      </w:pPr>
      <w:r>
        <w:rPr>
          <w:color w:val="000000" w:themeColor="text1"/>
          <w:lang w:eastAsia="en-US"/>
        </w:rPr>
        <w:t>53.</w:t>
      </w:r>
      <w:r>
        <w:rPr>
          <w:color w:val="000000" w:themeColor="text1"/>
          <w:vertAlign w:val="superscript"/>
          <w:lang w:eastAsia="en-US"/>
        </w:rPr>
        <w:t>4</w:t>
      </w:r>
      <w:r>
        <w:rPr>
          <w:color w:val="000000" w:themeColor="text1"/>
          <w:lang w:eastAsia="en-US"/>
        </w:rPr>
        <w:t xml:space="preserve"> 1. Pakalpojuma apjomu līdz 40 stundām mēnesī, ja likumiskais pārstāvis vai audžuģimene ir nodarbināti nepilnu darba laiku vai iegūst vispārējo, profesionālo, pamata, vidējo, augstāko izglītību vai profesionālās tālākizglītības, profesionālās pilnveides izglītības programmu, tālākizglītības programmu tiešsaistes, tālmācības  vai nepilna laika klātienes formā;</w:t>
      </w:r>
    </w:p>
    <w:p w14:paraId="43B4601C" w14:textId="77777777" w:rsidR="00D30AFE" w:rsidRPr="00DD3A1E" w:rsidRDefault="00D30AFE" w:rsidP="00D30AFE">
      <w:pPr>
        <w:tabs>
          <w:tab w:val="left" w:pos="426"/>
          <w:tab w:val="left" w:pos="851"/>
        </w:tabs>
        <w:ind w:left="426"/>
        <w:jc w:val="both"/>
        <w:rPr>
          <w:color w:val="000000" w:themeColor="text1"/>
          <w:lang w:eastAsia="en-US"/>
        </w:rPr>
      </w:pPr>
      <w:r>
        <w:rPr>
          <w:color w:val="000000" w:themeColor="text1"/>
          <w:lang w:eastAsia="en-US"/>
        </w:rPr>
        <w:t>53.</w:t>
      </w:r>
      <w:r>
        <w:rPr>
          <w:color w:val="000000" w:themeColor="text1"/>
          <w:vertAlign w:val="superscript"/>
          <w:lang w:eastAsia="en-US"/>
        </w:rPr>
        <w:t>4</w:t>
      </w:r>
      <w:r>
        <w:rPr>
          <w:color w:val="000000" w:themeColor="text1"/>
          <w:lang w:eastAsia="en-US"/>
        </w:rPr>
        <w:t xml:space="preserve"> 2. Pakalpojuma apjomu līdz 80 stundām, ja likumiskais pārstāvis vai audžuģimene ir nodarbināti uz normālu darba laiku vai iegūst vispārējo, profesionālo, pamata, vidējo, augstāko izglītību vai profesionālās tālākizglītības, profesionālās pilnveides izglītības programmu, tālākizglītības programmu pilna laika klātienes formā.”</w:t>
      </w:r>
    </w:p>
    <w:p w14:paraId="79D7E736" w14:textId="77777777" w:rsidR="00D30AFE" w:rsidRDefault="00D30AFE" w:rsidP="00D30AFE">
      <w:pPr>
        <w:pStyle w:val="Sarakstarindkopa"/>
        <w:numPr>
          <w:ilvl w:val="0"/>
          <w:numId w:val="6"/>
        </w:numPr>
        <w:tabs>
          <w:tab w:val="left" w:pos="0"/>
          <w:tab w:val="left" w:pos="284"/>
        </w:tabs>
        <w:ind w:left="17" w:hanging="357"/>
        <w:jc w:val="both"/>
        <w:rPr>
          <w:color w:val="000000" w:themeColor="text1"/>
          <w:lang w:eastAsia="en-US"/>
        </w:rPr>
      </w:pPr>
      <w:r>
        <w:rPr>
          <w:color w:val="000000" w:themeColor="text1"/>
          <w:lang w:eastAsia="en-US"/>
        </w:rPr>
        <w:t>Izteikt 54. punktu šādā redakcijā:</w:t>
      </w:r>
    </w:p>
    <w:p w14:paraId="6ACE0909" w14:textId="77777777" w:rsidR="00D30AFE" w:rsidRDefault="00D30AFE" w:rsidP="00D30AFE">
      <w:pPr>
        <w:tabs>
          <w:tab w:val="left" w:pos="0"/>
          <w:tab w:val="left" w:pos="851"/>
        </w:tabs>
        <w:ind w:left="-340"/>
        <w:jc w:val="both"/>
        <w:rPr>
          <w:color w:val="000000" w:themeColor="text1"/>
          <w:lang w:eastAsia="en-US"/>
        </w:rPr>
      </w:pPr>
      <w:r>
        <w:rPr>
          <w:color w:val="000000" w:themeColor="text1"/>
          <w:lang w:eastAsia="en-US"/>
        </w:rPr>
        <w:tab/>
        <w:t xml:space="preserve">“54. </w:t>
      </w:r>
      <w:r w:rsidRPr="00861CA1">
        <w:rPr>
          <w:color w:val="000000" w:themeColor="text1"/>
          <w:lang w:eastAsia="en-US"/>
        </w:rPr>
        <w:t>Pakalpojumu piešķir uz šādu periodu:</w:t>
      </w:r>
    </w:p>
    <w:p w14:paraId="7D3D9960" w14:textId="77777777" w:rsidR="00D30AFE" w:rsidRDefault="00D30AFE" w:rsidP="00D30AFE">
      <w:pPr>
        <w:tabs>
          <w:tab w:val="left" w:pos="567"/>
          <w:tab w:val="left" w:pos="851"/>
        </w:tabs>
        <w:ind w:left="426"/>
        <w:jc w:val="both"/>
        <w:rPr>
          <w:color w:val="000000" w:themeColor="text1"/>
          <w:lang w:eastAsia="en-US"/>
        </w:rPr>
      </w:pPr>
      <w:r>
        <w:rPr>
          <w:color w:val="000000" w:themeColor="text1"/>
          <w:lang w:eastAsia="en-US"/>
        </w:rPr>
        <w:t>54.1. pilngadīgai personai ar funkcionāliem traucējumiem uz vienu gadu;</w:t>
      </w:r>
    </w:p>
    <w:p w14:paraId="3F31E280" w14:textId="77777777" w:rsidR="00D30AFE" w:rsidRPr="00861CA1" w:rsidRDefault="00D30AFE" w:rsidP="00D30AFE">
      <w:pPr>
        <w:tabs>
          <w:tab w:val="left" w:pos="567"/>
          <w:tab w:val="left" w:pos="851"/>
        </w:tabs>
        <w:ind w:left="426"/>
        <w:jc w:val="both"/>
        <w:rPr>
          <w:color w:val="000000" w:themeColor="text1"/>
          <w:lang w:eastAsia="en-US"/>
        </w:rPr>
      </w:pPr>
      <w:r>
        <w:rPr>
          <w:color w:val="000000" w:themeColor="text1"/>
          <w:lang w:eastAsia="en-US"/>
        </w:rPr>
        <w:t>54.2. bērnam no piecu gadu vecuma ar invaliditāti un pilngadīgai personai līdz 24 gadu vecumam ar invaliditāti uz laika periodu, kas nepārsniedz VDEĀVK atzinumā norādīto periodu par īpašas kopšanas nepieciešamību.”</w:t>
      </w:r>
    </w:p>
    <w:p w14:paraId="77CB0E41" w14:textId="77777777" w:rsidR="00D30AFE" w:rsidRDefault="00D30AFE" w:rsidP="00D30AFE">
      <w:pPr>
        <w:pStyle w:val="Sarakstarindkopa"/>
        <w:numPr>
          <w:ilvl w:val="0"/>
          <w:numId w:val="6"/>
        </w:numPr>
        <w:tabs>
          <w:tab w:val="left" w:pos="0"/>
          <w:tab w:val="left" w:pos="284"/>
        </w:tabs>
        <w:ind w:left="17" w:hanging="357"/>
        <w:jc w:val="both"/>
        <w:rPr>
          <w:color w:val="000000" w:themeColor="text1"/>
          <w:lang w:eastAsia="en-US"/>
        </w:rPr>
      </w:pPr>
      <w:r>
        <w:rPr>
          <w:color w:val="000000" w:themeColor="text1"/>
          <w:lang w:eastAsia="en-US"/>
        </w:rPr>
        <w:t>Izteikt 55. punktu šādā redakcijā:</w:t>
      </w:r>
    </w:p>
    <w:p w14:paraId="43EED7F0" w14:textId="77777777" w:rsidR="00D30AFE" w:rsidRDefault="00D30AFE" w:rsidP="00D30AFE">
      <w:pPr>
        <w:tabs>
          <w:tab w:val="left" w:pos="0"/>
          <w:tab w:val="left" w:pos="851"/>
        </w:tabs>
        <w:ind w:left="-340"/>
        <w:jc w:val="both"/>
        <w:rPr>
          <w:color w:val="000000" w:themeColor="text1"/>
          <w:lang w:eastAsia="en-US"/>
        </w:rPr>
      </w:pPr>
      <w:r>
        <w:rPr>
          <w:color w:val="000000" w:themeColor="text1"/>
          <w:lang w:eastAsia="en-US"/>
        </w:rPr>
        <w:tab/>
        <w:t>“55. Pakalpojuma izmaksas sedz:</w:t>
      </w:r>
    </w:p>
    <w:p w14:paraId="3CDEE3A3" w14:textId="77777777" w:rsidR="00D30AFE" w:rsidRDefault="00D30AFE" w:rsidP="00D30AFE">
      <w:pPr>
        <w:tabs>
          <w:tab w:val="left" w:pos="426"/>
          <w:tab w:val="left" w:pos="851"/>
        </w:tabs>
        <w:ind w:left="284"/>
        <w:jc w:val="both"/>
        <w:rPr>
          <w:color w:val="000000" w:themeColor="text1"/>
          <w:lang w:eastAsia="en-US"/>
        </w:rPr>
      </w:pPr>
      <w:r>
        <w:rPr>
          <w:color w:val="000000" w:themeColor="text1"/>
          <w:lang w:eastAsia="en-US"/>
        </w:rPr>
        <w:t>55.1. pilngadīga persona ar funkcionāliem traucējiem un/vai tās apgādnieki un/vai Pašvaldība;</w:t>
      </w:r>
    </w:p>
    <w:p w14:paraId="4DCFA8B3" w14:textId="77777777" w:rsidR="00D30AFE" w:rsidRDefault="00D30AFE" w:rsidP="00D30AFE">
      <w:pPr>
        <w:tabs>
          <w:tab w:val="left" w:pos="426"/>
          <w:tab w:val="left" w:pos="851"/>
        </w:tabs>
        <w:ind w:left="284"/>
        <w:jc w:val="both"/>
        <w:rPr>
          <w:color w:val="000000" w:themeColor="text1"/>
          <w:lang w:eastAsia="en-US"/>
        </w:rPr>
      </w:pPr>
      <w:r>
        <w:rPr>
          <w:color w:val="000000" w:themeColor="text1"/>
          <w:lang w:eastAsia="en-US"/>
        </w:rPr>
        <w:t>55.2. Pašvaldība pilnā apmērā pilngadīgai personai ar funkcionāliem traucējumiem, ja tai piešķirts trūcīgas vai maznodrošinātas mājsaimniecības statuss un tai nav apgādnieku;</w:t>
      </w:r>
    </w:p>
    <w:p w14:paraId="3287B59E" w14:textId="77777777" w:rsidR="00D30AFE" w:rsidRDefault="00D30AFE" w:rsidP="00D30AFE">
      <w:pPr>
        <w:tabs>
          <w:tab w:val="left" w:pos="426"/>
          <w:tab w:val="left" w:pos="851"/>
        </w:tabs>
        <w:ind w:left="284"/>
        <w:jc w:val="both"/>
        <w:rPr>
          <w:color w:val="000000" w:themeColor="text1"/>
          <w:lang w:eastAsia="en-US"/>
        </w:rPr>
      </w:pPr>
      <w:r>
        <w:rPr>
          <w:color w:val="000000" w:themeColor="text1"/>
          <w:lang w:eastAsia="en-US"/>
        </w:rPr>
        <w:t>55.3. Pašvaldība pilnā apmērā bērnam no piecu gadu vecuma ar invaliditāti un pilngadīgai personai līdz 24 gadu vecumam ar invaliditāti, ja tām ir VDEĀVK atzinums par īpašas kopšanas nepieciešamību.”</w:t>
      </w:r>
    </w:p>
    <w:p w14:paraId="1B4F3908" w14:textId="77777777" w:rsidR="00D30AFE" w:rsidRDefault="00D30AFE" w:rsidP="00D30AFE">
      <w:pPr>
        <w:pStyle w:val="Sarakstarindkopa"/>
        <w:numPr>
          <w:ilvl w:val="0"/>
          <w:numId w:val="6"/>
        </w:numPr>
        <w:tabs>
          <w:tab w:val="left" w:pos="0"/>
          <w:tab w:val="left" w:pos="284"/>
        </w:tabs>
        <w:ind w:left="17" w:hanging="357"/>
        <w:jc w:val="both"/>
        <w:rPr>
          <w:color w:val="000000" w:themeColor="text1"/>
          <w:lang w:eastAsia="en-US"/>
        </w:rPr>
      </w:pPr>
      <w:r>
        <w:rPr>
          <w:color w:val="000000" w:themeColor="text1"/>
          <w:lang w:eastAsia="en-US"/>
        </w:rPr>
        <w:t>Svītrot 55.</w:t>
      </w:r>
      <w:r>
        <w:rPr>
          <w:color w:val="000000" w:themeColor="text1"/>
          <w:vertAlign w:val="superscript"/>
          <w:lang w:eastAsia="en-US"/>
        </w:rPr>
        <w:t>1</w:t>
      </w:r>
      <w:r>
        <w:rPr>
          <w:color w:val="000000" w:themeColor="text1"/>
          <w:lang w:eastAsia="en-US"/>
        </w:rPr>
        <w:t xml:space="preserve"> punktu.</w:t>
      </w:r>
    </w:p>
    <w:p w14:paraId="494B9816" w14:textId="77777777" w:rsidR="00D30AFE" w:rsidRDefault="00D30AFE" w:rsidP="00D30AFE">
      <w:pPr>
        <w:pStyle w:val="Sarakstarindkopa"/>
        <w:numPr>
          <w:ilvl w:val="0"/>
          <w:numId w:val="6"/>
        </w:numPr>
        <w:tabs>
          <w:tab w:val="left" w:pos="0"/>
          <w:tab w:val="left" w:pos="284"/>
        </w:tabs>
        <w:ind w:left="17" w:hanging="357"/>
        <w:jc w:val="both"/>
        <w:rPr>
          <w:color w:val="000000" w:themeColor="text1"/>
          <w:lang w:eastAsia="en-US"/>
        </w:rPr>
      </w:pPr>
      <w:r>
        <w:rPr>
          <w:color w:val="000000" w:themeColor="text1"/>
          <w:lang w:eastAsia="en-US"/>
        </w:rPr>
        <w:t>Papildināt noteikumus ar 55.</w:t>
      </w:r>
      <w:r>
        <w:rPr>
          <w:color w:val="000000" w:themeColor="text1"/>
          <w:vertAlign w:val="superscript"/>
          <w:lang w:eastAsia="en-US"/>
        </w:rPr>
        <w:t>2</w:t>
      </w:r>
      <w:r>
        <w:rPr>
          <w:color w:val="000000" w:themeColor="text1"/>
          <w:lang w:eastAsia="en-US"/>
        </w:rPr>
        <w:t xml:space="preserve"> punktu šādā redakcijā:</w:t>
      </w:r>
    </w:p>
    <w:p w14:paraId="741655F6" w14:textId="77777777" w:rsidR="00D30AFE" w:rsidRPr="00584AAC" w:rsidRDefault="00D30AFE" w:rsidP="00D30AFE">
      <w:pPr>
        <w:tabs>
          <w:tab w:val="left" w:pos="0"/>
          <w:tab w:val="left" w:pos="851"/>
        </w:tabs>
        <w:ind w:left="17"/>
        <w:jc w:val="both"/>
        <w:rPr>
          <w:color w:val="000000" w:themeColor="text1"/>
          <w:lang w:eastAsia="en-US"/>
        </w:rPr>
      </w:pPr>
      <w:r>
        <w:rPr>
          <w:color w:val="000000" w:themeColor="text1"/>
          <w:lang w:eastAsia="en-US"/>
        </w:rPr>
        <w:lastRenderedPageBreak/>
        <w:t>“55.</w:t>
      </w:r>
      <w:r>
        <w:rPr>
          <w:color w:val="000000" w:themeColor="text1"/>
          <w:vertAlign w:val="superscript"/>
          <w:lang w:eastAsia="en-US"/>
        </w:rPr>
        <w:t>2</w:t>
      </w:r>
      <w:r>
        <w:rPr>
          <w:color w:val="000000" w:themeColor="text1"/>
          <w:lang w:eastAsia="en-US"/>
        </w:rPr>
        <w:t xml:space="preserve"> Pakalpojumu sniedz sociālo pakalpojumu sniedzēju reģistrā reģistrēts sociālo pakalpojumu sniedzējs ar kuru Pārvaldei ir noslēgts līgums par Pakalpojuma sniegšanu.”</w:t>
      </w:r>
    </w:p>
    <w:p w14:paraId="17ECB3A2" w14:textId="77777777" w:rsidR="00D30AFE" w:rsidRDefault="00D30AFE" w:rsidP="00D30AFE">
      <w:pPr>
        <w:pStyle w:val="Sarakstarindkopa"/>
        <w:numPr>
          <w:ilvl w:val="0"/>
          <w:numId w:val="6"/>
        </w:numPr>
        <w:tabs>
          <w:tab w:val="left" w:pos="0"/>
          <w:tab w:val="left" w:pos="284"/>
        </w:tabs>
        <w:ind w:left="17" w:hanging="357"/>
        <w:jc w:val="both"/>
        <w:rPr>
          <w:color w:val="000000" w:themeColor="text1"/>
          <w:lang w:eastAsia="en-US"/>
        </w:rPr>
      </w:pPr>
      <w:r>
        <w:rPr>
          <w:color w:val="000000" w:themeColor="text1"/>
          <w:lang w:eastAsia="en-US"/>
        </w:rPr>
        <w:t>Aizstāt 65.2. apakšpunktā vārdu “divas” ar vārdu “četras”.</w:t>
      </w:r>
    </w:p>
    <w:p w14:paraId="6EB40BAA" w14:textId="77777777" w:rsidR="00D30AFE" w:rsidRDefault="00D30AFE" w:rsidP="00D30AFE">
      <w:pPr>
        <w:pStyle w:val="Sarakstarindkopa"/>
        <w:numPr>
          <w:ilvl w:val="0"/>
          <w:numId w:val="6"/>
        </w:numPr>
        <w:tabs>
          <w:tab w:val="left" w:pos="0"/>
          <w:tab w:val="left" w:pos="284"/>
        </w:tabs>
        <w:ind w:left="17" w:hanging="357"/>
        <w:jc w:val="both"/>
        <w:rPr>
          <w:color w:val="000000" w:themeColor="text1"/>
          <w:lang w:eastAsia="en-US"/>
        </w:rPr>
      </w:pPr>
      <w:r>
        <w:rPr>
          <w:color w:val="000000" w:themeColor="text1"/>
          <w:lang w:eastAsia="en-US"/>
        </w:rPr>
        <w:t>Izteikt 74.</w:t>
      </w:r>
      <w:r>
        <w:rPr>
          <w:color w:val="000000" w:themeColor="text1"/>
          <w:vertAlign w:val="superscript"/>
          <w:lang w:eastAsia="en-US"/>
        </w:rPr>
        <w:t>2</w:t>
      </w:r>
      <w:r>
        <w:rPr>
          <w:color w:val="000000" w:themeColor="text1"/>
          <w:lang w:eastAsia="en-US"/>
        </w:rPr>
        <w:t xml:space="preserve"> 5. punktu šādā redakcijā:</w:t>
      </w:r>
    </w:p>
    <w:p w14:paraId="0C307358" w14:textId="77777777" w:rsidR="00D30AFE" w:rsidRPr="00116119" w:rsidRDefault="00D30AFE" w:rsidP="00D30AFE">
      <w:pPr>
        <w:tabs>
          <w:tab w:val="left" w:pos="0"/>
          <w:tab w:val="left" w:pos="851"/>
        </w:tabs>
        <w:ind w:left="17"/>
        <w:jc w:val="both"/>
        <w:rPr>
          <w:color w:val="000000" w:themeColor="text1"/>
          <w:lang w:eastAsia="en-US"/>
        </w:rPr>
      </w:pPr>
      <w:r>
        <w:rPr>
          <w:color w:val="000000" w:themeColor="text1"/>
          <w:lang w:eastAsia="en-US"/>
        </w:rPr>
        <w:t>“74.</w:t>
      </w:r>
      <w:r>
        <w:rPr>
          <w:color w:val="000000" w:themeColor="text1"/>
          <w:vertAlign w:val="superscript"/>
          <w:lang w:eastAsia="en-US"/>
        </w:rPr>
        <w:t>2</w:t>
      </w:r>
      <w:r>
        <w:rPr>
          <w:color w:val="000000" w:themeColor="text1"/>
          <w:lang w:eastAsia="en-US"/>
        </w:rPr>
        <w:t xml:space="preserve"> 5. Specializēto darbnīcu pakalpojumu piešķir uz vienu gadu.”</w:t>
      </w:r>
    </w:p>
    <w:p w14:paraId="39C5B0BD" w14:textId="77777777" w:rsidR="00D30AFE" w:rsidRDefault="00D30AFE" w:rsidP="00D30AFE">
      <w:pPr>
        <w:pStyle w:val="Sarakstarindkopa"/>
        <w:numPr>
          <w:ilvl w:val="0"/>
          <w:numId w:val="6"/>
        </w:numPr>
        <w:tabs>
          <w:tab w:val="left" w:pos="0"/>
          <w:tab w:val="left" w:pos="284"/>
        </w:tabs>
        <w:ind w:left="17" w:hanging="357"/>
        <w:jc w:val="both"/>
        <w:rPr>
          <w:color w:val="000000" w:themeColor="text1"/>
          <w:lang w:eastAsia="en-US"/>
        </w:rPr>
      </w:pPr>
      <w:r>
        <w:rPr>
          <w:color w:val="000000" w:themeColor="text1"/>
          <w:lang w:eastAsia="en-US"/>
        </w:rPr>
        <w:t>Izteikt 103. punktu šādā redakcijā:</w:t>
      </w:r>
    </w:p>
    <w:p w14:paraId="701A1E38" w14:textId="77777777" w:rsidR="00D30AFE" w:rsidRDefault="00D30AFE" w:rsidP="00D30AFE">
      <w:pPr>
        <w:tabs>
          <w:tab w:val="left" w:pos="0"/>
          <w:tab w:val="left" w:pos="851"/>
        </w:tabs>
        <w:ind w:left="17"/>
        <w:jc w:val="both"/>
        <w:rPr>
          <w:color w:val="000000" w:themeColor="text1"/>
          <w:lang w:eastAsia="en-US"/>
        </w:rPr>
      </w:pPr>
      <w:r>
        <w:rPr>
          <w:color w:val="000000" w:themeColor="text1"/>
          <w:lang w:eastAsia="en-US"/>
        </w:rPr>
        <w:t>“103. Pārvaldes amatpersonu izdotos lēmumus var apstrīdēt Pārvaldes vadītājam.”</w:t>
      </w:r>
    </w:p>
    <w:p w14:paraId="35064933" w14:textId="77777777" w:rsidR="00D30AFE" w:rsidRDefault="00D30AFE" w:rsidP="00D30AFE">
      <w:pPr>
        <w:pStyle w:val="Sarakstarindkopa"/>
        <w:numPr>
          <w:ilvl w:val="0"/>
          <w:numId w:val="6"/>
        </w:numPr>
        <w:tabs>
          <w:tab w:val="left" w:pos="0"/>
          <w:tab w:val="left" w:pos="284"/>
        </w:tabs>
        <w:ind w:left="17" w:hanging="357"/>
        <w:jc w:val="both"/>
        <w:rPr>
          <w:color w:val="000000" w:themeColor="text1"/>
          <w:lang w:eastAsia="en-US"/>
        </w:rPr>
      </w:pPr>
      <w:r>
        <w:rPr>
          <w:color w:val="000000" w:themeColor="text1"/>
          <w:lang w:eastAsia="en-US"/>
        </w:rPr>
        <w:t>Papildināt noteikumus ar 103.</w:t>
      </w:r>
      <w:r>
        <w:rPr>
          <w:color w:val="000000" w:themeColor="text1"/>
          <w:vertAlign w:val="superscript"/>
          <w:lang w:eastAsia="en-US"/>
        </w:rPr>
        <w:t>1</w:t>
      </w:r>
      <w:r>
        <w:rPr>
          <w:color w:val="000000" w:themeColor="text1"/>
          <w:lang w:eastAsia="en-US"/>
        </w:rPr>
        <w:t xml:space="preserve"> punktu šādā redakcijā:</w:t>
      </w:r>
    </w:p>
    <w:p w14:paraId="4D32F0EF" w14:textId="77777777" w:rsidR="00D30AFE" w:rsidRDefault="00D30AFE" w:rsidP="00D30AFE">
      <w:pPr>
        <w:tabs>
          <w:tab w:val="left" w:pos="0"/>
          <w:tab w:val="left" w:pos="851"/>
        </w:tabs>
        <w:ind w:left="17"/>
        <w:jc w:val="both"/>
        <w:rPr>
          <w:color w:val="000000" w:themeColor="text1"/>
          <w:lang w:eastAsia="en-US"/>
        </w:rPr>
      </w:pPr>
      <w:r>
        <w:rPr>
          <w:color w:val="000000" w:themeColor="text1"/>
          <w:lang w:eastAsia="en-US"/>
        </w:rPr>
        <w:t>“103.</w:t>
      </w:r>
      <w:r>
        <w:rPr>
          <w:color w:val="000000" w:themeColor="text1"/>
          <w:vertAlign w:val="superscript"/>
          <w:lang w:eastAsia="en-US"/>
        </w:rPr>
        <w:t>1</w:t>
      </w:r>
      <w:r>
        <w:rPr>
          <w:color w:val="000000" w:themeColor="text1"/>
          <w:lang w:eastAsia="en-US"/>
        </w:rPr>
        <w:t xml:space="preserve"> Pārvaldes vadītāja izdotos lēmumus var pārsūdzēt Administratīvajā rajona tiesā Administratīvā procesa likumā noteiktajā kārtībā.”</w:t>
      </w:r>
    </w:p>
    <w:p w14:paraId="3651DEA3" w14:textId="77777777" w:rsidR="00D30AFE" w:rsidRDefault="00D30AFE" w:rsidP="00D30AFE">
      <w:pPr>
        <w:pStyle w:val="Sarakstarindkopa"/>
        <w:numPr>
          <w:ilvl w:val="0"/>
          <w:numId w:val="6"/>
        </w:numPr>
        <w:tabs>
          <w:tab w:val="left" w:pos="0"/>
          <w:tab w:val="left" w:pos="284"/>
        </w:tabs>
        <w:ind w:left="17" w:hanging="357"/>
        <w:jc w:val="both"/>
        <w:rPr>
          <w:color w:val="000000" w:themeColor="text1"/>
          <w:lang w:eastAsia="en-US"/>
        </w:rPr>
      </w:pPr>
      <w:r>
        <w:rPr>
          <w:color w:val="000000" w:themeColor="text1"/>
          <w:lang w:eastAsia="en-US"/>
        </w:rPr>
        <w:t>Svītrot 104. punktu.</w:t>
      </w:r>
    </w:p>
    <w:p w14:paraId="7DD6D692" w14:textId="77777777" w:rsidR="00D30AFE" w:rsidRPr="000C5B75" w:rsidRDefault="00D30AFE" w:rsidP="00D30AFE">
      <w:pPr>
        <w:pStyle w:val="Sarakstarindkopa"/>
        <w:numPr>
          <w:ilvl w:val="0"/>
          <w:numId w:val="6"/>
        </w:numPr>
        <w:tabs>
          <w:tab w:val="left" w:pos="0"/>
          <w:tab w:val="left" w:pos="284"/>
        </w:tabs>
        <w:ind w:left="17" w:hanging="357"/>
        <w:jc w:val="both"/>
        <w:rPr>
          <w:lang w:eastAsia="en-US"/>
        </w:rPr>
      </w:pPr>
      <w:r w:rsidRPr="000C5B75">
        <w:rPr>
          <w:color w:val="000000" w:themeColor="text1"/>
          <w:lang w:eastAsia="en-US"/>
        </w:rPr>
        <w:t xml:space="preserve">Papildināt </w:t>
      </w:r>
      <w:r>
        <w:rPr>
          <w:color w:val="000000" w:themeColor="text1"/>
          <w:lang w:eastAsia="en-US"/>
        </w:rPr>
        <w:t xml:space="preserve">noteikumus </w:t>
      </w:r>
      <w:r w:rsidRPr="000C5B75">
        <w:rPr>
          <w:color w:val="000000" w:themeColor="text1"/>
          <w:lang w:eastAsia="en-US"/>
        </w:rPr>
        <w:t>ar pielikumu šādā redakcijā:</w:t>
      </w:r>
    </w:p>
    <w:p w14:paraId="35F2AA8E" w14:textId="77777777" w:rsidR="00D30AFE" w:rsidRPr="000C5B75" w:rsidRDefault="00D30AFE" w:rsidP="00D30AFE">
      <w:pPr>
        <w:jc w:val="right"/>
      </w:pPr>
      <w:r>
        <w:t>“</w:t>
      </w:r>
      <w:r w:rsidRPr="000C5B75">
        <w:t>Pielikums</w:t>
      </w:r>
    </w:p>
    <w:p w14:paraId="3985EBD1" w14:textId="77777777" w:rsidR="00D30AFE" w:rsidRDefault="00D30AFE" w:rsidP="00D30AFE">
      <w:pPr>
        <w:jc w:val="right"/>
      </w:pPr>
      <w:r w:rsidRPr="000C5B75">
        <w:t xml:space="preserve">Alūksnes novada pašvaldības domes </w:t>
      </w:r>
    </w:p>
    <w:p w14:paraId="61B48FC9" w14:textId="77777777" w:rsidR="00D30AFE" w:rsidRPr="000C5B75" w:rsidRDefault="00D30AFE" w:rsidP="00D30AFE">
      <w:pPr>
        <w:jc w:val="right"/>
      </w:pPr>
      <w:r>
        <w:t>2025. gada __. _________________</w:t>
      </w:r>
    </w:p>
    <w:p w14:paraId="66FCEA35" w14:textId="77777777" w:rsidR="00D30AFE" w:rsidRPr="000C5B75" w:rsidRDefault="00D30AFE" w:rsidP="00D30AFE">
      <w:pPr>
        <w:jc w:val="right"/>
      </w:pPr>
      <w:r w:rsidRPr="000C5B75">
        <w:t xml:space="preserve"> saistošajiem noteikumiem Nr. </w:t>
      </w:r>
      <w:r>
        <w:t>_____</w:t>
      </w:r>
    </w:p>
    <w:p w14:paraId="0FB1EB71" w14:textId="77777777" w:rsidR="00D30AFE" w:rsidRPr="000C5B75" w:rsidRDefault="00D30AFE" w:rsidP="00D30AFE">
      <w:pPr>
        <w:jc w:val="right"/>
      </w:pPr>
    </w:p>
    <w:p w14:paraId="37A20F04" w14:textId="77777777" w:rsidR="00D30AFE" w:rsidRPr="000D0751" w:rsidRDefault="00D30AFE" w:rsidP="00D30AFE">
      <w:pPr>
        <w:jc w:val="center"/>
        <w:outlineLvl w:val="3"/>
        <w:rPr>
          <w:b/>
          <w:lang w:eastAsia="en-US"/>
        </w:rPr>
      </w:pPr>
      <w:r w:rsidRPr="000D0751">
        <w:rPr>
          <w:b/>
          <w:bCs/>
          <w:bdr w:val="none" w:sz="0" w:space="0" w:color="auto" w:frame="1"/>
        </w:rPr>
        <w:t xml:space="preserve">Sociālās aprūpes pakalpojuma, </w:t>
      </w:r>
      <w:r w:rsidRPr="000D0751">
        <w:rPr>
          <w:b/>
          <w:lang w:eastAsia="en-US"/>
        </w:rPr>
        <w:t xml:space="preserve">bērnam no piecu gadu vecuma ar invaliditāti un pilngadīgai personai līdz 24 gadu vecumam ar invaliditāti </w:t>
      </w:r>
      <w:r w:rsidRPr="000D0751">
        <w:rPr>
          <w:b/>
          <w:bCs/>
          <w:bdr w:val="none" w:sz="0" w:space="0" w:color="auto" w:frame="1"/>
        </w:rPr>
        <w:t>dzīvesvietā nepieciešamības novērtēšanas un apjoma noteikšanas veidlapa</w:t>
      </w:r>
      <w:r w:rsidRPr="000D0751">
        <w:rPr>
          <w:b/>
          <w:lang w:eastAsia="en-US"/>
        </w:rPr>
        <w:t xml:space="preserve"> </w:t>
      </w:r>
    </w:p>
    <w:p w14:paraId="5F26D26F" w14:textId="77777777" w:rsidR="00D30AFE" w:rsidRPr="005F6BEB" w:rsidRDefault="00D30AFE" w:rsidP="00D30AFE">
      <w:pPr>
        <w:jc w:val="center"/>
        <w:outlineLvl w:val="3"/>
        <w:rPr>
          <w:b/>
          <w:bCs/>
          <w:color w:val="333333"/>
          <w:bdr w:val="none" w:sz="0" w:space="0" w:color="auto" w:frame="1"/>
        </w:rPr>
      </w:pPr>
    </w:p>
    <w:tbl>
      <w:tblPr>
        <w:tblW w:w="5000" w:type="pct"/>
        <w:tblCellMar>
          <w:left w:w="0" w:type="dxa"/>
          <w:right w:w="0" w:type="dxa"/>
        </w:tblCellMar>
        <w:tblLook w:val="04A0" w:firstRow="1" w:lastRow="0" w:firstColumn="1" w:lastColumn="0" w:noHBand="0" w:noVBand="1"/>
      </w:tblPr>
      <w:tblGrid>
        <w:gridCol w:w="1996"/>
        <w:gridCol w:w="7075"/>
      </w:tblGrid>
      <w:tr w:rsidR="00D30AFE" w:rsidRPr="000D0751" w14:paraId="7FAC4D54" w14:textId="77777777" w:rsidTr="000C1B78">
        <w:tc>
          <w:tcPr>
            <w:tcW w:w="1100" w:type="pct"/>
            <w:tcBorders>
              <w:top w:val="nil"/>
              <w:left w:val="nil"/>
              <w:bottom w:val="nil"/>
              <w:right w:val="nil"/>
            </w:tcBorders>
            <w:shd w:val="clear" w:color="auto" w:fill="FFFFFF"/>
            <w:tcMar>
              <w:top w:w="30" w:type="dxa"/>
              <w:left w:w="30" w:type="dxa"/>
              <w:bottom w:w="30" w:type="dxa"/>
              <w:right w:w="30" w:type="dxa"/>
            </w:tcMar>
            <w:vAlign w:val="bottom"/>
            <w:hideMark/>
          </w:tcPr>
          <w:p w14:paraId="6F63DF30" w14:textId="77777777" w:rsidR="00D30AFE" w:rsidRPr="000D0751" w:rsidRDefault="00D30AFE" w:rsidP="000C1B78">
            <w:r w:rsidRPr="000D0751">
              <w:rPr>
                <w:b/>
                <w:bCs/>
                <w:bdr w:val="none" w:sz="0" w:space="0" w:color="auto" w:frame="1"/>
              </w:rPr>
              <w:t>1. Klienta vārds, uzvārds</w:t>
            </w:r>
          </w:p>
        </w:tc>
        <w:tc>
          <w:tcPr>
            <w:tcW w:w="3900" w:type="pct"/>
            <w:tcBorders>
              <w:top w:val="nil"/>
              <w:left w:val="nil"/>
              <w:bottom w:val="single" w:sz="6" w:space="0" w:color="817F7F"/>
              <w:right w:val="nil"/>
            </w:tcBorders>
            <w:shd w:val="clear" w:color="auto" w:fill="FFFFFF"/>
            <w:tcMar>
              <w:top w:w="30" w:type="dxa"/>
              <w:left w:w="30" w:type="dxa"/>
              <w:bottom w:w="30" w:type="dxa"/>
              <w:right w:w="30" w:type="dxa"/>
            </w:tcMar>
            <w:hideMark/>
          </w:tcPr>
          <w:p w14:paraId="65761FBC" w14:textId="77777777" w:rsidR="00D30AFE" w:rsidRPr="000D0751" w:rsidRDefault="00D30AFE" w:rsidP="000C1B78">
            <w:r w:rsidRPr="000D0751">
              <w:t> </w:t>
            </w:r>
          </w:p>
        </w:tc>
      </w:tr>
    </w:tbl>
    <w:p w14:paraId="101F8E26" w14:textId="77777777" w:rsidR="00D30AFE" w:rsidRPr="000D0751" w:rsidRDefault="00D30AFE" w:rsidP="00D30AFE">
      <w:r w:rsidRPr="000D0751">
        <w:rPr>
          <w:b/>
          <w:bCs/>
          <w:bdr w:val="none" w:sz="0" w:space="0" w:color="auto" w:frame="1"/>
        </w:rPr>
        <w:t>2. Personas kods</w:t>
      </w:r>
      <w:r w:rsidRPr="000D0751">
        <w:t> __/__/__/__/__/__/ - __/__/__/__/__/</w:t>
      </w:r>
    </w:p>
    <w:p w14:paraId="259CFA62" w14:textId="77777777" w:rsidR="00D30AFE" w:rsidRPr="000D0751" w:rsidRDefault="00D30AFE" w:rsidP="00D30AFE">
      <w:r w:rsidRPr="000D0751">
        <w:rPr>
          <w:b/>
          <w:bCs/>
          <w:bdr w:val="none" w:sz="0" w:space="0" w:color="auto" w:frame="1"/>
        </w:rPr>
        <w:t>3. Klienta dzīvesvietas adrese</w:t>
      </w:r>
      <w:r w:rsidRPr="000D0751">
        <w:t> ________________________________________________</w:t>
      </w:r>
    </w:p>
    <w:p w14:paraId="123E4C62" w14:textId="77777777" w:rsidR="00D30AFE" w:rsidRPr="000D0751" w:rsidRDefault="00D30AFE" w:rsidP="00D30AFE">
      <w:r w:rsidRPr="000D0751">
        <w:t>________________________________________________</w:t>
      </w:r>
    </w:p>
    <w:tbl>
      <w:tblPr>
        <w:tblW w:w="5000" w:type="pct"/>
        <w:tblCellMar>
          <w:left w:w="0" w:type="dxa"/>
          <w:right w:w="0" w:type="dxa"/>
        </w:tblCellMar>
        <w:tblLook w:val="04A0" w:firstRow="1" w:lastRow="0" w:firstColumn="1" w:lastColumn="0" w:noHBand="0" w:noVBand="1"/>
      </w:tblPr>
      <w:tblGrid>
        <w:gridCol w:w="2964"/>
        <w:gridCol w:w="2860"/>
        <w:gridCol w:w="1404"/>
        <w:gridCol w:w="221"/>
        <w:gridCol w:w="796"/>
        <w:gridCol w:w="810"/>
      </w:tblGrid>
      <w:tr w:rsidR="00D30AFE" w:rsidRPr="000D0751" w14:paraId="0B52A194" w14:textId="77777777" w:rsidTr="000C1B78">
        <w:trPr>
          <w:trHeight w:val="300"/>
        </w:trPr>
        <w:tc>
          <w:tcPr>
            <w:tcW w:w="0" w:type="auto"/>
            <w:gridSpan w:val="6"/>
            <w:tcBorders>
              <w:top w:val="single" w:sz="6" w:space="0" w:color="817F7F"/>
              <w:left w:val="single" w:sz="6" w:space="0" w:color="817F7F"/>
              <w:bottom w:val="single" w:sz="6" w:space="0" w:color="817F7F"/>
              <w:right w:val="single" w:sz="6" w:space="0" w:color="817F7F"/>
            </w:tcBorders>
            <w:shd w:val="clear" w:color="auto" w:fill="D9D9D9"/>
            <w:tcMar>
              <w:top w:w="30" w:type="dxa"/>
              <w:left w:w="30" w:type="dxa"/>
              <w:bottom w:w="30" w:type="dxa"/>
              <w:right w:w="30" w:type="dxa"/>
            </w:tcMar>
            <w:vAlign w:val="center"/>
            <w:hideMark/>
          </w:tcPr>
          <w:p w14:paraId="7B0509B7" w14:textId="77777777" w:rsidR="00D30AFE" w:rsidRPr="000D0751" w:rsidRDefault="00D30AFE" w:rsidP="000C1B78">
            <w:r w:rsidRPr="000D0751">
              <w:rPr>
                <w:b/>
                <w:bCs/>
                <w:bdr w:val="none" w:sz="0" w:space="0" w:color="auto" w:frame="1"/>
              </w:rPr>
              <w:t>4. Sociālās aprūpes pakalpojuma dzīvesvietā pieprasīšana</w:t>
            </w:r>
          </w:p>
        </w:tc>
      </w:tr>
      <w:tr w:rsidR="00D30AFE" w:rsidRPr="000D0751" w14:paraId="265E53C9" w14:textId="77777777" w:rsidTr="000C1B78">
        <w:trPr>
          <w:trHeight w:val="300"/>
        </w:trPr>
        <w:tc>
          <w:tcPr>
            <w:tcW w:w="0" w:type="auto"/>
            <w:gridSpan w:val="6"/>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7C0D540C" w14:textId="77777777" w:rsidR="00D30AFE" w:rsidRPr="000D0751" w:rsidRDefault="00D30AFE" w:rsidP="000C1B78">
            <w:r w:rsidRPr="000D0751">
              <w:rPr>
                <w:b/>
                <w:bCs/>
                <w:bdr w:val="none" w:sz="0" w:space="0" w:color="auto" w:frame="1"/>
              </w:rPr>
              <w:t xml:space="preserve">4.1. Sociālās aprūpes pakalpojuma dzīvesvietā pieprasīšanas mērķis un apjoms </w:t>
            </w:r>
            <w:r w:rsidRPr="000D0751">
              <w:rPr>
                <w:bCs/>
                <w:i/>
                <w:bdr w:val="none" w:sz="0" w:space="0" w:color="auto" w:frame="1"/>
              </w:rPr>
              <w:t>(Klients vai Klienta likumiskie pārstāvji, vai audžuģimene norāda visus aktuālos iemeslus)</w:t>
            </w:r>
          </w:p>
        </w:tc>
      </w:tr>
      <w:tr w:rsidR="00D30AFE" w:rsidRPr="000D0751" w14:paraId="08A5A6FB" w14:textId="77777777" w:rsidTr="000C1B78">
        <w:trPr>
          <w:trHeight w:val="300"/>
        </w:trPr>
        <w:tc>
          <w:tcPr>
            <w:tcW w:w="0" w:type="auto"/>
            <w:gridSpan w:val="6"/>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0BC11094" w14:textId="77777777" w:rsidR="00D30AFE" w:rsidRPr="000D0751" w:rsidRDefault="00D30AFE" w:rsidP="000C1B78">
            <w:r w:rsidRPr="000D0751">
              <w:rPr>
                <w:noProof/>
              </w:rPr>
              <w:drawing>
                <wp:inline distT="0" distB="0" distL="0" distR="0" wp14:anchorId="52E78F9F" wp14:editId="187DB176">
                  <wp:extent cx="123825" cy="123825"/>
                  <wp:effectExtent l="0" t="0" r="9525" b="9525"/>
                  <wp:docPr id="42" name="Attēls 1" descr="https://www.vestnesis.lv/wwwraksti/2021/11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www.vestnesis.lv/wwwraksti/2021/114/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D0751">
              <w:t> lai strādātu algotu darbu ____ stundas mēnesī</w:t>
            </w:r>
          </w:p>
        </w:tc>
      </w:tr>
      <w:tr w:rsidR="00D30AFE" w:rsidRPr="000D0751" w14:paraId="635AD188" w14:textId="77777777" w:rsidTr="000C1B78">
        <w:trPr>
          <w:trHeight w:val="300"/>
        </w:trPr>
        <w:tc>
          <w:tcPr>
            <w:tcW w:w="0" w:type="auto"/>
            <w:gridSpan w:val="6"/>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56039AE9" w14:textId="77777777" w:rsidR="00D30AFE" w:rsidRPr="000D0751" w:rsidRDefault="00D30AFE" w:rsidP="000C1B78">
            <w:r w:rsidRPr="000D0751">
              <w:rPr>
                <w:noProof/>
              </w:rPr>
              <w:drawing>
                <wp:inline distT="0" distB="0" distL="0" distR="0" wp14:anchorId="290DC885" wp14:editId="10D26931">
                  <wp:extent cx="123825" cy="123825"/>
                  <wp:effectExtent l="0" t="0" r="9525" b="9525"/>
                  <wp:docPr id="43" name="Attēls 2" descr="https://www.vestnesis.lv/wwwraksti/2021/11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www.vestnesis.lv/wwwraksti/2021/114/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D0751">
              <w:t> lai gūtu ienākumus no saimnieciskās darbības ____ stundas mēnesī</w:t>
            </w:r>
          </w:p>
        </w:tc>
      </w:tr>
      <w:tr w:rsidR="00D30AFE" w:rsidRPr="000D0751" w14:paraId="431EE224" w14:textId="77777777" w:rsidTr="000C1B78">
        <w:trPr>
          <w:trHeight w:val="300"/>
        </w:trPr>
        <w:tc>
          <w:tcPr>
            <w:tcW w:w="0" w:type="auto"/>
            <w:gridSpan w:val="6"/>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2E253609" w14:textId="77777777" w:rsidR="00D30AFE" w:rsidRPr="000D0751" w:rsidRDefault="00D30AFE" w:rsidP="000C1B78">
            <w:r w:rsidRPr="000D0751">
              <w:rPr>
                <w:noProof/>
              </w:rPr>
              <w:drawing>
                <wp:inline distT="0" distB="0" distL="0" distR="0" wp14:anchorId="731A2C3A" wp14:editId="4E1FAC73">
                  <wp:extent cx="123825" cy="123825"/>
                  <wp:effectExtent l="0" t="0" r="9525" b="9525"/>
                  <wp:docPr id="44" name="Attēls 3" descr="https://www.vestnesis.lv/wwwraksti/2021/11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www.vestnesis.lv/wwwraksti/2021/114/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D0751">
              <w:t> lai apgūtu vispārējās vai profesionālās pamata, vidējās vai augstākās izglītības programmu:</w:t>
            </w:r>
          </w:p>
          <w:p w14:paraId="6496B2C3" w14:textId="77777777" w:rsidR="00D30AFE" w:rsidRPr="000D0751" w:rsidRDefault="00D30AFE" w:rsidP="000C1B78">
            <w:r w:rsidRPr="000D0751">
              <w:rPr>
                <w:noProof/>
              </w:rPr>
              <w:drawing>
                <wp:inline distT="0" distB="0" distL="0" distR="0" wp14:anchorId="30278987" wp14:editId="77D3BA09">
                  <wp:extent cx="123825" cy="123825"/>
                  <wp:effectExtent l="0" t="0" r="9525" b="9525"/>
                  <wp:docPr id="45" name="Attēls 4" descr="https://www.vestnesis.lv/wwwraksti/2021/11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www.vestnesis.lv/wwwraksti/2021/114/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D0751">
              <w:t> klātienē ____ stundas mēnesī;</w:t>
            </w:r>
          </w:p>
          <w:p w14:paraId="0454C53A" w14:textId="77777777" w:rsidR="00D30AFE" w:rsidRPr="000D0751" w:rsidRDefault="00D30AFE" w:rsidP="000C1B78">
            <w:r w:rsidRPr="000D0751">
              <w:rPr>
                <w:noProof/>
              </w:rPr>
              <w:drawing>
                <wp:inline distT="0" distB="0" distL="0" distR="0" wp14:anchorId="1094DBBD" wp14:editId="39BEADDD">
                  <wp:extent cx="123825" cy="123825"/>
                  <wp:effectExtent l="0" t="0" r="9525" b="9525"/>
                  <wp:docPr id="46" name="Attēls 5" descr="https://www.vestnesis.lv/wwwraksti/2021/11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www.vestnesis.lv/wwwraksti/2021/114/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D0751">
              <w:t> neklātienē ____ stundas mēnesī</w:t>
            </w:r>
          </w:p>
        </w:tc>
      </w:tr>
      <w:tr w:rsidR="00D30AFE" w:rsidRPr="000D0751" w14:paraId="42A2921D" w14:textId="77777777" w:rsidTr="000C1B78">
        <w:trPr>
          <w:trHeight w:val="300"/>
        </w:trPr>
        <w:tc>
          <w:tcPr>
            <w:tcW w:w="0" w:type="auto"/>
            <w:gridSpan w:val="6"/>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12D64F08" w14:textId="77777777" w:rsidR="00D30AFE" w:rsidRPr="000D0751" w:rsidRDefault="00D30AFE" w:rsidP="000C1B78">
            <w:r w:rsidRPr="000D0751">
              <w:rPr>
                <w:noProof/>
              </w:rPr>
              <w:drawing>
                <wp:inline distT="0" distB="0" distL="0" distR="0" wp14:anchorId="6320C6B5" wp14:editId="7B73FC45">
                  <wp:extent cx="123825" cy="123825"/>
                  <wp:effectExtent l="0" t="0" r="9525" b="9525"/>
                  <wp:docPr id="47" name="Attēls 6" descr="https://www.vestnesis.lv/wwwraksti/2021/11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www.vestnesis.lv/wwwraksti/2021/114/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D0751">
              <w:t> lai piedalītos izglītības pilnveides semināros ____ stundas mēnesī</w:t>
            </w:r>
          </w:p>
        </w:tc>
      </w:tr>
      <w:tr w:rsidR="00D30AFE" w:rsidRPr="000D0751" w14:paraId="442C356D" w14:textId="77777777" w:rsidTr="000C1B78">
        <w:trPr>
          <w:trHeight w:val="300"/>
        </w:trPr>
        <w:tc>
          <w:tcPr>
            <w:tcW w:w="0" w:type="auto"/>
            <w:gridSpan w:val="6"/>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71CC42D1" w14:textId="77777777" w:rsidR="00D30AFE" w:rsidRPr="000D0751" w:rsidRDefault="00D30AFE" w:rsidP="000C1B78">
            <w:r w:rsidRPr="000D0751">
              <w:rPr>
                <w:noProof/>
              </w:rPr>
              <w:drawing>
                <wp:inline distT="0" distB="0" distL="0" distR="0" wp14:anchorId="2BA1E033" wp14:editId="7C22C530">
                  <wp:extent cx="123825" cy="123825"/>
                  <wp:effectExtent l="0" t="0" r="9525" b="9525"/>
                  <wp:docPr id="48" name="Attēls 7" descr="https://www.vestnesis.lv/wwwraksti/2021/11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www.vestnesis.lv/wwwraksti/2021/114/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D0751">
              <w:t> lai saņemtu dienas aprūpes centra vai cita sociālās rehabilitācijas pakalpojuma sniedzēja pakalpojumus ____ stundas mēnesī</w:t>
            </w:r>
          </w:p>
        </w:tc>
      </w:tr>
      <w:tr w:rsidR="00D30AFE" w:rsidRPr="000D0751" w14:paraId="7D185AE9" w14:textId="77777777" w:rsidTr="000C1B78">
        <w:trPr>
          <w:trHeight w:val="300"/>
        </w:trPr>
        <w:tc>
          <w:tcPr>
            <w:tcW w:w="0" w:type="auto"/>
            <w:gridSpan w:val="6"/>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6F0A66D8" w14:textId="77777777" w:rsidR="00D30AFE" w:rsidRPr="000D0751" w:rsidRDefault="00D30AFE" w:rsidP="000C1B78">
            <w:r w:rsidRPr="000D0751">
              <w:t>Kopējais vēlamais pakalpojuma apjoms _____ stundas mēnesī.</w:t>
            </w:r>
          </w:p>
        </w:tc>
      </w:tr>
      <w:tr w:rsidR="00D30AFE" w:rsidRPr="000D0751" w14:paraId="6F6693A6" w14:textId="77777777" w:rsidTr="000C1B78">
        <w:trPr>
          <w:trHeight w:val="300"/>
        </w:trPr>
        <w:tc>
          <w:tcPr>
            <w:tcW w:w="0" w:type="auto"/>
            <w:gridSpan w:val="6"/>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2A6492F5" w14:textId="77777777" w:rsidR="00D30AFE" w:rsidRPr="000D0751" w:rsidRDefault="00D30AFE" w:rsidP="000C1B78">
            <w:r w:rsidRPr="000D0751">
              <w:rPr>
                <w:b/>
                <w:bCs/>
                <w:bdr w:val="none" w:sz="0" w:space="0" w:color="auto" w:frame="1"/>
              </w:rPr>
              <w:t>4.2. Klienta ikdienas aktivitātes (norādīt visas atbilstošās)</w:t>
            </w:r>
          </w:p>
        </w:tc>
      </w:tr>
      <w:tr w:rsidR="00D30AFE" w:rsidRPr="000D0751" w14:paraId="2F96AE19" w14:textId="77777777" w:rsidTr="000C1B78">
        <w:trPr>
          <w:trHeight w:val="300"/>
        </w:trPr>
        <w:tc>
          <w:tcPr>
            <w:tcW w:w="0" w:type="auto"/>
            <w:gridSpan w:val="6"/>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4D3B2E8E" w14:textId="77777777" w:rsidR="00D30AFE" w:rsidRPr="000D0751" w:rsidRDefault="00D30AFE" w:rsidP="000C1B78">
            <w:r w:rsidRPr="000D0751">
              <w:t>4.2.1. apmeklē pirmsskolas izglītības iestādi _________________________________________</w:t>
            </w:r>
          </w:p>
          <w:p w14:paraId="7275E31C" w14:textId="77777777" w:rsidR="00D30AFE" w:rsidRPr="000D0751" w:rsidRDefault="00D30AFE" w:rsidP="000C1B78">
            <w:r w:rsidRPr="000D0751">
              <w:t>____ dienas nedēļā; ____ stundas dienā; ____ stundas mēnesī</w:t>
            </w:r>
          </w:p>
        </w:tc>
      </w:tr>
      <w:tr w:rsidR="00D30AFE" w:rsidRPr="000D0751" w14:paraId="092803F5" w14:textId="77777777" w:rsidTr="000C1B78">
        <w:trPr>
          <w:trHeight w:val="300"/>
        </w:trPr>
        <w:tc>
          <w:tcPr>
            <w:tcW w:w="0" w:type="auto"/>
            <w:gridSpan w:val="6"/>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42A1B18D" w14:textId="77777777" w:rsidR="00D30AFE" w:rsidRPr="000D0751" w:rsidRDefault="00D30AFE" w:rsidP="000C1B78">
            <w:r w:rsidRPr="000D0751">
              <w:t>4.2.2. apgūst izglītību:</w:t>
            </w:r>
          </w:p>
          <w:p w14:paraId="5025381A" w14:textId="77777777" w:rsidR="00D30AFE" w:rsidRPr="000D0751" w:rsidRDefault="00D30AFE" w:rsidP="000C1B78">
            <w:r w:rsidRPr="000D0751">
              <w:rPr>
                <w:noProof/>
              </w:rPr>
              <w:drawing>
                <wp:inline distT="0" distB="0" distL="0" distR="0" wp14:anchorId="5CF3B946" wp14:editId="0D178F92">
                  <wp:extent cx="123825" cy="123825"/>
                  <wp:effectExtent l="0" t="0" r="9525" b="9525"/>
                  <wp:docPr id="50" name="Attēls 8" descr="https://www.vestnesis.lv/wwwraksti/2021/11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www.vestnesis.lv/wwwraksti/2021/114/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D0751">
              <w:t> vispārējās pamatizglītības iestādes _______________________________ _____. klasē</w:t>
            </w:r>
          </w:p>
          <w:p w14:paraId="3EE61B08" w14:textId="77777777" w:rsidR="00D30AFE" w:rsidRPr="000D0751" w:rsidRDefault="00D30AFE" w:rsidP="000C1B78">
            <w:r w:rsidRPr="000D0751">
              <w:rPr>
                <w:noProof/>
              </w:rPr>
              <w:drawing>
                <wp:inline distT="0" distB="0" distL="0" distR="0" wp14:anchorId="5BEB7F0C" wp14:editId="7475D33C">
                  <wp:extent cx="123825" cy="123825"/>
                  <wp:effectExtent l="0" t="0" r="9525" b="9525"/>
                  <wp:docPr id="51" name="Attēls 9" descr="https://www.vestnesis.lv/wwwraksti/2021/11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www.vestnesis.lv/wwwraksti/2021/114/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D0751">
              <w:t> klātienē ____ dienas nedēļā; ____ stundas dienā; ____ stundas mēnesī; </w:t>
            </w:r>
            <w:r w:rsidRPr="000D0751">
              <w:rPr>
                <w:noProof/>
              </w:rPr>
              <w:drawing>
                <wp:inline distT="0" distB="0" distL="0" distR="0" wp14:anchorId="6735A9DE" wp14:editId="10C29A45">
                  <wp:extent cx="123825" cy="123825"/>
                  <wp:effectExtent l="0" t="0" r="9525" b="9525"/>
                  <wp:docPr id="52" name="Attēls 10" descr="https://www.vestnesis.lv/wwwraksti/2021/11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www.vestnesis.lv/wwwraksti/2021/114/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D0751">
              <w:t> </w:t>
            </w:r>
            <w:proofErr w:type="spellStart"/>
            <w:r w:rsidRPr="000D0751">
              <w:t>mājapmācībā</w:t>
            </w:r>
            <w:proofErr w:type="spellEnd"/>
            <w:r w:rsidRPr="000D0751">
              <w:t>;</w:t>
            </w:r>
          </w:p>
          <w:p w14:paraId="1CA7D6BA" w14:textId="77777777" w:rsidR="00D30AFE" w:rsidRPr="000D0751" w:rsidRDefault="00D30AFE" w:rsidP="000C1B78">
            <w:r w:rsidRPr="000D0751">
              <w:rPr>
                <w:noProof/>
              </w:rPr>
              <w:drawing>
                <wp:inline distT="0" distB="0" distL="0" distR="0" wp14:anchorId="14A4FCC5" wp14:editId="1881D1C8">
                  <wp:extent cx="123825" cy="123825"/>
                  <wp:effectExtent l="0" t="0" r="9525" b="9525"/>
                  <wp:docPr id="53" name="Attēls 11" descr="https://www.vestnesis.lv/wwwraksti/2021/11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www.vestnesis.lv/wwwraksti/2021/114/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D0751">
              <w:t> vispārējās vidējās izglītības iestādes _______________________________ _____. klasē</w:t>
            </w:r>
          </w:p>
          <w:p w14:paraId="6DE568B9" w14:textId="77777777" w:rsidR="00D30AFE" w:rsidRPr="000D0751" w:rsidRDefault="00D30AFE" w:rsidP="000C1B78">
            <w:r w:rsidRPr="000D0751">
              <w:rPr>
                <w:noProof/>
              </w:rPr>
              <w:drawing>
                <wp:inline distT="0" distB="0" distL="0" distR="0" wp14:anchorId="4759B2AF" wp14:editId="5728B2EC">
                  <wp:extent cx="123825" cy="123825"/>
                  <wp:effectExtent l="0" t="0" r="9525" b="9525"/>
                  <wp:docPr id="54" name="Attēls 12" descr="https://www.vestnesis.lv/wwwraksti/2021/11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www.vestnesis.lv/wwwraksti/2021/114/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D0751">
              <w:t> klātienē ____ dienas nedēļā; ____ stundas dienā; ____ stundas mēnesī; </w:t>
            </w:r>
            <w:r w:rsidRPr="000D0751">
              <w:rPr>
                <w:noProof/>
              </w:rPr>
              <w:drawing>
                <wp:inline distT="0" distB="0" distL="0" distR="0" wp14:anchorId="4F64EF49" wp14:editId="6E3C9E68">
                  <wp:extent cx="123825" cy="123825"/>
                  <wp:effectExtent l="0" t="0" r="9525" b="9525"/>
                  <wp:docPr id="55" name="Attēls 13" descr="https://www.vestnesis.lv/wwwraksti/2021/11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www.vestnesis.lv/wwwraksti/2021/114/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D0751">
              <w:t> </w:t>
            </w:r>
            <w:proofErr w:type="spellStart"/>
            <w:r w:rsidRPr="000D0751">
              <w:t>mājapmācībā</w:t>
            </w:r>
            <w:proofErr w:type="spellEnd"/>
            <w:r w:rsidRPr="000D0751">
              <w:t>;</w:t>
            </w:r>
          </w:p>
          <w:p w14:paraId="14EF622B" w14:textId="77777777" w:rsidR="00D30AFE" w:rsidRPr="000D0751" w:rsidRDefault="00D30AFE" w:rsidP="000C1B78">
            <w:r w:rsidRPr="000D0751">
              <w:rPr>
                <w:noProof/>
              </w:rPr>
              <w:lastRenderedPageBreak/>
              <w:drawing>
                <wp:inline distT="0" distB="0" distL="0" distR="0" wp14:anchorId="2695E249" wp14:editId="5F16D093">
                  <wp:extent cx="123825" cy="123825"/>
                  <wp:effectExtent l="0" t="0" r="9525" b="9525"/>
                  <wp:docPr id="56" name="Attēls 14" descr="https://www.vestnesis.lv/wwwraksti/2021/11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www.vestnesis.lv/wwwraksti/2021/114/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D0751">
              <w:t> speciālās izglītības iestādes _______________________________ _____. klasē</w:t>
            </w:r>
          </w:p>
          <w:p w14:paraId="3E95C0E5" w14:textId="77777777" w:rsidR="00D30AFE" w:rsidRPr="000D0751" w:rsidRDefault="00D30AFE" w:rsidP="000C1B78">
            <w:r w:rsidRPr="000D0751">
              <w:rPr>
                <w:noProof/>
              </w:rPr>
              <w:drawing>
                <wp:inline distT="0" distB="0" distL="0" distR="0" wp14:anchorId="094C913D" wp14:editId="596C91F9">
                  <wp:extent cx="123825" cy="123825"/>
                  <wp:effectExtent l="0" t="0" r="9525" b="9525"/>
                  <wp:docPr id="57" name="Attēls 15" descr="https://www.vestnesis.lv/wwwraksti/2021/11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www.vestnesis.lv/wwwraksti/2021/114/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D0751">
              <w:t> klātienē ____ dienas nedēļā; ____ stundas dienā; ____ stundas mēnesī; </w:t>
            </w:r>
            <w:r w:rsidRPr="000D0751">
              <w:rPr>
                <w:noProof/>
              </w:rPr>
              <w:drawing>
                <wp:inline distT="0" distB="0" distL="0" distR="0" wp14:anchorId="3528DBDE" wp14:editId="7B87A864">
                  <wp:extent cx="123825" cy="123825"/>
                  <wp:effectExtent l="0" t="0" r="9525" b="9525"/>
                  <wp:docPr id="58" name="Attēls 16" descr="https://www.vestnesis.lv/wwwraksti/2021/11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www.vestnesis.lv/wwwraksti/2021/114/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D0751">
              <w:t> </w:t>
            </w:r>
            <w:proofErr w:type="spellStart"/>
            <w:r w:rsidRPr="000D0751">
              <w:t>mājapmācībā</w:t>
            </w:r>
            <w:proofErr w:type="spellEnd"/>
            <w:r w:rsidRPr="000D0751">
              <w:t>;</w:t>
            </w:r>
          </w:p>
          <w:p w14:paraId="1215F0A7" w14:textId="77777777" w:rsidR="00D30AFE" w:rsidRPr="000D0751" w:rsidRDefault="00D30AFE" w:rsidP="000C1B78">
            <w:r w:rsidRPr="000D0751">
              <w:rPr>
                <w:noProof/>
              </w:rPr>
              <w:drawing>
                <wp:inline distT="0" distB="0" distL="0" distR="0" wp14:anchorId="1E53EEE1" wp14:editId="14FFEC9B">
                  <wp:extent cx="123825" cy="123825"/>
                  <wp:effectExtent l="0" t="0" r="9525" b="9525"/>
                  <wp:docPr id="59" name="Attēls 17" descr="https://www.vestnesis.lv/wwwraksti/2021/11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www.vestnesis.lv/wwwraksti/2021/114/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D0751">
              <w:t> cits variants _______________________________________________________________</w:t>
            </w:r>
            <w:r>
              <w:t>__________</w:t>
            </w:r>
          </w:p>
          <w:p w14:paraId="6EBDF9E0" w14:textId="77777777" w:rsidR="00D30AFE" w:rsidRPr="000D0751" w:rsidRDefault="00D30AFE" w:rsidP="000C1B78">
            <w:r w:rsidRPr="000D0751">
              <w:t>_________________________________________________________________________</w:t>
            </w:r>
          </w:p>
        </w:tc>
      </w:tr>
      <w:tr w:rsidR="00D30AFE" w:rsidRPr="000D0751" w14:paraId="62DB964B" w14:textId="77777777" w:rsidTr="000C1B78">
        <w:trPr>
          <w:trHeight w:val="300"/>
        </w:trPr>
        <w:tc>
          <w:tcPr>
            <w:tcW w:w="0" w:type="auto"/>
            <w:gridSpan w:val="6"/>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5F2C91F6" w14:textId="77777777" w:rsidR="00D30AFE" w:rsidRPr="000D0751" w:rsidRDefault="00D30AFE" w:rsidP="000C1B78">
            <w:r w:rsidRPr="000D0751">
              <w:lastRenderedPageBreak/>
              <w:t>4.2.3. izmanto izglītības iestādes pagarinātās dienas pakalpojumu</w:t>
            </w:r>
          </w:p>
          <w:p w14:paraId="4BE880E7" w14:textId="77777777" w:rsidR="00D30AFE" w:rsidRPr="000D0751" w:rsidRDefault="00D30AFE" w:rsidP="000C1B78">
            <w:r w:rsidRPr="000D0751">
              <w:rPr>
                <w:noProof/>
              </w:rPr>
              <w:drawing>
                <wp:inline distT="0" distB="0" distL="0" distR="0" wp14:anchorId="3924B8FF" wp14:editId="50D9DB70">
                  <wp:extent cx="123825" cy="123825"/>
                  <wp:effectExtent l="0" t="0" r="9525" b="9525"/>
                  <wp:docPr id="60" name="Attēls 18" descr="https://www.vestnesis.lv/wwwraksti/2021/11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www.vestnesis.lv/wwwraksti/2021/114/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D0751">
              <w:t> jā ____ dienas nedēļā; ____ stundas dienā; ____ stundas mēnesī;</w:t>
            </w:r>
          </w:p>
          <w:p w14:paraId="31A60565" w14:textId="77777777" w:rsidR="00D30AFE" w:rsidRPr="000D0751" w:rsidRDefault="00D30AFE" w:rsidP="000C1B78">
            <w:r w:rsidRPr="000D0751">
              <w:rPr>
                <w:noProof/>
              </w:rPr>
              <w:drawing>
                <wp:inline distT="0" distB="0" distL="0" distR="0" wp14:anchorId="50C4387F" wp14:editId="12B82DB1">
                  <wp:extent cx="123825" cy="123825"/>
                  <wp:effectExtent l="0" t="0" r="9525" b="9525"/>
                  <wp:docPr id="61" name="Attēls 19" descr="https://www.vestnesis.lv/wwwraksti/2021/11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www.vestnesis.lv/wwwraksti/2021/114/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D0751">
              <w:t> nē (</w:t>
            </w:r>
            <w:r w:rsidRPr="000D0751">
              <w:rPr>
                <w:i/>
                <w:iCs/>
                <w:bdr w:val="none" w:sz="0" w:space="0" w:color="auto" w:frame="1"/>
              </w:rPr>
              <w:t>norādiet iemeslu kāpēc</w:t>
            </w:r>
            <w:r w:rsidRPr="000D0751">
              <w:t> </w:t>
            </w:r>
            <w:r w:rsidRPr="000D0751">
              <w:rPr>
                <w:i/>
                <w:iCs/>
                <w:bdr w:val="none" w:sz="0" w:space="0" w:color="auto" w:frame="1"/>
              </w:rPr>
              <w:t>neizmanto</w:t>
            </w:r>
            <w:r w:rsidRPr="000D0751">
              <w:t>) __________________________________________</w:t>
            </w:r>
            <w:r>
              <w:t>_______________________________</w:t>
            </w:r>
          </w:p>
          <w:p w14:paraId="4929C79C" w14:textId="77777777" w:rsidR="00D30AFE" w:rsidRPr="000D0751" w:rsidRDefault="00D30AFE" w:rsidP="000C1B78">
            <w:r w:rsidRPr="000D0751">
              <w:t>_________________________________________________________________________</w:t>
            </w:r>
          </w:p>
        </w:tc>
      </w:tr>
      <w:tr w:rsidR="00D30AFE" w:rsidRPr="000D0751" w14:paraId="2EE0764E" w14:textId="77777777" w:rsidTr="000C1B78">
        <w:trPr>
          <w:trHeight w:val="300"/>
        </w:trPr>
        <w:tc>
          <w:tcPr>
            <w:tcW w:w="0" w:type="auto"/>
            <w:gridSpan w:val="6"/>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1D21A74C" w14:textId="77777777" w:rsidR="00D30AFE" w:rsidRPr="000D0751" w:rsidRDefault="00D30AFE" w:rsidP="000C1B78">
            <w:r w:rsidRPr="000D0751">
              <w:t>4.2.4. apgūst profesionālās ievirzes izglītības iestādes izglītības programmu</w:t>
            </w:r>
          </w:p>
          <w:p w14:paraId="2F1BBF3D" w14:textId="77777777" w:rsidR="00D30AFE" w:rsidRPr="000D0751" w:rsidRDefault="00D30AFE" w:rsidP="000C1B78">
            <w:r w:rsidRPr="000D0751">
              <w:rPr>
                <w:noProof/>
              </w:rPr>
              <w:drawing>
                <wp:inline distT="0" distB="0" distL="0" distR="0" wp14:anchorId="3EBD92B4" wp14:editId="09B1CE19">
                  <wp:extent cx="123825" cy="123825"/>
                  <wp:effectExtent l="0" t="0" r="9525" b="9525"/>
                  <wp:docPr id="62" name="Attēls 20" descr="https://www.vestnesis.lv/wwwraksti/2021/11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www.vestnesis.lv/wwwraksti/2021/114/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D0751">
              <w:t> jā _____________________________ ____ dienas nedēļā; ____ stundas dienā; ___ stundas mēnesī;</w:t>
            </w:r>
          </w:p>
          <w:p w14:paraId="56845C94" w14:textId="77777777" w:rsidR="00D30AFE" w:rsidRPr="000D0751" w:rsidRDefault="00D30AFE" w:rsidP="000C1B78">
            <w:r w:rsidRPr="000D0751">
              <w:rPr>
                <w:noProof/>
              </w:rPr>
              <w:drawing>
                <wp:inline distT="0" distB="0" distL="0" distR="0" wp14:anchorId="053C4C3C" wp14:editId="75454148">
                  <wp:extent cx="123825" cy="123825"/>
                  <wp:effectExtent l="0" t="0" r="9525" b="9525"/>
                  <wp:docPr id="63" name="Attēls 21" descr="https://www.vestnesis.lv/wwwraksti/2021/11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www.vestnesis.lv/wwwraksti/2021/114/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D0751">
              <w:t> nē</w:t>
            </w:r>
          </w:p>
        </w:tc>
      </w:tr>
      <w:tr w:rsidR="00D30AFE" w:rsidRPr="000D0751" w14:paraId="6B973665" w14:textId="77777777" w:rsidTr="000C1B78">
        <w:trPr>
          <w:trHeight w:val="300"/>
        </w:trPr>
        <w:tc>
          <w:tcPr>
            <w:tcW w:w="0" w:type="auto"/>
            <w:gridSpan w:val="6"/>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74274E52" w14:textId="77777777" w:rsidR="00D30AFE" w:rsidRPr="000D0751" w:rsidRDefault="00D30AFE" w:rsidP="000C1B78">
            <w:r w:rsidRPr="000D0751">
              <w:t>4.2.5. saņem sociālos pakalpojumus:</w:t>
            </w:r>
          </w:p>
          <w:p w14:paraId="22F4A4A4" w14:textId="77777777" w:rsidR="00D30AFE" w:rsidRPr="000D0751" w:rsidRDefault="00D30AFE" w:rsidP="000C1B78">
            <w:r w:rsidRPr="000D0751">
              <w:rPr>
                <w:noProof/>
              </w:rPr>
              <w:drawing>
                <wp:inline distT="0" distB="0" distL="0" distR="0" wp14:anchorId="7CE65CCA" wp14:editId="2C82B87B">
                  <wp:extent cx="123825" cy="123825"/>
                  <wp:effectExtent l="0" t="0" r="9525" b="9525"/>
                  <wp:docPr id="64" name="Attēls 22" descr="https://www.vestnesis.lv/wwwraksti/2021/11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www.vestnesis.lv/wwwraksti/2021/114/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D0751">
              <w:t> dienas aprūpes centrā ____ dienas nedēļā; ____ stundas dienā; ___ stundas mēnesī;</w:t>
            </w:r>
          </w:p>
          <w:p w14:paraId="1E5CDD01" w14:textId="77777777" w:rsidR="00D30AFE" w:rsidRPr="000D0751" w:rsidRDefault="00D30AFE" w:rsidP="000C1B78">
            <w:r w:rsidRPr="000D0751">
              <w:rPr>
                <w:noProof/>
              </w:rPr>
              <w:drawing>
                <wp:inline distT="0" distB="0" distL="0" distR="0" wp14:anchorId="2DEC0D58" wp14:editId="53C8A775">
                  <wp:extent cx="123825" cy="123825"/>
                  <wp:effectExtent l="0" t="0" r="9525" b="9525"/>
                  <wp:docPr id="68" name="Attēls 23" descr="https://www.vestnesis.lv/wwwraksti/2021/11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www.vestnesis.lv/wwwraksti/2021/114/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D0751">
              <w:t> cits variants____________________________________________________________</w:t>
            </w:r>
          </w:p>
        </w:tc>
      </w:tr>
      <w:tr w:rsidR="00D30AFE" w:rsidRPr="000D0751" w14:paraId="036A9839" w14:textId="77777777" w:rsidTr="000C1B78">
        <w:trPr>
          <w:trHeight w:val="300"/>
        </w:trPr>
        <w:tc>
          <w:tcPr>
            <w:tcW w:w="0" w:type="auto"/>
            <w:gridSpan w:val="6"/>
            <w:tcBorders>
              <w:top w:val="single" w:sz="6" w:space="0" w:color="817F7F"/>
              <w:left w:val="single" w:sz="6" w:space="0" w:color="817F7F"/>
              <w:bottom w:val="single" w:sz="6" w:space="0" w:color="817F7F"/>
              <w:right w:val="single" w:sz="6" w:space="0" w:color="817F7F"/>
            </w:tcBorders>
            <w:shd w:val="clear" w:color="auto" w:fill="BFBFBF"/>
            <w:tcMar>
              <w:top w:w="30" w:type="dxa"/>
              <w:left w:w="30" w:type="dxa"/>
              <w:bottom w:w="30" w:type="dxa"/>
              <w:right w:w="30" w:type="dxa"/>
            </w:tcMar>
            <w:vAlign w:val="center"/>
            <w:hideMark/>
          </w:tcPr>
          <w:p w14:paraId="230EA206" w14:textId="77777777" w:rsidR="00D30AFE" w:rsidRPr="000D0751" w:rsidRDefault="00D30AFE" w:rsidP="000C1B78">
            <w:r w:rsidRPr="000D0751">
              <w:rPr>
                <w:b/>
                <w:bCs/>
                <w:bdr w:val="none" w:sz="0" w:space="0" w:color="auto" w:frame="1"/>
              </w:rPr>
              <w:t>5. Klienta aprūpes un uzraudzības nodrošināšana (norāda ziņas par visām pilngadīgajām personām mājsaimniecībā)</w:t>
            </w:r>
          </w:p>
        </w:tc>
      </w:tr>
      <w:tr w:rsidR="00D30AFE" w:rsidRPr="000D0751" w14:paraId="645E3E6C" w14:textId="77777777" w:rsidTr="000C1B78">
        <w:trPr>
          <w:trHeight w:val="300"/>
        </w:trPr>
        <w:tc>
          <w:tcPr>
            <w:tcW w:w="0" w:type="auto"/>
            <w:gridSpan w:val="6"/>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2B5E8698" w14:textId="77777777" w:rsidR="00D30AFE" w:rsidRPr="000D0751" w:rsidRDefault="00D30AFE" w:rsidP="000C1B78">
            <w:r w:rsidRPr="000D0751">
              <w:t>5.1. Mājsaimniecības pilngadīgo locekļu skaits _____</w:t>
            </w:r>
          </w:p>
        </w:tc>
      </w:tr>
      <w:tr w:rsidR="00D30AFE" w:rsidRPr="000D0751" w14:paraId="4D3E24BC" w14:textId="77777777" w:rsidTr="000C1B78">
        <w:trPr>
          <w:trHeight w:val="300"/>
        </w:trPr>
        <w:tc>
          <w:tcPr>
            <w:tcW w:w="0" w:type="auto"/>
            <w:gridSpan w:val="6"/>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0E8DA0D6" w14:textId="77777777" w:rsidR="00D30AFE" w:rsidRPr="000D0751" w:rsidRDefault="00D30AFE" w:rsidP="000C1B78">
            <w:r w:rsidRPr="000D0751">
              <w:t>5.2. Mājsaimniecības pilngadīgā locekļa, kurš ikdienā pastāvīgi īsteno Klienta aprūpi un uzraudzību prombūtnes laikā Klienta aprūpi un uzraudzību pārējie mājsaimniecības pilngadīgie locekļi</w:t>
            </w:r>
          </w:p>
          <w:p w14:paraId="6A5FDEEC" w14:textId="77777777" w:rsidR="00D30AFE" w:rsidRPr="000D0751" w:rsidRDefault="00D30AFE" w:rsidP="000C1B78">
            <w:r w:rsidRPr="000D0751">
              <w:rPr>
                <w:noProof/>
              </w:rPr>
              <w:drawing>
                <wp:inline distT="0" distB="0" distL="0" distR="0" wp14:anchorId="53CD2013" wp14:editId="7F545A4E">
                  <wp:extent cx="123825" cy="123825"/>
                  <wp:effectExtent l="0" t="0" r="9525" b="9525"/>
                  <wp:docPr id="71" name="Attēls 24" descr="https://www.vestnesis.lv/wwwraksti/2021/11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www.vestnesis.lv/wwwraksti/2021/114/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D0751">
              <w:t> var nodrošināt ____ dienas nedēļā; ____ stundas dienā; ____ stundas mēnesī;</w:t>
            </w:r>
          </w:p>
          <w:p w14:paraId="7AF7F1E0" w14:textId="77777777" w:rsidR="00D30AFE" w:rsidRPr="000D0751" w:rsidRDefault="00D30AFE" w:rsidP="000C1B78">
            <w:r w:rsidRPr="000D0751">
              <w:rPr>
                <w:noProof/>
              </w:rPr>
              <w:drawing>
                <wp:inline distT="0" distB="0" distL="0" distR="0" wp14:anchorId="621967A2" wp14:editId="03A99117">
                  <wp:extent cx="123825" cy="123825"/>
                  <wp:effectExtent l="0" t="0" r="9525" b="9525"/>
                  <wp:docPr id="72" name="Attēls 25" descr="https://www.vestnesis.lv/wwwraksti/2021/11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www.vestnesis.lv/wwwraksti/2021/114/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D0751">
              <w:t> nevar nodrošināt (</w:t>
            </w:r>
            <w:r w:rsidRPr="000D0751">
              <w:rPr>
                <w:i/>
                <w:iCs/>
                <w:bdr w:val="none" w:sz="0" w:space="0" w:color="auto" w:frame="1"/>
              </w:rPr>
              <w:t>norādiet iemeslu, kāpēc nevar</w:t>
            </w:r>
            <w:r w:rsidRPr="000D0751">
              <w:t>)</w:t>
            </w:r>
          </w:p>
          <w:p w14:paraId="15071F08" w14:textId="77777777" w:rsidR="00D30AFE" w:rsidRPr="000D0751" w:rsidRDefault="00D30AFE" w:rsidP="000C1B78">
            <w:r w:rsidRPr="000D0751">
              <w:t>____________________________________________________________________________________________</w:t>
            </w:r>
            <w:r>
              <w:t>________________________________________________________</w:t>
            </w:r>
          </w:p>
        </w:tc>
      </w:tr>
      <w:tr w:rsidR="00D30AFE" w:rsidRPr="000D0751" w14:paraId="25065CFB" w14:textId="77777777" w:rsidTr="000C1B78">
        <w:trPr>
          <w:trHeight w:val="300"/>
        </w:trPr>
        <w:tc>
          <w:tcPr>
            <w:tcW w:w="0" w:type="auto"/>
            <w:gridSpan w:val="6"/>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64142E4A" w14:textId="77777777" w:rsidR="00D30AFE" w:rsidRPr="000D0751" w:rsidRDefault="00D30AFE" w:rsidP="000C1B78">
            <w:r w:rsidRPr="000D0751">
              <w:t>5.3. Klients bez pilngadīgas personas klātbūtnes var palikt viens (</w:t>
            </w:r>
            <w:r w:rsidRPr="000D0751">
              <w:rPr>
                <w:i/>
                <w:iCs/>
                <w:bdr w:val="none" w:sz="0" w:space="0" w:color="auto" w:frame="1"/>
              </w:rPr>
              <w:t>aizpilda, ja Klienta vecums ir no 7 līdz 18 gadiem</w:t>
            </w:r>
            <w:r w:rsidRPr="000D0751">
              <w:t>)</w:t>
            </w:r>
          </w:p>
          <w:p w14:paraId="7540BF98" w14:textId="77777777" w:rsidR="00D30AFE" w:rsidRPr="000D0751" w:rsidRDefault="00D30AFE" w:rsidP="000C1B78">
            <w:r w:rsidRPr="000D0751">
              <w:rPr>
                <w:noProof/>
              </w:rPr>
              <w:drawing>
                <wp:inline distT="0" distB="0" distL="0" distR="0" wp14:anchorId="1B2FCDAA" wp14:editId="13F1AFFA">
                  <wp:extent cx="123825" cy="123825"/>
                  <wp:effectExtent l="0" t="0" r="9525" b="9525"/>
                  <wp:docPr id="73" name="Attēls 26" descr="https://www.vestnesis.lv/wwwraksti/2021/11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www.vestnesis.lv/wwwraksti/2021/114/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D0751">
              <w:t> jā, nepārtraukti ____ stundas dienā;</w:t>
            </w:r>
          </w:p>
          <w:p w14:paraId="50032DF1" w14:textId="77777777" w:rsidR="00D30AFE" w:rsidRPr="000D0751" w:rsidRDefault="00D30AFE" w:rsidP="000C1B78">
            <w:r w:rsidRPr="000D0751">
              <w:rPr>
                <w:noProof/>
              </w:rPr>
              <w:drawing>
                <wp:inline distT="0" distB="0" distL="0" distR="0" wp14:anchorId="39F8CCA8" wp14:editId="18D023C6">
                  <wp:extent cx="123825" cy="123825"/>
                  <wp:effectExtent l="0" t="0" r="9525" b="9525"/>
                  <wp:docPr id="74" name="Attēls 27" descr="https://www.vestnesis.lv/wwwraksti/2021/11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www.vestnesis.lv/wwwraksti/2021/114/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D0751">
              <w:t> nē</w:t>
            </w:r>
          </w:p>
        </w:tc>
      </w:tr>
      <w:tr w:rsidR="00D30AFE" w:rsidRPr="000D0751" w14:paraId="5DF4FD05" w14:textId="77777777" w:rsidTr="000C1B78">
        <w:trPr>
          <w:trHeight w:val="300"/>
        </w:trPr>
        <w:tc>
          <w:tcPr>
            <w:tcW w:w="0" w:type="auto"/>
            <w:gridSpan w:val="6"/>
            <w:tcBorders>
              <w:top w:val="single" w:sz="6" w:space="0" w:color="817F7F"/>
              <w:left w:val="single" w:sz="6" w:space="0" w:color="817F7F"/>
              <w:bottom w:val="single" w:sz="6" w:space="0" w:color="817F7F"/>
              <w:right w:val="single" w:sz="6" w:space="0" w:color="817F7F"/>
            </w:tcBorders>
            <w:shd w:val="clear" w:color="auto" w:fill="BFBFBF"/>
            <w:tcMar>
              <w:top w:w="30" w:type="dxa"/>
              <w:left w:w="30" w:type="dxa"/>
              <w:bottom w:w="30" w:type="dxa"/>
              <w:right w:w="30" w:type="dxa"/>
            </w:tcMar>
            <w:vAlign w:val="center"/>
            <w:hideMark/>
          </w:tcPr>
          <w:p w14:paraId="0029C847" w14:textId="77777777" w:rsidR="00D30AFE" w:rsidRPr="000D0751" w:rsidRDefault="00D30AFE" w:rsidP="000C1B78">
            <w:r w:rsidRPr="000D0751">
              <w:rPr>
                <w:b/>
                <w:bCs/>
                <w:bdr w:val="none" w:sz="0" w:space="0" w:color="auto" w:frame="1"/>
              </w:rPr>
              <w:t>6. Klienta fizisko un garīgo spēju izvērtējums</w:t>
            </w:r>
          </w:p>
        </w:tc>
      </w:tr>
      <w:tr w:rsidR="00D30AFE" w:rsidRPr="000D0751" w14:paraId="5923A6F7"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1A9B8F9F" w14:textId="77777777" w:rsidR="00D30AFE" w:rsidRPr="000D0751" w:rsidRDefault="00D30AFE" w:rsidP="000C1B78">
            <w:pPr>
              <w:jc w:val="center"/>
            </w:pPr>
            <w:r w:rsidRPr="000D0751">
              <w:rPr>
                <w:b/>
                <w:bCs/>
                <w:bdr w:val="none" w:sz="0" w:space="0" w:color="auto" w:frame="1"/>
              </w:rPr>
              <w:t>Pašaprūpes, neatkarības un patstāvīgās dzīves prasmju novērtēšanas kritēriji</w:t>
            </w:r>
          </w:p>
        </w:tc>
        <w:tc>
          <w:tcPr>
            <w:tcW w:w="429" w:type="pct"/>
            <w:vMerge w:val="restar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5CE190B7" w14:textId="77777777" w:rsidR="00D30AFE" w:rsidRPr="000D0751" w:rsidRDefault="00D30AFE" w:rsidP="000C1B78">
            <w:pPr>
              <w:jc w:val="center"/>
            </w:pPr>
            <w:r w:rsidRPr="000D0751">
              <w:t>spēj </w:t>
            </w:r>
          </w:p>
        </w:tc>
        <w:tc>
          <w:tcPr>
            <w:tcW w:w="437" w:type="pct"/>
            <w:vMerge w:val="restar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5479A109" w14:textId="77777777" w:rsidR="00D30AFE" w:rsidRPr="000D0751" w:rsidRDefault="00D30AFE" w:rsidP="000C1B78">
            <w:pPr>
              <w:jc w:val="center"/>
            </w:pPr>
            <w:r w:rsidRPr="000D0751">
              <w:t>prot </w:t>
            </w:r>
          </w:p>
        </w:tc>
      </w:tr>
      <w:tr w:rsidR="00D30AFE" w:rsidRPr="000D0751" w14:paraId="14DAC496"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47C9439F" w14:textId="77777777" w:rsidR="00D30AFE" w:rsidRPr="000D0751" w:rsidRDefault="00D30AFE" w:rsidP="000C1B78">
            <w:r w:rsidRPr="000D0751">
              <w:t>1. Veic patstāvīgi/funkcionalitāte nav traucēta – 3 punkti.</w:t>
            </w:r>
          </w:p>
          <w:p w14:paraId="0F340833" w14:textId="77777777" w:rsidR="00D30AFE" w:rsidRPr="000D0751" w:rsidRDefault="00D30AFE" w:rsidP="000C1B78">
            <w:r w:rsidRPr="000D0751">
              <w:t>2. Mēģina un spēj patstāvīgi ar palīdzību, funkcionalitāte biežāk nav traucēta – 2 punkti.</w:t>
            </w:r>
          </w:p>
          <w:p w14:paraId="5A2B5369" w14:textId="77777777" w:rsidR="00D30AFE" w:rsidRPr="000D0751" w:rsidRDefault="00D30AFE" w:rsidP="000C1B78">
            <w:r w:rsidRPr="000D0751">
              <w:t>3. Mēģina un spēj patstāvīgi ar palīdzību, funkcionalitāte biežāk ir traucēta – 1 punkts.</w:t>
            </w:r>
          </w:p>
          <w:p w14:paraId="4B2BB68A" w14:textId="77777777" w:rsidR="00D30AFE" w:rsidRPr="000D0751" w:rsidRDefault="00D30AFE" w:rsidP="000C1B78">
            <w:r w:rsidRPr="000D0751">
              <w:t>4. Nespēj veikt patstāvīgi/funkcionalitāte ir traucēta – 0 punktu.</w:t>
            </w:r>
          </w:p>
          <w:p w14:paraId="6706AC57" w14:textId="77777777" w:rsidR="00D30AFE" w:rsidRPr="000D0751" w:rsidRDefault="00D30AFE" w:rsidP="000C1B78">
            <w:r w:rsidRPr="000D0751">
              <w:t>Piezīmes:</w:t>
            </w:r>
          </w:p>
          <w:p w14:paraId="060E6824" w14:textId="77777777" w:rsidR="00D30AFE" w:rsidRPr="000D0751" w:rsidRDefault="00D30AFE" w:rsidP="000C1B78">
            <w:r w:rsidRPr="000D0751">
              <w:t>1. "Spēj" – novērtē personas psihiskās vai fiziskās īpašības, kas rada iespēju sekmīgi veikt konkrētu darbību, uzdevumu, uztvert un reaģēt atbilstoši situācijai un sociālai videi.</w:t>
            </w:r>
          </w:p>
          <w:p w14:paraId="71BDDB15" w14:textId="77777777" w:rsidR="00D30AFE" w:rsidRPr="000D0751" w:rsidRDefault="00D30AFE" w:rsidP="000C1B78">
            <w:r w:rsidRPr="000D0751">
              <w:t>2. "Prot" – novērtē personas zināšanas, iemaņas un prasmes veikt kādu darbību, uzdevumu.</w:t>
            </w:r>
          </w:p>
          <w:p w14:paraId="1B8AA2B3" w14:textId="77777777" w:rsidR="00D30AFE" w:rsidRPr="000D0751" w:rsidRDefault="00D30AFE" w:rsidP="000C1B78">
            <w:r w:rsidRPr="000D0751">
              <w:t>(Sadaļās, kur tiek vērtētas spējas un prasmes (spēj un prot), vērtējums tiek dubultots, kur katrā ailē maksimālais punktu skaits – 6 = 3 + 3)</w:t>
            </w:r>
          </w:p>
        </w:tc>
        <w:tc>
          <w:tcPr>
            <w:tcW w:w="0" w:type="auto"/>
            <w:vMerge/>
            <w:tcBorders>
              <w:top w:val="single" w:sz="6" w:space="0" w:color="817F7F"/>
              <w:left w:val="single" w:sz="6" w:space="0" w:color="817F7F"/>
              <w:bottom w:val="single" w:sz="6" w:space="0" w:color="817F7F"/>
              <w:right w:val="single" w:sz="6" w:space="0" w:color="817F7F"/>
            </w:tcBorders>
            <w:vAlign w:val="center"/>
            <w:hideMark/>
          </w:tcPr>
          <w:p w14:paraId="3090806C" w14:textId="77777777" w:rsidR="00D30AFE" w:rsidRPr="000D0751" w:rsidRDefault="00D30AFE" w:rsidP="000C1B78"/>
        </w:tc>
        <w:tc>
          <w:tcPr>
            <w:tcW w:w="0" w:type="auto"/>
            <w:vMerge/>
            <w:tcBorders>
              <w:top w:val="single" w:sz="6" w:space="0" w:color="817F7F"/>
              <w:left w:val="single" w:sz="6" w:space="0" w:color="817F7F"/>
              <w:bottom w:val="single" w:sz="6" w:space="0" w:color="817F7F"/>
              <w:right w:val="single" w:sz="6" w:space="0" w:color="817F7F"/>
            </w:tcBorders>
            <w:vAlign w:val="center"/>
            <w:hideMark/>
          </w:tcPr>
          <w:p w14:paraId="329B8F72" w14:textId="77777777" w:rsidR="00D30AFE" w:rsidRPr="000D0751" w:rsidRDefault="00D30AFE" w:rsidP="000C1B78"/>
        </w:tc>
      </w:tr>
      <w:tr w:rsidR="00D30AFE" w:rsidRPr="000D0751" w14:paraId="4D4D6235" w14:textId="77777777" w:rsidTr="000C1B78">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27B45C80" w14:textId="77777777" w:rsidR="00D30AFE" w:rsidRPr="000D0751" w:rsidRDefault="00D30AFE" w:rsidP="000C1B78">
            <w:r w:rsidRPr="000D0751">
              <w:rPr>
                <w:b/>
                <w:bCs/>
                <w:bdr w:val="none" w:sz="0" w:space="0" w:color="auto" w:frame="1"/>
              </w:rPr>
              <w:t>6.1. Sevis apzināšanās</w:t>
            </w:r>
          </w:p>
        </w:tc>
      </w:tr>
      <w:tr w:rsidR="00D30AFE" w:rsidRPr="000D0751" w14:paraId="08FD0DEF"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2CBD5E93" w14:textId="77777777" w:rsidR="00D30AFE" w:rsidRPr="000D0751" w:rsidRDefault="00D30AFE" w:rsidP="000C1B78">
            <w:r w:rsidRPr="000D0751">
              <w:lastRenderedPageBreak/>
              <w:t>6.1.1. Spēj un prot nosaukt (zina) savu vārdu un uzvārdu.</w:t>
            </w:r>
          </w:p>
          <w:p w14:paraId="77E206A4" w14:textId="77777777" w:rsidR="00D30AFE" w:rsidRPr="000D0751" w:rsidRDefault="00D30AFE" w:rsidP="000C1B78">
            <w:r w:rsidRPr="000D0751">
              <w:rPr>
                <w:i/>
                <w:iCs/>
                <w:bdr w:val="none" w:sz="0" w:space="0" w:color="auto" w:frame="1"/>
              </w:rPr>
              <w:t>Kontroljautājums: Kāds ir Jūsu vārds, uzvārds?</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3525A83B" w14:textId="77777777" w:rsidR="00D30AFE" w:rsidRPr="000D0751" w:rsidRDefault="00D30AFE" w:rsidP="000C1B78">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00B3B395" w14:textId="77777777" w:rsidR="00D30AFE" w:rsidRPr="000D0751" w:rsidRDefault="00D30AFE" w:rsidP="000C1B78">
            <w:r w:rsidRPr="000D0751">
              <w:t> </w:t>
            </w:r>
          </w:p>
        </w:tc>
      </w:tr>
      <w:tr w:rsidR="00D30AFE" w:rsidRPr="000D0751" w14:paraId="3483406A"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6F0C4325" w14:textId="77777777" w:rsidR="00D30AFE" w:rsidRPr="000D0751" w:rsidRDefault="00D30AFE" w:rsidP="000C1B78">
            <w:r w:rsidRPr="000D0751">
              <w:t>6.1.2. Zina savu dzimšanas gadu un datumu, vecumu, dzimumu, dzīvesvietu.</w:t>
            </w:r>
          </w:p>
          <w:p w14:paraId="4478C60F" w14:textId="77777777" w:rsidR="00D30AFE" w:rsidRPr="000D0751" w:rsidRDefault="00D30AFE" w:rsidP="000C1B78">
            <w:r w:rsidRPr="000D0751">
              <w:rPr>
                <w:i/>
                <w:iCs/>
                <w:bdr w:val="none" w:sz="0" w:space="0" w:color="auto" w:frame="1"/>
              </w:rPr>
              <w:t>Kontroljautājums: Cik Jums gadu? Kad Jums ir dzimšanas diena? Kāda ir Jūsu adrese?</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685306FD" w14:textId="77777777" w:rsidR="00D30AFE" w:rsidRPr="000D0751" w:rsidRDefault="00D30AFE" w:rsidP="000C1B78">
            <w:pPr>
              <w:jc w:val="center"/>
            </w:pPr>
            <w:r w:rsidRPr="000D0751">
              <w:t>--</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543FF412" w14:textId="77777777" w:rsidR="00D30AFE" w:rsidRPr="000D0751" w:rsidRDefault="00D30AFE" w:rsidP="000C1B78">
            <w:r w:rsidRPr="000D0751">
              <w:t> </w:t>
            </w:r>
          </w:p>
        </w:tc>
      </w:tr>
      <w:tr w:rsidR="00D30AFE" w:rsidRPr="000D0751" w14:paraId="5AC0E8C8"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2A4AEF3C" w14:textId="77777777" w:rsidR="00D30AFE" w:rsidRPr="000D0751" w:rsidRDefault="00D30AFE" w:rsidP="000C1B78">
            <w:r w:rsidRPr="000D0751">
              <w:t>6.1.3. Spēj apzināties savas stiprās un vājās puses.</w:t>
            </w:r>
          </w:p>
          <w:p w14:paraId="17C8AAA4" w14:textId="77777777" w:rsidR="00D30AFE" w:rsidRPr="000D0751" w:rsidRDefault="00D30AFE" w:rsidP="000C1B78">
            <w:r w:rsidRPr="000D0751">
              <w:rPr>
                <w:i/>
                <w:iCs/>
                <w:bdr w:val="none" w:sz="0" w:space="0" w:color="auto" w:frame="1"/>
              </w:rPr>
              <w:t>Kontroljautājums: Ko Jūs spējat darīt vislabāk? Ko vislabāk patīk darīt? Ko nepatīk darīt?</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084700E4" w14:textId="77777777" w:rsidR="00D30AFE" w:rsidRPr="000D0751" w:rsidRDefault="00D30AFE" w:rsidP="000C1B78">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26F9DDDB" w14:textId="77777777" w:rsidR="00D30AFE" w:rsidRPr="000D0751" w:rsidRDefault="00D30AFE" w:rsidP="000C1B78">
            <w:pPr>
              <w:jc w:val="center"/>
            </w:pPr>
            <w:r w:rsidRPr="000D0751">
              <w:t>--</w:t>
            </w:r>
          </w:p>
        </w:tc>
      </w:tr>
      <w:tr w:rsidR="00D30AFE" w:rsidRPr="000D0751" w14:paraId="42E29CF0"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35AF32C6" w14:textId="77777777" w:rsidR="00D30AFE" w:rsidRPr="000D0751" w:rsidRDefault="00D30AFE" w:rsidP="000C1B78">
            <w:r w:rsidRPr="000D0751">
              <w:t>6.1.4. Spēj izprast un apzināties savas rīcības sekas.</w:t>
            </w:r>
          </w:p>
          <w:p w14:paraId="1D3BA1E9" w14:textId="77777777" w:rsidR="00D30AFE" w:rsidRPr="000D0751" w:rsidRDefault="00D30AFE" w:rsidP="000C1B78">
            <w:r w:rsidRPr="000D0751">
              <w:rPr>
                <w:i/>
                <w:iCs/>
                <w:bdr w:val="none" w:sz="0" w:space="0" w:color="auto" w:frame="1"/>
              </w:rPr>
              <w:t>Kontroljautājums: Izstāstiet (Klients spēj informēt), kas būs, ja Jūs kaitināsiet svešu suni?</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13BF222B" w14:textId="77777777" w:rsidR="00D30AFE" w:rsidRPr="000D0751" w:rsidRDefault="00D30AFE" w:rsidP="000C1B78">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268E79C7" w14:textId="77777777" w:rsidR="00D30AFE" w:rsidRPr="000D0751" w:rsidRDefault="00D30AFE" w:rsidP="000C1B78">
            <w:pPr>
              <w:jc w:val="center"/>
            </w:pPr>
            <w:r w:rsidRPr="000D0751">
              <w:t>--</w:t>
            </w:r>
          </w:p>
        </w:tc>
      </w:tr>
      <w:tr w:rsidR="00D30AFE" w:rsidRPr="000D0751" w14:paraId="083D76B9"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0AAB6E45" w14:textId="77777777" w:rsidR="00D30AFE" w:rsidRPr="000D0751" w:rsidRDefault="00D30AFE" w:rsidP="000C1B78">
            <w:r w:rsidRPr="000D0751">
              <w:t>6.1.5. Spēj un prot pastāstīt (spēj informēt) par savu ģimeni, tuviniekiem.</w:t>
            </w:r>
          </w:p>
          <w:p w14:paraId="6DB200B1" w14:textId="77777777" w:rsidR="00D30AFE" w:rsidRPr="000D0751" w:rsidRDefault="00D30AFE" w:rsidP="000C1B78">
            <w:r w:rsidRPr="000D0751">
              <w:rPr>
                <w:i/>
                <w:iCs/>
                <w:bdr w:val="none" w:sz="0" w:space="0" w:color="auto" w:frame="1"/>
              </w:rPr>
              <w:t>Kontroljautājums atkarīgs no tā, vai Klientam ir ģimene, tuvinieki: Kādas Jums ir attiecības ar ģimeni?</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60D165E8" w14:textId="77777777" w:rsidR="00D30AFE" w:rsidRPr="000D0751" w:rsidRDefault="00D30AFE" w:rsidP="000C1B78">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5C3F6CCA" w14:textId="77777777" w:rsidR="00D30AFE" w:rsidRPr="000D0751" w:rsidRDefault="00D30AFE" w:rsidP="000C1B78">
            <w:r w:rsidRPr="000D0751">
              <w:t> </w:t>
            </w:r>
          </w:p>
        </w:tc>
      </w:tr>
      <w:tr w:rsidR="00D30AFE" w:rsidRPr="000D0751" w14:paraId="665477A7"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39005BEB" w14:textId="77777777" w:rsidR="00D30AFE" w:rsidRPr="000D0751" w:rsidRDefault="00D30AFE" w:rsidP="000C1B78">
            <w:r w:rsidRPr="000D0751">
              <w:t>Punktu skaits 15/6</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5DD30F80" w14:textId="77777777" w:rsidR="00D30AFE" w:rsidRPr="000D0751" w:rsidRDefault="00D30AFE" w:rsidP="000C1B78">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05068622" w14:textId="77777777" w:rsidR="00D30AFE" w:rsidRPr="000D0751" w:rsidRDefault="00D30AFE" w:rsidP="000C1B78">
            <w:r w:rsidRPr="000D0751">
              <w:t> </w:t>
            </w:r>
          </w:p>
        </w:tc>
      </w:tr>
      <w:tr w:rsidR="00D30AFE" w:rsidRPr="000D0751" w14:paraId="4F1826DC"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517F2F70" w14:textId="77777777" w:rsidR="00D30AFE" w:rsidRPr="000D0751" w:rsidRDefault="00D30AFE" w:rsidP="000C1B78">
            <w:r w:rsidRPr="000D0751">
              <w:t>Maksimālais punktu skaits 21</w:t>
            </w:r>
          </w:p>
        </w:tc>
        <w:tc>
          <w:tcPr>
            <w:tcW w:w="866" w:type="pct"/>
            <w:gridSpan w:val="2"/>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174BB980" w14:textId="77777777" w:rsidR="00D30AFE" w:rsidRPr="000D0751" w:rsidRDefault="00D30AFE" w:rsidP="000C1B78">
            <w:r w:rsidRPr="000D0751">
              <w:t> </w:t>
            </w:r>
          </w:p>
        </w:tc>
      </w:tr>
      <w:tr w:rsidR="00D30AFE" w:rsidRPr="000D0751" w14:paraId="118AD9FD" w14:textId="77777777" w:rsidTr="000C1B78">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6C97AB13" w14:textId="77777777" w:rsidR="00D30AFE" w:rsidRPr="000D0751" w:rsidRDefault="00D30AFE" w:rsidP="000C1B78">
            <w:r w:rsidRPr="000D0751">
              <w:t>Piezīmes</w:t>
            </w:r>
          </w:p>
        </w:tc>
      </w:tr>
      <w:tr w:rsidR="00D30AFE" w:rsidRPr="000D0751" w14:paraId="2DB2E0E6" w14:textId="77777777" w:rsidTr="000C1B78">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16D9698C" w14:textId="77777777" w:rsidR="00D30AFE" w:rsidRPr="000D0751" w:rsidRDefault="00D30AFE" w:rsidP="000C1B78">
            <w:r w:rsidRPr="000D0751">
              <w:t> </w:t>
            </w:r>
          </w:p>
        </w:tc>
      </w:tr>
      <w:tr w:rsidR="00D30AFE" w:rsidRPr="000D0751" w14:paraId="1035D79C" w14:textId="77777777" w:rsidTr="000C1B78">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426AA482" w14:textId="77777777" w:rsidR="00D30AFE" w:rsidRPr="000D0751" w:rsidRDefault="00D30AFE" w:rsidP="000C1B78">
            <w:r w:rsidRPr="000D0751">
              <w:t> </w:t>
            </w:r>
          </w:p>
        </w:tc>
      </w:tr>
      <w:tr w:rsidR="00D30AFE" w:rsidRPr="000D0751" w14:paraId="37D2B7B3" w14:textId="77777777" w:rsidTr="000C1B78">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7C9D40FA" w14:textId="77777777" w:rsidR="00D30AFE" w:rsidRPr="000D0751" w:rsidRDefault="00D30AFE" w:rsidP="000C1B78">
            <w:r w:rsidRPr="000D0751">
              <w:rPr>
                <w:b/>
                <w:bCs/>
                <w:bdr w:val="none" w:sz="0" w:space="0" w:color="auto" w:frame="1"/>
              </w:rPr>
              <w:t>6.2. Ēšana, ēdiena gatavošana, šķidruma uzņemšana</w:t>
            </w:r>
          </w:p>
        </w:tc>
      </w:tr>
      <w:tr w:rsidR="00D30AFE" w:rsidRPr="000D0751" w14:paraId="418427B8"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29DE11B0" w14:textId="77777777" w:rsidR="00D30AFE" w:rsidRPr="000D0751" w:rsidRDefault="00D30AFE" w:rsidP="000C1B78">
            <w:r w:rsidRPr="000D0751">
              <w:t>6.2.1. Spēj ēst patstāvīgi.</w:t>
            </w:r>
          </w:p>
          <w:p w14:paraId="4759679A" w14:textId="77777777" w:rsidR="00D30AFE" w:rsidRPr="000D0751" w:rsidRDefault="00D30AFE" w:rsidP="000C1B78">
            <w:r w:rsidRPr="000D0751">
              <w:rPr>
                <w:i/>
                <w:iCs/>
                <w:bdr w:val="none" w:sz="0" w:space="0" w:color="auto" w:frame="1"/>
              </w:rPr>
              <w:t>Kontroljautājums: Kur ēdat brokastis, pusdienas, vakariņas?</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4BE8508B" w14:textId="77777777" w:rsidR="00D30AFE" w:rsidRPr="000D0751" w:rsidRDefault="00D30AFE" w:rsidP="000C1B78">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2A66B6EB" w14:textId="77777777" w:rsidR="00D30AFE" w:rsidRPr="000D0751" w:rsidRDefault="00D30AFE" w:rsidP="000C1B78">
            <w:pPr>
              <w:jc w:val="center"/>
            </w:pPr>
            <w:r w:rsidRPr="000D0751">
              <w:t>--</w:t>
            </w:r>
          </w:p>
        </w:tc>
      </w:tr>
      <w:tr w:rsidR="00D30AFE" w:rsidRPr="000D0751" w14:paraId="1C292F5B"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05F4893A" w14:textId="77777777" w:rsidR="00D30AFE" w:rsidRPr="000D0751" w:rsidRDefault="00D30AFE" w:rsidP="000C1B78">
            <w:r w:rsidRPr="000D0751">
              <w:t>6.2.2. Spēj sakošļāt un norīt barību.</w:t>
            </w:r>
          </w:p>
          <w:p w14:paraId="11411F36" w14:textId="77777777" w:rsidR="00D30AFE" w:rsidRPr="000D0751" w:rsidRDefault="00D30AFE" w:rsidP="000C1B78">
            <w:r w:rsidRPr="000D0751">
              <w:rPr>
                <w:i/>
                <w:iCs/>
                <w:bdr w:val="none" w:sz="0" w:space="0" w:color="auto" w:frame="1"/>
              </w:rPr>
              <w:t>Kontroljautājums: Kas vislabāk garšo? Ko visgrūtāk apēst/norīt?</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0A570362" w14:textId="77777777" w:rsidR="00D30AFE" w:rsidRPr="000D0751" w:rsidRDefault="00D30AFE" w:rsidP="000C1B78">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472972E2" w14:textId="77777777" w:rsidR="00D30AFE" w:rsidRPr="000D0751" w:rsidRDefault="00D30AFE" w:rsidP="000C1B78">
            <w:pPr>
              <w:jc w:val="center"/>
            </w:pPr>
            <w:r w:rsidRPr="000D0751">
              <w:t>--</w:t>
            </w:r>
          </w:p>
        </w:tc>
      </w:tr>
      <w:tr w:rsidR="00D30AFE" w:rsidRPr="000D0751" w14:paraId="06AF053F"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730A7512" w14:textId="77777777" w:rsidR="00D30AFE" w:rsidRPr="000D0751" w:rsidRDefault="00D30AFE" w:rsidP="000C1B78">
            <w:r w:rsidRPr="000D0751">
              <w:t>6.2.3. Spēj un prot atbilstoši lietot galda piederumus.</w:t>
            </w:r>
          </w:p>
          <w:p w14:paraId="733A2A86" w14:textId="77777777" w:rsidR="00D30AFE" w:rsidRPr="000D0751" w:rsidRDefault="00D30AFE" w:rsidP="000C1B78">
            <w:r w:rsidRPr="000D0751">
              <w:rPr>
                <w:i/>
                <w:iCs/>
                <w:bdr w:val="none" w:sz="0" w:space="0" w:color="auto" w:frame="1"/>
              </w:rPr>
              <w:t>Kontroljautājums: Kādus galda piederumus parasti izmantojat, lai paēstu?</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197E419B" w14:textId="77777777" w:rsidR="00D30AFE" w:rsidRPr="000D0751" w:rsidRDefault="00D30AFE" w:rsidP="000C1B78">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1BA79294" w14:textId="77777777" w:rsidR="00D30AFE" w:rsidRPr="000D0751" w:rsidRDefault="00D30AFE" w:rsidP="000C1B78">
            <w:r w:rsidRPr="000D0751">
              <w:t> </w:t>
            </w:r>
          </w:p>
        </w:tc>
      </w:tr>
      <w:tr w:rsidR="00D30AFE" w:rsidRPr="000D0751" w14:paraId="46D0D5CF"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0368EE53" w14:textId="77777777" w:rsidR="00D30AFE" w:rsidRPr="000D0751" w:rsidRDefault="00D30AFE" w:rsidP="000C1B78">
            <w:r w:rsidRPr="000D0751">
              <w:t>6.2.4. Spēj un prot sevi apkalpot pie galda, ielikt ēdienu šķīvī, ieliet tēju, sagriezt maizi.</w:t>
            </w:r>
          </w:p>
          <w:p w14:paraId="6B8B8E9C" w14:textId="77777777" w:rsidR="00D30AFE" w:rsidRPr="000D0751" w:rsidRDefault="00D30AFE" w:rsidP="000C1B78">
            <w:r w:rsidRPr="000D0751">
              <w:rPr>
                <w:i/>
                <w:iCs/>
                <w:bdr w:val="none" w:sz="0" w:space="0" w:color="auto" w:frame="1"/>
              </w:rPr>
              <w:t>Kontroljautājums: Kā ieliekat ēdienu šķīvī? Kādas sviestmaizes vislabāk garšo?</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63EAFA2B" w14:textId="77777777" w:rsidR="00D30AFE" w:rsidRPr="000D0751" w:rsidRDefault="00D30AFE" w:rsidP="000C1B78">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488C3B6E" w14:textId="77777777" w:rsidR="00D30AFE" w:rsidRPr="000D0751" w:rsidRDefault="00D30AFE" w:rsidP="000C1B78">
            <w:r w:rsidRPr="000D0751">
              <w:t> </w:t>
            </w:r>
          </w:p>
        </w:tc>
      </w:tr>
      <w:tr w:rsidR="00D30AFE" w:rsidRPr="000D0751" w14:paraId="402C068D"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54A740C9" w14:textId="77777777" w:rsidR="00D30AFE" w:rsidRPr="000D0751" w:rsidRDefault="00D30AFE" w:rsidP="000C1B78">
            <w:r w:rsidRPr="000D0751">
              <w:t>6.2.5. Spēj un prot sagatavot uzkodas.</w:t>
            </w:r>
          </w:p>
          <w:p w14:paraId="2F6D5003" w14:textId="77777777" w:rsidR="00D30AFE" w:rsidRPr="000D0751" w:rsidRDefault="00D30AFE" w:rsidP="000C1B78">
            <w:r w:rsidRPr="000D0751">
              <w:rPr>
                <w:i/>
                <w:iCs/>
                <w:bdr w:val="none" w:sz="0" w:space="0" w:color="auto" w:frame="1"/>
              </w:rPr>
              <w:t>Kontroljautājums: Kā var pagatavot, piemēram, sviestmaizes?</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0FA359A3" w14:textId="77777777" w:rsidR="00D30AFE" w:rsidRPr="000D0751" w:rsidRDefault="00D30AFE" w:rsidP="000C1B78">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08B26DD4" w14:textId="77777777" w:rsidR="00D30AFE" w:rsidRPr="000D0751" w:rsidRDefault="00D30AFE" w:rsidP="000C1B78">
            <w:r w:rsidRPr="000D0751">
              <w:t> </w:t>
            </w:r>
          </w:p>
        </w:tc>
      </w:tr>
      <w:tr w:rsidR="00D30AFE" w:rsidRPr="000D0751" w14:paraId="2898F05B"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74043353" w14:textId="77777777" w:rsidR="00D30AFE" w:rsidRPr="000D0751" w:rsidRDefault="00D30AFE" w:rsidP="000C1B78">
            <w:r w:rsidRPr="000D0751">
              <w:t>6.2.6. Spēj un prot uzņemt nepieciešamo šķidruma daudzumu.</w:t>
            </w:r>
          </w:p>
          <w:p w14:paraId="6031EAC4" w14:textId="77777777" w:rsidR="00D30AFE" w:rsidRPr="000D0751" w:rsidRDefault="00D30AFE" w:rsidP="000C1B78">
            <w:r w:rsidRPr="000D0751">
              <w:rPr>
                <w:i/>
                <w:iCs/>
                <w:bdr w:val="none" w:sz="0" w:space="0" w:color="auto" w:frame="1"/>
              </w:rPr>
              <w:t>Kontroljautājums: Ko Jūs labprāt dzerat – tīru ūdeni, sulu, tēju, kafiju vai kādu citu dzērienu? Cik daudz šķidruma dienā izdzerat?</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76084587" w14:textId="77777777" w:rsidR="00D30AFE" w:rsidRPr="000D0751" w:rsidRDefault="00D30AFE" w:rsidP="000C1B78">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36605490" w14:textId="77777777" w:rsidR="00D30AFE" w:rsidRPr="000D0751" w:rsidRDefault="00D30AFE" w:rsidP="000C1B78">
            <w:r w:rsidRPr="000D0751">
              <w:t> </w:t>
            </w:r>
          </w:p>
        </w:tc>
      </w:tr>
      <w:tr w:rsidR="00D30AFE" w:rsidRPr="000D0751" w14:paraId="78B4815A"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0E4996F2" w14:textId="77777777" w:rsidR="00D30AFE" w:rsidRPr="000D0751" w:rsidRDefault="00D30AFE" w:rsidP="000C1B78">
            <w:r w:rsidRPr="000D0751">
              <w:t>6.2.7. Spēj un prot lietot virtuves tehniku: plīti, mikroviļņu krāsni utt.</w:t>
            </w:r>
          </w:p>
          <w:p w14:paraId="38308B1F" w14:textId="77777777" w:rsidR="00D30AFE" w:rsidRPr="000D0751" w:rsidRDefault="00D30AFE" w:rsidP="000C1B78">
            <w:r w:rsidRPr="000D0751">
              <w:rPr>
                <w:i/>
                <w:iCs/>
                <w:bdr w:val="none" w:sz="0" w:space="0" w:color="auto" w:frame="1"/>
              </w:rPr>
              <w:t>Kontroljautājums: Uz kā var pagatavot ēst? Ar ko var uzvārīt ūdeni?</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3955E97F" w14:textId="77777777" w:rsidR="00D30AFE" w:rsidRPr="000D0751" w:rsidRDefault="00D30AFE" w:rsidP="000C1B78">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2FEB80AF" w14:textId="77777777" w:rsidR="00D30AFE" w:rsidRPr="000D0751" w:rsidRDefault="00D30AFE" w:rsidP="000C1B78">
            <w:r w:rsidRPr="000D0751">
              <w:t> </w:t>
            </w:r>
          </w:p>
        </w:tc>
      </w:tr>
      <w:tr w:rsidR="00D30AFE" w:rsidRPr="000D0751" w14:paraId="2FDD99E4"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3FD35A59" w14:textId="77777777" w:rsidR="00D30AFE" w:rsidRPr="000D0751" w:rsidRDefault="00D30AFE" w:rsidP="000C1B78">
            <w:r w:rsidRPr="000D0751">
              <w:t>6.2.8. Spēj un prot uzklāt un novākt galdu.</w:t>
            </w:r>
          </w:p>
          <w:p w14:paraId="2A3DDD87" w14:textId="77777777" w:rsidR="00D30AFE" w:rsidRPr="000D0751" w:rsidRDefault="00D30AFE" w:rsidP="000C1B78">
            <w:r w:rsidRPr="000D0751">
              <w:rPr>
                <w:i/>
                <w:iCs/>
                <w:bdr w:val="none" w:sz="0" w:space="0" w:color="auto" w:frame="1"/>
              </w:rPr>
              <w:t>Kontroljautājums: Kādi trauki nepieciešami, lai paēstu, piemēram, zupu? Pastāstiet (Klients zina), kā uzklājat un novācat galdu?</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22684BAD" w14:textId="77777777" w:rsidR="00D30AFE" w:rsidRPr="000D0751" w:rsidRDefault="00D30AFE" w:rsidP="000C1B78">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162BF834" w14:textId="77777777" w:rsidR="00D30AFE" w:rsidRPr="000D0751" w:rsidRDefault="00D30AFE" w:rsidP="000C1B78">
            <w:r w:rsidRPr="000D0751">
              <w:t> </w:t>
            </w:r>
          </w:p>
        </w:tc>
      </w:tr>
      <w:tr w:rsidR="00D30AFE" w:rsidRPr="000D0751" w14:paraId="44977AA1"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63657FBD" w14:textId="77777777" w:rsidR="00D30AFE" w:rsidRPr="000D0751" w:rsidRDefault="00D30AFE" w:rsidP="000C1B78">
            <w:r w:rsidRPr="000D0751">
              <w:t>6.2.9. Spēj un prot nomazgāt, noslaucīt un nolikt vietā traukus.</w:t>
            </w:r>
          </w:p>
          <w:p w14:paraId="47E2738A" w14:textId="77777777" w:rsidR="00D30AFE" w:rsidRPr="000D0751" w:rsidRDefault="00D30AFE" w:rsidP="000C1B78">
            <w:r w:rsidRPr="000D0751">
              <w:rPr>
                <w:i/>
                <w:iCs/>
                <w:bdr w:val="none" w:sz="0" w:space="0" w:color="auto" w:frame="1"/>
              </w:rPr>
              <w:t>Kontroljautājums: Kad paēdat, ko dara ar netīriem traukiem? Kur liek tīros traukus?</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557754F7" w14:textId="77777777" w:rsidR="00D30AFE" w:rsidRPr="000D0751" w:rsidRDefault="00D30AFE" w:rsidP="000C1B78">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5E036DC8" w14:textId="77777777" w:rsidR="00D30AFE" w:rsidRPr="000D0751" w:rsidRDefault="00D30AFE" w:rsidP="000C1B78">
            <w:r w:rsidRPr="000D0751">
              <w:t> </w:t>
            </w:r>
          </w:p>
        </w:tc>
      </w:tr>
      <w:tr w:rsidR="00D30AFE" w:rsidRPr="000D0751" w14:paraId="03F100FB"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02485EB0" w14:textId="77777777" w:rsidR="00D30AFE" w:rsidRPr="000D0751" w:rsidRDefault="00D30AFE" w:rsidP="000C1B78">
            <w:r w:rsidRPr="000D0751">
              <w:t>6.2.10. Spēj un prot izvērtēt, ko drīkst ēst un ko nedrīkst ēst atbilstoši noteiktai diētai.</w:t>
            </w:r>
          </w:p>
          <w:p w14:paraId="2D654481" w14:textId="77777777" w:rsidR="00D30AFE" w:rsidRPr="000D0751" w:rsidRDefault="00D30AFE" w:rsidP="000C1B78">
            <w:r w:rsidRPr="000D0751">
              <w:rPr>
                <w:i/>
                <w:iCs/>
                <w:bdr w:val="none" w:sz="0" w:space="0" w:color="auto" w:frame="1"/>
              </w:rPr>
              <w:lastRenderedPageBreak/>
              <w:t>Kontroljautājums: Kādi produkti ir veselīgi un kādus nav ieteicams ēst bieži un daudz? Pastāstiet (Klients zina vai spēj informēt), vai ir kādi produkti, kurus nedrīkstat lietot? Kādēļ?</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2101D60B" w14:textId="77777777" w:rsidR="00D30AFE" w:rsidRPr="000D0751" w:rsidRDefault="00D30AFE" w:rsidP="000C1B78">
            <w:r w:rsidRPr="000D0751">
              <w:lastRenderedPageBreak/>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5E7D31EC" w14:textId="77777777" w:rsidR="00D30AFE" w:rsidRPr="000D0751" w:rsidRDefault="00D30AFE" w:rsidP="000C1B78">
            <w:r w:rsidRPr="000D0751">
              <w:t> </w:t>
            </w:r>
          </w:p>
        </w:tc>
      </w:tr>
      <w:tr w:rsidR="00D30AFE" w:rsidRPr="000D0751" w14:paraId="36A7CE00"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4FBF5348" w14:textId="77777777" w:rsidR="00D30AFE" w:rsidRPr="000D0751" w:rsidRDefault="00D30AFE" w:rsidP="000C1B78">
            <w:r w:rsidRPr="000D0751">
              <w:t>Punktu skaits 30/24</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79EAD089" w14:textId="77777777" w:rsidR="00D30AFE" w:rsidRPr="000D0751" w:rsidRDefault="00D30AFE" w:rsidP="000C1B78">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404F20BD" w14:textId="77777777" w:rsidR="00D30AFE" w:rsidRPr="000D0751" w:rsidRDefault="00D30AFE" w:rsidP="000C1B78">
            <w:r w:rsidRPr="000D0751">
              <w:t> </w:t>
            </w:r>
          </w:p>
        </w:tc>
      </w:tr>
      <w:tr w:rsidR="00D30AFE" w:rsidRPr="000D0751" w14:paraId="4EAE7E28"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5E969995" w14:textId="77777777" w:rsidR="00D30AFE" w:rsidRPr="000D0751" w:rsidRDefault="00D30AFE" w:rsidP="000C1B78">
            <w:r w:rsidRPr="000D0751">
              <w:t>Maksimālais punktu skaits 54</w:t>
            </w:r>
          </w:p>
        </w:tc>
        <w:tc>
          <w:tcPr>
            <w:tcW w:w="866" w:type="pct"/>
            <w:gridSpan w:val="2"/>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528EE330" w14:textId="77777777" w:rsidR="00D30AFE" w:rsidRPr="000D0751" w:rsidRDefault="00D30AFE" w:rsidP="000C1B78">
            <w:r w:rsidRPr="000D0751">
              <w:t> </w:t>
            </w:r>
          </w:p>
        </w:tc>
      </w:tr>
      <w:tr w:rsidR="00D30AFE" w:rsidRPr="000D0751" w14:paraId="57DF81A2" w14:textId="77777777" w:rsidTr="000C1B78">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172A9695" w14:textId="77777777" w:rsidR="00D30AFE" w:rsidRPr="000D0751" w:rsidRDefault="00D30AFE" w:rsidP="000C1B78">
            <w:r w:rsidRPr="000D0751">
              <w:t>Piezīmes</w:t>
            </w:r>
          </w:p>
        </w:tc>
      </w:tr>
      <w:tr w:rsidR="00D30AFE" w:rsidRPr="000D0751" w14:paraId="3B08F65E" w14:textId="77777777" w:rsidTr="000C1B78">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347D03D6" w14:textId="77777777" w:rsidR="00D30AFE" w:rsidRPr="000D0751" w:rsidRDefault="00D30AFE" w:rsidP="000C1B78">
            <w:r w:rsidRPr="000D0751">
              <w:t> </w:t>
            </w:r>
          </w:p>
        </w:tc>
      </w:tr>
      <w:tr w:rsidR="00D30AFE" w:rsidRPr="000D0751" w14:paraId="762528AE" w14:textId="77777777" w:rsidTr="000C1B78">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61E054E1" w14:textId="77777777" w:rsidR="00D30AFE" w:rsidRPr="000D0751" w:rsidRDefault="00D30AFE" w:rsidP="000C1B78">
            <w:r w:rsidRPr="000D0751">
              <w:t> </w:t>
            </w:r>
          </w:p>
        </w:tc>
      </w:tr>
      <w:tr w:rsidR="00D30AFE" w:rsidRPr="000D0751" w14:paraId="4F703C45" w14:textId="77777777" w:rsidTr="000C1B78">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0A969F77" w14:textId="77777777" w:rsidR="00D30AFE" w:rsidRPr="000D0751" w:rsidRDefault="00D30AFE" w:rsidP="000C1B78">
            <w:r w:rsidRPr="000D0751">
              <w:rPr>
                <w:b/>
                <w:bCs/>
                <w:bdr w:val="none" w:sz="0" w:space="0" w:color="auto" w:frame="1"/>
              </w:rPr>
              <w:t>6.3. Ģērbšanās</w:t>
            </w:r>
          </w:p>
        </w:tc>
      </w:tr>
      <w:tr w:rsidR="00D30AFE" w:rsidRPr="000D0751" w14:paraId="07A720D9"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1FC50B12" w14:textId="77777777" w:rsidR="00D30AFE" w:rsidRPr="000D0751" w:rsidRDefault="00D30AFE" w:rsidP="000C1B78">
            <w:r w:rsidRPr="000D0751">
              <w:t>6.3.1. Spēj un prot apģērbties un noģērbties pats.</w:t>
            </w:r>
          </w:p>
          <w:p w14:paraId="65466982" w14:textId="77777777" w:rsidR="00D30AFE" w:rsidRPr="000D0751" w:rsidRDefault="00D30AFE" w:rsidP="000C1B78">
            <w:r w:rsidRPr="000D0751">
              <w:rPr>
                <w:i/>
                <w:iCs/>
                <w:bdr w:val="none" w:sz="0" w:space="0" w:color="auto" w:frame="1"/>
              </w:rPr>
              <w:t>Kontroljautājums (Klients zina vai spēj informēt): Cik reižu dienā Jūs pārģērbjaties?</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594A945D" w14:textId="77777777" w:rsidR="00D30AFE" w:rsidRPr="000D0751" w:rsidRDefault="00D30AFE" w:rsidP="000C1B78">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1D2AA275" w14:textId="77777777" w:rsidR="00D30AFE" w:rsidRPr="000D0751" w:rsidRDefault="00D30AFE" w:rsidP="000C1B78">
            <w:r w:rsidRPr="000D0751">
              <w:t> </w:t>
            </w:r>
          </w:p>
        </w:tc>
      </w:tr>
      <w:tr w:rsidR="00D30AFE" w:rsidRPr="000D0751" w14:paraId="54B867AE"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31A3DD1B" w14:textId="77777777" w:rsidR="00D30AFE" w:rsidRPr="000D0751" w:rsidRDefault="00D30AFE" w:rsidP="000C1B78">
            <w:r w:rsidRPr="000D0751">
              <w:t>6.3.2. Spēj un prot aizpogāt un atpogāt apģērbu.</w:t>
            </w:r>
          </w:p>
          <w:p w14:paraId="76661817" w14:textId="77777777" w:rsidR="00D30AFE" w:rsidRPr="000D0751" w:rsidRDefault="00D30AFE" w:rsidP="000C1B78">
            <w:r w:rsidRPr="000D0751">
              <w:rPr>
                <w:i/>
                <w:iCs/>
                <w:bdr w:val="none" w:sz="0" w:space="0" w:color="auto" w:frame="1"/>
              </w:rPr>
              <w:t>Kontroljautājums (Klients zina vai spēj informēt): Kādas pogas kreklam/blūzei Jums patīk vislabāk – lielas vai mazas? Cik laika paiet, kamēr aizpogājat vai atpogājat savu kreklu/blūzi?</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45B72EE7" w14:textId="77777777" w:rsidR="00D30AFE" w:rsidRPr="000D0751" w:rsidRDefault="00D30AFE" w:rsidP="000C1B78">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1F8F3A33" w14:textId="77777777" w:rsidR="00D30AFE" w:rsidRPr="000D0751" w:rsidRDefault="00D30AFE" w:rsidP="000C1B78">
            <w:r w:rsidRPr="000D0751">
              <w:t> </w:t>
            </w:r>
          </w:p>
        </w:tc>
      </w:tr>
      <w:tr w:rsidR="00D30AFE" w:rsidRPr="000D0751" w14:paraId="433AB9D5"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416E5E0B" w14:textId="77777777" w:rsidR="00D30AFE" w:rsidRPr="000D0751" w:rsidRDefault="00D30AFE" w:rsidP="000C1B78">
            <w:r w:rsidRPr="000D0751">
              <w:t>6.3.3. Spēj un prot tikt galā ar rāvējslēdzēju apģērbā.</w:t>
            </w:r>
          </w:p>
          <w:p w14:paraId="421AB20C" w14:textId="77777777" w:rsidR="00D30AFE" w:rsidRPr="000D0751" w:rsidRDefault="00D30AFE" w:rsidP="000C1B78">
            <w:r w:rsidRPr="000D0751">
              <w:rPr>
                <w:i/>
                <w:iCs/>
                <w:bdr w:val="none" w:sz="0" w:space="0" w:color="auto" w:frame="1"/>
              </w:rPr>
              <w:t>Kontroljautājums (Klients zina vai spēj informēt): Kuram apģērbam ir rāvējslēdzējs? Cik bieži Jūs to velkat?</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152D5F56" w14:textId="77777777" w:rsidR="00D30AFE" w:rsidRPr="000D0751" w:rsidRDefault="00D30AFE" w:rsidP="000C1B78">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08AF2C14" w14:textId="77777777" w:rsidR="00D30AFE" w:rsidRPr="000D0751" w:rsidRDefault="00D30AFE" w:rsidP="000C1B78">
            <w:r w:rsidRPr="000D0751">
              <w:t> </w:t>
            </w:r>
          </w:p>
        </w:tc>
      </w:tr>
      <w:tr w:rsidR="00D30AFE" w:rsidRPr="000D0751" w14:paraId="1145F10F"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3EF7ED8E" w14:textId="77777777" w:rsidR="00D30AFE" w:rsidRPr="000D0751" w:rsidRDefault="00D30AFE" w:rsidP="000C1B78">
            <w:r w:rsidRPr="000D0751">
              <w:t>6.3.4. Spēj un prot sasiet un atsiet auklas apģērbā un apavos.</w:t>
            </w:r>
          </w:p>
          <w:p w14:paraId="48613DDF" w14:textId="77777777" w:rsidR="00D30AFE" w:rsidRPr="000D0751" w:rsidRDefault="00D30AFE" w:rsidP="000C1B78">
            <w:r w:rsidRPr="000D0751">
              <w:rPr>
                <w:i/>
                <w:iCs/>
                <w:bdr w:val="none" w:sz="0" w:space="0" w:color="auto" w:frame="1"/>
              </w:rPr>
              <w:t>Kontroljautājums (Klients zina vai spēj informēt): Kuram apģērbam ir sienamās auklas? Vai bieži to nēsājat? Kurām kurpēm vai zābakiem ir sienamās auklas? Kā Jūs tiekat galā ar auklām?</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558F7352" w14:textId="77777777" w:rsidR="00D30AFE" w:rsidRPr="000D0751" w:rsidRDefault="00D30AFE" w:rsidP="000C1B78">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7B47EC6C" w14:textId="77777777" w:rsidR="00D30AFE" w:rsidRPr="000D0751" w:rsidRDefault="00D30AFE" w:rsidP="000C1B78">
            <w:r w:rsidRPr="000D0751">
              <w:t> </w:t>
            </w:r>
          </w:p>
        </w:tc>
      </w:tr>
      <w:tr w:rsidR="00D30AFE" w:rsidRPr="000D0751" w14:paraId="6D547469"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433D8FCF" w14:textId="77777777" w:rsidR="00D30AFE" w:rsidRPr="000D0751" w:rsidRDefault="00D30AFE" w:rsidP="000C1B78">
            <w:r w:rsidRPr="000D0751">
              <w:t>6.3.5. Spēj un prot izvēlēties apģērbu un apavus atbilstoši laikapstākļiem.</w:t>
            </w:r>
          </w:p>
          <w:p w14:paraId="2BC2DD5B" w14:textId="77777777" w:rsidR="00D30AFE" w:rsidRPr="000D0751" w:rsidRDefault="00D30AFE" w:rsidP="000C1B78">
            <w:r w:rsidRPr="000D0751">
              <w:rPr>
                <w:i/>
                <w:iCs/>
                <w:bdr w:val="none" w:sz="0" w:space="0" w:color="auto" w:frame="1"/>
              </w:rPr>
              <w:t>Kontroljautājums (Klients zina vai spēj informēt): Kurš apģērbs Jums vislabāk patīk? Ko Jūs parasti valkājat vasarā, ko ziemā? Kad jāsāk vilkt kādu siltāku jaku?</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6DB2A7C6" w14:textId="77777777" w:rsidR="00D30AFE" w:rsidRPr="000D0751" w:rsidRDefault="00D30AFE" w:rsidP="000C1B78">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79DB4E36" w14:textId="77777777" w:rsidR="00D30AFE" w:rsidRPr="000D0751" w:rsidRDefault="00D30AFE" w:rsidP="000C1B78">
            <w:r w:rsidRPr="000D0751">
              <w:t> </w:t>
            </w:r>
          </w:p>
        </w:tc>
      </w:tr>
      <w:tr w:rsidR="00D30AFE" w:rsidRPr="000D0751" w14:paraId="668E37DB"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5C02D7A7" w14:textId="77777777" w:rsidR="00D30AFE" w:rsidRPr="000D0751" w:rsidRDefault="00D30AFE" w:rsidP="000C1B78">
            <w:r w:rsidRPr="000D0751">
              <w:t>Punktu skaits 15/15</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74181714" w14:textId="77777777" w:rsidR="00D30AFE" w:rsidRPr="000D0751" w:rsidRDefault="00D30AFE" w:rsidP="000C1B78">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5B3A4C4E" w14:textId="77777777" w:rsidR="00D30AFE" w:rsidRPr="000D0751" w:rsidRDefault="00D30AFE" w:rsidP="000C1B78">
            <w:r w:rsidRPr="000D0751">
              <w:t> </w:t>
            </w:r>
          </w:p>
        </w:tc>
      </w:tr>
      <w:tr w:rsidR="00D30AFE" w:rsidRPr="000D0751" w14:paraId="02381269"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7901BF7F" w14:textId="77777777" w:rsidR="00D30AFE" w:rsidRPr="000D0751" w:rsidRDefault="00D30AFE" w:rsidP="000C1B78">
            <w:r w:rsidRPr="000D0751">
              <w:t>Maksimālais punktu skaits 30</w:t>
            </w:r>
          </w:p>
        </w:tc>
        <w:tc>
          <w:tcPr>
            <w:tcW w:w="866" w:type="pct"/>
            <w:gridSpan w:val="2"/>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531C5D67" w14:textId="77777777" w:rsidR="00D30AFE" w:rsidRPr="000D0751" w:rsidRDefault="00D30AFE" w:rsidP="000C1B78">
            <w:r w:rsidRPr="000D0751">
              <w:t> </w:t>
            </w:r>
          </w:p>
        </w:tc>
      </w:tr>
      <w:tr w:rsidR="00D30AFE" w:rsidRPr="000D0751" w14:paraId="3F20707A" w14:textId="77777777" w:rsidTr="000C1B78">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3C26FF64" w14:textId="77777777" w:rsidR="00D30AFE" w:rsidRPr="000D0751" w:rsidRDefault="00D30AFE" w:rsidP="000C1B78">
            <w:r w:rsidRPr="000D0751">
              <w:t>Piezīmes</w:t>
            </w:r>
          </w:p>
        </w:tc>
      </w:tr>
      <w:tr w:rsidR="00D30AFE" w:rsidRPr="000D0751" w14:paraId="2967EB9E" w14:textId="77777777" w:rsidTr="000C1B78">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5A87DE4C" w14:textId="77777777" w:rsidR="00D30AFE" w:rsidRPr="000D0751" w:rsidRDefault="00D30AFE" w:rsidP="000C1B78">
            <w:r w:rsidRPr="000D0751">
              <w:t> </w:t>
            </w:r>
          </w:p>
        </w:tc>
      </w:tr>
      <w:tr w:rsidR="00D30AFE" w:rsidRPr="000D0751" w14:paraId="711A1F3F" w14:textId="77777777" w:rsidTr="000C1B78">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12C6D65B" w14:textId="77777777" w:rsidR="00D30AFE" w:rsidRPr="000D0751" w:rsidRDefault="00D30AFE" w:rsidP="000C1B78">
            <w:r w:rsidRPr="000D0751">
              <w:t> </w:t>
            </w:r>
          </w:p>
        </w:tc>
      </w:tr>
      <w:tr w:rsidR="00D30AFE" w:rsidRPr="000D0751" w14:paraId="7D03F7E0" w14:textId="77777777" w:rsidTr="000C1B78">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122DAAF3" w14:textId="77777777" w:rsidR="00D30AFE" w:rsidRPr="000D0751" w:rsidRDefault="00D30AFE" w:rsidP="000C1B78">
            <w:r w:rsidRPr="000D0751">
              <w:rPr>
                <w:b/>
                <w:bCs/>
                <w:bdr w:val="none" w:sz="0" w:space="0" w:color="auto" w:frame="1"/>
              </w:rPr>
              <w:t>6.4. Personīgās higiēnas uzturēšana</w:t>
            </w:r>
          </w:p>
        </w:tc>
      </w:tr>
      <w:tr w:rsidR="00D30AFE" w:rsidRPr="000D0751" w14:paraId="1911FEA2"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1C495725" w14:textId="77777777" w:rsidR="00D30AFE" w:rsidRPr="000D0751" w:rsidRDefault="00D30AFE" w:rsidP="000C1B78">
            <w:r w:rsidRPr="000D0751">
              <w:t>6.4.1. Saprot personīgās higiēnas nepieciešamību </w:t>
            </w:r>
            <w:r w:rsidRPr="000D0751">
              <w:rPr>
                <w:i/>
                <w:iCs/>
                <w:bdr w:val="none" w:sz="0" w:space="0" w:color="auto" w:frame="1"/>
              </w:rPr>
              <w:t>(Klients zina vai spēj informēt)</w:t>
            </w:r>
            <w:r w:rsidRPr="000D0751">
              <w:t>.</w:t>
            </w:r>
          </w:p>
          <w:p w14:paraId="44A0E934" w14:textId="77777777" w:rsidR="00D30AFE" w:rsidRPr="000D0751" w:rsidRDefault="00D30AFE" w:rsidP="000C1B78">
            <w:r w:rsidRPr="000D0751">
              <w:rPr>
                <w:i/>
                <w:iCs/>
                <w:bdr w:val="none" w:sz="0" w:space="0" w:color="auto" w:frame="1"/>
              </w:rPr>
              <w:t>Kontroljautājums: Pastāstiet, kādēļ cilvēks mazgājas?</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6C1F43A8" w14:textId="77777777" w:rsidR="00D30AFE" w:rsidRPr="000D0751" w:rsidRDefault="00D30AFE" w:rsidP="000C1B78">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06738716" w14:textId="77777777" w:rsidR="00D30AFE" w:rsidRPr="000D0751" w:rsidRDefault="00D30AFE" w:rsidP="000C1B78">
            <w:pPr>
              <w:jc w:val="center"/>
            </w:pPr>
            <w:r w:rsidRPr="000D0751">
              <w:t>--</w:t>
            </w:r>
          </w:p>
        </w:tc>
      </w:tr>
      <w:tr w:rsidR="00D30AFE" w:rsidRPr="000D0751" w14:paraId="39383A9F"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626243B3" w14:textId="77777777" w:rsidR="00D30AFE" w:rsidRPr="000D0751" w:rsidRDefault="00D30AFE" w:rsidP="000C1B78">
            <w:r w:rsidRPr="000D0751">
              <w:t>6.4.2. Spēj un prot nomazgāties dušā, vannā.</w:t>
            </w:r>
          </w:p>
          <w:p w14:paraId="6ECC025E" w14:textId="77777777" w:rsidR="00D30AFE" w:rsidRPr="000D0751" w:rsidRDefault="00D30AFE" w:rsidP="000C1B78">
            <w:r w:rsidRPr="000D0751">
              <w:rPr>
                <w:i/>
                <w:iCs/>
                <w:bdr w:val="none" w:sz="0" w:space="0" w:color="auto" w:frame="1"/>
              </w:rPr>
              <w:t>Kontroljautājums: Kur jūs parasti mazgājaties? Kur vēl var nomazgāties?</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2383AFE9" w14:textId="77777777" w:rsidR="00D30AFE" w:rsidRPr="000D0751" w:rsidRDefault="00D30AFE" w:rsidP="000C1B78">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0E003685" w14:textId="77777777" w:rsidR="00D30AFE" w:rsidRPr="000D0751" w:rsidRDefault="00D30AFE" w:rsidP="000C1B78">
            <w:r w:rsidRPr="000D0751">
              <w:t> </w:t>
            </w:r>
          </w:p>
        </w:tc>
      </w:tr>
      <w:tr w:rsidR="00D30AFE" w:rsidRPr="000D0751" w14:paraId="08B20F66"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3D2DC958" w14:textId="77777777" w:rsidR="00D30AFE" w:rsidRPr="000D0751" w:rsidRDefault="00D30AFE" w:rsidP="000C1B78">
            <w:r w:rsidRPr="000D0751">
              <w:t>6.4.3. Spēj un prot rūpēties par saviem matiem (mazgāt, ķemmēt, žāvēt, skūties).</w:t>
            </w:r>
          </w:p>
          <w:p w14:paraId="2091F7CF" w14:textId="77777777" w:rsidR="00D30AFE" w:rsidRPr="000D0751" w:rsidRDefault="00D30AFE" w:rsidP="000C1B78">
            <w:r w:rsidRPr="000D0751">
              <w:rPr>
                <w:i/>
                <w:iCs/>
                <w:bdr w:val="none" w:sz="0" w:space="0" w:color="auto" w:frame="1"/>
              </w:rPr>
              <w:t>Kontroljautājums: Kurš Jums mazgā matus? Kad Jūs ķemmējat matus? Kad Jūs parasti skujaties – no rītiem vai vakaros?</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1ADC7494" w14:textId="77777777" w:rsidR="00D30AFE" w:rsidRPr="000D0751" w:rsidRDefault="00D30AFE" w:rsidP="000C1B78">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167103F8" w14:textId="77777777" w:rsidR="00D30AFE" w:rsidRPr="000D0751" w:rsidRDefault="00D30AFE" w:rsidP="000C1B78">
            <w:r w:rsidRPr="000D0751">
              <w:t> </w:t>
            </w:r>
          </w:p>
        </w:tc>
      </w:tr>
      <w:tr w:rsidR="00D30AFE" w:rsidRPr="000D0751" w14:paraId="25F428AD"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3205686A" w14:textId="77777777" w:rsidR="00D30AFE" w:rsidRPr="000D0751" w:rsidRDefault="00D30AFE" w:rsidP="000C1B78">
            <w:r w:rsidRPr="000D0751">
              <w:t>6.4.4. Spēj un prot iztīrīt savus zobus/kopt mutes dobumu un zobu protēzes.</w:t>
            </w:r>
          </w:p>
          <w:p w14:paraId="1483725E" w14:textId="77777777" w:rsidR="00D30AFE" w:rsidRPr="000D0751" w:rsidRDefault="00D30AFE" w:rsidP="000C1B78">
            <w:r w:rsidRPr="000D0751">
              <w:rPr>
                <w:i/>
                <w:iCs/>
                <w:bdr w:val="none" w:sz="0" w:space="0" w:color="auto" w:frame="1"/>
              </w:rPr>
              <w:t>Kontroljautājums: Kad Jūs parasti tīrāt zobus? Ja Klientam ir zobu protēzes – kā tīrāt savas zobu protēzes?</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11C73B0C" w14:textId="77777777" w:rsidR="00D30AFE" w:rsidRPr="000D0751" w:rsidRDefault="00D30AFE" w:rsidP="000C1B78">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2330E5FF" w14:textId="77777777" w:rsidR="00D30AFE" w:rsidRPr="000D0751" w:rsidRDefault="00D30AFE" w:rsidP="000C1B78">
            <w:r w:rsidRPr="000D0751">
              <w:t> </w:t>
            </w:r>
          </w:p>
        </w:tc>
      </w:tr>
      <w:tr w:rsidR="00D30AFE" w:rsidRPr="000D0751" w14:paraId="3F45A8EB"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22C941CD" w14:textId="77777777" w:rsidR="00D30AFE" w:rsidRPr="000D0751" w:rsidRDefault="00D30AFE" w:rsidP="000C1B78">
            <w:r w:rsidRPr="000D0751">
              <w:lastRenderedPageBreak/>
              <w:t>6.4.5. Spēj un prot lietot higiēnas procedūrām nepieciešamos līdzekļus (ziepes, sūkli, šampūnus, krēmus, kabatas lakatiņu, dezodorantu u. c.).</w:t>
            </w:r>
          </w:p>
          <w:p w14:paraId="1DEE1DDB" w14:textId="77777777" w:rsidR="00D30AFE" w:rsidRPr="000D0751" w:rsidRDefault="00D30AFE" w:rsidP="000C1B78">
            <w:r w:rsidRPr="000D0751">
              <w:rPr>
                <w:i/>
                <w:iCs/>
                <w:bdr w:val="none" w:sz="0" w:space="0" w:color="auto" w:frame="1"/>
              </w:rPr>
              <w:t>Kontroljautājums: Kādā krāsā ir Jūsu sūklis? Kādas ziepes vai šampūns Jums vislabāk patīk? Kādus higiēnas līdzekļus pazīstat, kādus parasti lietojat? Kur Jūs tos glabājat?</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52FC1FDE" w14:textId="77777777" w:rsidR="00D30AFE" w:rsidRPr="000D0751" w:rsidRDefault="00D30AFE" w:rsidP="000C1B78">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2D5F622A" w14:textId="77777777" w:rsidR="00D30AFE" w:rsidRPr="000D0751" w:rsidRDefault="00D30AFE" w:rsidP="000C1B78">
            <w:r w:rsidRPr="000D0751">
              <w:t> </w:t>
            </w:r>
          </w:p>
        </w:tc>
      </w:tr>
      <w:tr w:rsidR="00D30AFE" w:rsidRPr="000D0751" w14:paraId="1D4B48BC"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6E6E1A08" w14:textId="77777777" w:rsidR="00D30AFE" w:rsidRPr="000D0751" w:rsidRDefault="00D30AFE" w:rsidP="000C1B78">
            <w:r w:rsidRPr="000D0751">
              <w:t>6.4.6. Spēj un prot apmeklēt tualeti pats gan pa dienu, gan naktī.</w:t>
            </w:r>
          </w:p>
          <w:p w14:paraId="10E99CDF" w14:textId="77777777" w:rsidR="00D30AFE" w:rsidRPr="000D0751" w:rsidRDefault="00D30AFE" w:rsidP="000C1B78">
            <w:r w:rsidRPr="000D0751">
              <w:rPr>
                <w:i/>
                <w:iCs/>
                <w:bdr w:val="none" w:sz="0" w:space="0" w:color="auto" w:frame="1"/>
              </w:rPr>
              <w:t>Kontroljautājums: Kur atrodas tualetes telpa? Kas Jums palīdz nokļūt līdz tualetes telpai? Kā Jūs varat aiziet līdz tualetei naktī, kad ir tumšs?</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6D33C324" w14:textId="77777777" w:rsidR="00D30AFE" w:rsidRPr="000D0751" w:rsidRDefault="00D30AFE" w:rsidP="000C1B78">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75D23BC1" w14:textId="77777777" w:rsidR="00D30AFE" w:rsidRPr="000D0751" w:rsidRDefault="00D30AFE" w:rsidP="000C1B78">
            <w:r w:rsidRPr="000D0751">
              <w:t> </w:t>
            </w:r>
          </w:p>
        </w:tc>
      </w:tr>
      <w:tr w:rsidR="00D30AFE" w:rsidRPr="000D0751" w14:paraId="3559D559"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6C32243E" w14:textId="77777777" w:rsidR="00D30AFE" w:rsidRPr="000D0751" w:rsidRDefault="00D30AFE" w:rsidP="000C1B78">
            <w:r w:rsidRPr="000D0751">
              <w:t>6.4.7. Spēj un prot lietot autiņbikses, ieliktņus, higiēniskās paketes.</w:t>
            </w:r>
          </w:p>
          <w:p w14:paraId="5AA55775" w14:textId="77777777" w:rsidR="00D30AFE" w:rsidRPr="000D0751" w:rsidRDefault="00D30AFE" w:rsidP="000C1B78">
            <w:r w:rsidRPr="000D0751">
              <w:rPr>
                <w:i/>
                <w:iCs/>
                <w:bdr w:val="none" w:sz="0" w:space="0" w:color="auto" w:frame="1"/>
              </w:rPr>
              <w:t>Kontroljautājums: Kad vajag lietot autiņbikses? Ja Klientam nepieciešamas autiņbikses – kurš palīdz uzlikt autiņbikses? Ja Klients ir sieviete – kad vajag lietot higiēniskās paketes?</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141903F1" w14:textId="77777777" w:rsidR="00D30AFE" w:rsidRPr="000D0751" w:rsidRDefault="00D30AFE" w:rsidP="000C1B78">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1EB8DF43" w14:textId="77777777" w:rsidR="00D30AFE" w:rsidRPr="000D0751" w:rsidRDefault="00D30AFE" w:rsidP="000C1B78">
            <w:r w:rsidRPr="000D0751">
              <w:t> </w:t>
            </w:r>
          </w:p>
        </w:tc>
      </w:tr>
      <w:tr w:rsidR="00D30AFE" w:rsidRPr="000D0751" w14:paraId="7DF55394"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525A8029" w14:textId="77777777" w:rsidR="00D30AFE" w:rsidRPr="000D0751" w:rsidRDefault="00D30AFE" w:rsidP="000C1B78">
            <w:r w:rsidRPr="000D0751">
              <w:t>Punktu skaits 24/18</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74F39403" w14:textId="77777777" w:rsidR="00D30AFE" w:rsidRPr="000D0751" w:rsidRDefault="00D30AFE" w:rsidP="000C1B78">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3F821F3E" w14:textId="77777777" w:rsidR="00D30AFE" w:rsidRPr="000D0751" w:rsidRDefault="00D30AFE" w:rsidP="000C1B78">
            <w:r w:rsidRPr="000D0751">
              <w:t> </w:t>
            </w:r>
          </w:p>
        </w:tc>
      </w:tr>
      <w:tr w:rsidR="00D30AFE" w:rsidRPr="000D0751" w14:paraId="2BB2F2A1"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47944E99" w14:textId="77777777" w:rsidR="00D30AFE" w:rsidRPr="000D0751" w:rsidRDefault="00D30AFE" w:rsidP="000C1B78">
            <w:r w:rsidRPr="000D0751">
              <w:t>Maksimālais punktu skaits 42</w:t>
            </w:r>
          </w:p>
        </w:tc>
        <w:tc>
          <w:tcPr>
            <w:tcW w:w="866" w:type="pct"/>
            <w:gridSpan w:val="2"/>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1F982AE9" w14:textId="77777777" w:rsidR="00D30AFE" w:rsidRPr="000D0751" w:rsidRDefault="00D30AFE" w:rsidP="000C1B78">
            <w:r w:rsidRPr="000D0751">
              <w:t> </w:t>
            </w:r>
          </w:p>
        </w:tc>
      </w:tr>
      <w:tr w:rsidR="00D30AFE" w:rsidRPr="000D0751" w14:paraId="6CCE9334" w14:textId="77777777" w:rsidTr="000C1B78">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0B12D6FE" w14:textId="77777777" w:rsidR="00D30AFE" w:rsidRPr="000D0751" w:rsidRDefault="00D30AFE" w:rsidP="000C1B78">
            <w:r w:rsidRPr="000D0751">
              <w:t>Piezīmes</w:t>
            </w:r>
          </w:p>
        </w:tc>
      </w:tr>
      <w:tr w:rsidR="00D30AFE" w:rsidRPr="000D0751" w14:paraId="26198D3A" w14:textId="77777777" w:rsidTr="000C1B78">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4BF2364A" w14:textId="77777777" w:rsidR="00D30AFE" w:rsidRPr="000D0751" w:rsidRDefault="00D30AFE" w:rsidP="000C1B78">
            <w:r w:rsidRPr="000D0751">
              <w:t> </w:t>
            </w:r>
          </w:p>
        </w:tc>
      </w:tr>
      <w:tr w:rsidR="00D30AFE" w:rsidRPr="000D0751" w14:paraId="19CAEB51" w14:textId="77777777" w:rsidTr="000C1B78">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3D4BA377" w14:textId="77777777" w:rsidR="00D30AFE" w:rsidRPr="000D0751" w:rsidRDefault="00D30AFE" w:rsidP="000C1B78">
            <w:r w:rsidRPr="000D0751">
              <w:t> </w:t>
            </w:r>
          </w:p>
        </w:tc>
      </w:tr>
      <w:tr w:rsidR="00D30AFE" w:rsidRPr="000D0751" w14:paraId="0AAD6F5B" w14:textId="77777777" w:rsidTr="000C1B78">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18B24929" w14:textId="77777777" w:rsidR="00D30AFE" w:rsidRPr="000D0751" w:rsidRDefault="00D30AFE" w:rsidP="000C1B78">
            <w:r w:rsidRPr="000D0751">
              <w:rPr>
                <w:b/>
                <w:bCs/>
                <w:bdr w:val="none" w:sz="0" w:space="0" w:color="auto" w:frame="1"/>
              </w:rPr>
              <w:t>6.5. Veselības uzturēšana</w:t>
            </w:r>
          </w:p>
        </w:tc>
      </w:tr>
      <w:tr w:rsidR="00D30AFE" w:rsidRPr="000D0751" w14:paraId="05DDE394"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3A95B825" w14:textId="77777777" w:rsidR="00D30AFE" w:rsidRPr="000D0751" w:rsidRDefault="00D30AFE" w:rsidP="000C1B78">
            <w:r w:rsidRPr="000D0751">
              <w:t>6.5.1. Ir izpratne par medikamentu lietošanu, ja tas nepieciešams </w:t>
            </w:r>
            <w:r w:rsidRPr="000D0751">
              <w:rPr>
                <w:i/>
                <w:iCs/>
                <w:bdr w:val="none" w:sz="0" w:space="0" w:color="auto" w:frame="1"/>
              </w:rPr>
              <w:t>(Klients zina vai spēj informēt)</w:t>
            </w:r>
            <w:r w:rsidRPr="000D0751">
              <w:t>.</w:t>
            </w:r>
          </w:p>
          <w:p w14:paraId="1CC6453A" w14:textId="77777777" w:rsidR="00D30AFE" w:rsidRPr="000D0751" w:rsidRDefault="00D30AFE" w:rsidP="000C1B78">
            <w:r w:rsidRPr="000D0751">
              <w:rPr>
                <w:i/>
                <w:iCs/>
                <w:bdr w:val="none" w:sz="0" w:space="0" w:color="auto" w:frame="1"/>
              </w:rPr>
              <w:t>Kontroljautājums: Kādos gadījumos ir jālieto medikamenti? Kādus medikamentus Jums ir nepieciešams lietot?</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7D5A771E" w14:textId="77777777" w:rsidR="00D30AFE" w:rsidRPr="000D0751" w:rsidRDefault="00D30AFE" w:rsidP="000C1B78">
            <w:pPr>
              <w:jc w:val="center"/>
            </w:pPr>
            <w:r w:rsidRPr="000D0751">
              <w:t>--</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1298AAD2" w14:textId="77777777" w:rsidR="00D30AFE" w:rsidRPr="000D0751" w:rsidRDefault="00D30AFE" w:rsidP="000C1B78">
            <w:r w:rsidRPr="000D0751">
              <w:t> </w:t>
            </w:r>
          </w:p>
        </w:tc>
      </w:tr>
      <w:tr w:rsidR="00D30AFE" w:rsidRPr="000D0751" w14:paraId="2F51782F"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2C705B77" w14:textId="77777777" w:rsidR="00D30AFE" w:rsidRPr="000D0751" w:rsidRDefault="00D30AFE" w:rsidP="000C1B78">
            <w:r w:rsidRPr="000D0751">
              <w:t>6.5.2. Spēj izprast uzvedības traucējumu saistību ar medikamentu lietošanas regularitāti, ja ir vai mēdz būt uzvedības traucējumi </w:t>
            </w:r>
            <w:r w:rsidRPr="000D0751">
              <w:rPr>
                <w:i/>
                <w:iCs/>
                <w:bdr w:val="none" w:sz="0" w:space="0" w:color="auto" w:frame="1"/>
              </w:rPr>
              <w:t>(Klients zina vai spēj informēt)</w:t>
            </w:r>
            <w:r w:rsidRPr="000D0751">
              <w:t>.</w:t>
            </w:r>
          </w:p>
          <w:p w14:paraId="6D71AEA2" w14:textId="77777777" w:rsidR="00D30AFE" w:rsidRPr="000D0751" w:rsidRDefault="00D30AFE" w:rsidP="000C1B78">
            <w:r w:rsidRPr="000D0751">
              <w:rPr>
                <w:i/>
                <w:iCs/>
                <w:bdr w:val="none" w:sz="0" w:space="0" w:color="auto" w:frame="1"/>
              </w:rPr>
              <w:t>Kontroljautājums: Kā medikamentu lietošana ietekmē Jūsu veselības stāvokli/uzvedību?</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3D4564DA" w14:textId="77777777" w:rsidR="00D30AFE" w:rsidRPr="000D0751" w:rsidRDefault="00D30AFE" w:rsidP="000C1B78">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2A3ADD88" w14:textId="77777777" w:rsidR="00D30AFE" w:rsidRPr="000D0751" w:rsidRDefault="00D30AFE" w:rsidP="000C1B78">
            <w:pPr>
              <w:jc w:val="center"/>
            </w:pPr>
            <w:r w:rsidRPr="000D0751">
              <w:t>--</w:t>
            </w:r>
          </w:p>
        </w:tc>
      </w:tr>
      <w:tr w:rsidR="00D30AFE" w:rsidRPr="000D0751" w14:paraId="62739364"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637C6B61" w14:textId="77777777" w:rsidR="00D30AFE" w:rsidRPr="000D0751" w:rsidRDefault="00D30AFE" w:rsidP="000C1B78">
            <w:r w:rsidRPr="000D0751">
              <w:t>6.5.3. Spēj un prot ievērot medikamentu lietošanas laikus </w:t>
            </w:r>
            <w:r w:rsidRPr="000D0751">
              <w:rPr>
                <w:i/>
                <w:iCs/>
                <w:bdr w:val="none" w:sz="0" w:space="0" w:color="auto" w:frame="1"/>
              </w:rPr>
              <w:t>(Klients zina vai spēj informēt)</w:t>
            </w:r>
            <w:r w:rsidRPr="000D0751">
              <w:t>.</w:t>
            </w:r>
          </w:p>
          <w:p w14:paraId="37304CF1" w14:textId="77777777" w:rsidR="00D30AFE" w:rsidRPr="000D0751" w:rsidRDefault="00D30AFE" w:rsidP="000C1B78">
            <w:r w:rsidRPr="000D0751">
              <w:rPr>
                <w:i/>
                <w:iCs/>
                <w:bdr w:val="none" w:sz="0" w:space="0" w:color="auto" w:frame="1"/>
              </w:rPr>
              <w:t>Kontroljautājums: Kā Jūs parasti lietojat medikamentus?</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5304982F" w14:textId="77777777" w:rsidR="00D30AFE" w:rsidRPr="000D0751" w:rsidRDefault="00D30AFE" w:rsidP="000C1B78">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724F2CB8" w14:textId="77777777" w:rsidR="00D30AFE" w:rsidRPr="000D0751" w:rsidRDefault="00D30AFE" w:rsidP="000C1B78">
            <w:r w:rsidRPr="000D0751">
              <w:t> </w:t>
            </w:r>
          </w:p>
        </w:tc>
      </w:tr>
      <w:tr w:rsidR="00D30AFE" w:rsidRPr="000D0751" w14:paraId="1358330F"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06EA499C" w14:textId="77777777" w:rsidR="00D30AFE" w:rsidRPr="000D0751" w:rsidRDefault="00D30AFE" w:rsidP="000C1B78">
            <w:r w:rsidRPr="000D0751">
              <w:t>6.5.4. Spēj un prot pateikt </w:t>
            </w:r>
            <w:r w:rsidRPr="000D0751">
              <w:rPr>
                <w:i/>
                <w:iCs/>
                <w:bdr w:val="none" w:sz="0" w:space="0" w:color="auto" w:frame="1"/>
              </w:rPr>
              <w:t>(Klients zina vai spēj informēt)</w:t>
            </w:r>
            <w:r w:rsidRPr="000D0751">
              <w:t>, ka jūtas slikti vai par sāpēm (zobu, vēdera, galvas, muguras, kāju, roku) un spēj aprakstīt pašsajūtu.</w:t>
            </w:r>
          </w:p>
          <w:p w14:paraId="651696D3" w14:textId="77777777" w:rsidR="00D30AFE" w:rsidRPr="000D0751" w:rsidRDefault="00D30AFE" w:rsidP="000C1B78">
            <w:r w:rsidRPr="000D0751">
              <w:rPr>
                <w:i/>
                <w:iCs/>
                <w:bdr w:val="none" w:sz="0" w:space="0" w:color="auto" w:frame="1"/>
              </w:rPr>
              <w:t>Kontroljautājums: Kā parasti stāstāt, ja Jums kaut kas sāp?</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2EA4FC7D" w14:textId="77777777" w:rsidR="00D30AFE" w:rsidRPr="000D0751" w:rsidRDefault="00D30AFE" w:rsidP="000C1B78">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0A77071A" w14:textId="77777777" w:rsidR="00D30AFE" w:rsidRPr="000D0751" w:rsidRDefault="00D30AFE" w:rsidP="000C1B78">
            <w:r w:rsidRPr="000D0751">
              <w:t> </w:t>
            </w:r>
          </w:p>
        </w:tc>
      </w:tr>
      <w:tr w:rsidR="00D30AFE" w:rsidRPr="000D0751" w14:paraId="776F5196"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39AB8C48" w14:textId="77777777" w:rsidR="00D30AFE" w:rsidRPr="000D0751" w:rsidRDefault="00D30AFE" w:rsidP="000C1B78">
            <w:r w:rsidRPr="000D0751">
              <w:t>6.5.5. Spēj un prot meklēt medicīnisko palīdzību </w:t>
            </w:r>
            <w:r w:rsidRPr="000D0751">
              <w:rPr>
                <w:i/>
                <w:iCs/>
                <w:bdr w:val="none" w:sz="0" w:space="0" w:color="auto" w:frame="1"/>
              </w:rPr>
              <w:t>(Klients zina vai spēj informēt)</w:t>
            </w:r>
            <w:r w:rsidRPr="000D0751">
              <w:t>, ja nepieciešams (traumas, saslimšanas u. c.).</w:t>
            </w:r>
          </w:p>
          <w:p w14:paraId="05318B17" w14:textId="77777777" w:rsidR="00D30AFE" w:rsidRPr="000D0751" w:rsidRDefault="00D30AFE" w:rsidP="000C1B78">
            <w:r w:rsidRPr="000D0751">
              <w:rPr>
                <w:i/>
                <w:iCs/>
                <w:bdr w:val="none" w:sz="0" w:space="0" w:color="auto" w:frame="1"/>
              </w:rPr>
              <w:t>Kontroljautājums: Kam Jūs parasti stāstāt, ka kaut kas sāp vai ka jūtaties slims?</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58B1982B" w14:textId="77777777" w:rsidR="00D30AFE" w:rsidRPr="000D0751" w:rsidRDefault="00D30AFE" w:rsidP="000C1B78">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302786E8" w14:textId="77777777" w:rsidR="00D30AFE" w:rsidRPr="000D0751" w:rsidRDefault="00D30AFE" w:rsidP="000C1B78">
            <w:r w:rsidRPr="000D0751">
              <w:t> </w:t>
            </w:r>
          </w:p>
        </w:tc>
      </w:tr>
      <w:tr w:rsidR="00D30AFE" w:rsidRPr="000D0751" w14:paraId="6FD39613"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0499E97F" w14:textId="77777777" w:rsidR="00D30AFE" w:rsidRPr="000D0751" w:rsidRDefault="00D30AFE" w:rsidP="000C1B78">
            <w:r w:rsidRPr="000D0751">
              <w:t>6.5.6. Spēj atpazīt un aprakstīt maņu sajūtas </w:t>
            </w:r>
            <w:r w:rsidRPr="000D0751">
              <w:rPr>
                <w:i/>
                <w:iCs/>
                <w:bdr w:val="none" w:sz="0" w:space="0" w:color="auto" w:frame="1"/>
              </w:rPr>
              <w:t>(Klients spēj informēt)</w:t>
            </w:r>
            <w:r w:rsidRPr="000D0751">
              <w:t>.</w:t>
            </w:r>
          </w:p>
          <w:p w14:paraId="1F9F664F" w14:textId="77777777" w:rsidR="00D30AFE" w:rsidRPr="000D0751" w:rsidRDefault="00D30AFE" w:rsidP="000C1B78">
            <w:r w:rsidRPr="000D0751">
              <w:rPr>
                <w:i/>
                <w:iCs/>
                <w:bdr w:val="none" w:sz="0" w:space="0" w:color="auto" w:frame="1"/>
              </w:rPr>
              <w:t>Kontroljautājums: Pastāstiet par to, kā redzat un dzirdat? Var iedot iepriekš sagatavotus maisiņus ar zirņiem, pupām, putraimiem, miltiem un iedot Klientam aptaustīt – Kādas atšķirības sajūtat?</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4124AEE1" w14:textId="77777777" w:rsidR="00D30AFE" w:rsidRPr="000D0751" w:rsidRDefault="00D30AFE" w:rsidP="000C1B78">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3755C0D6" w14:textId="77777777" w:rsidR="00D30AFE" w:rsidRPr="000D0751" w:rsidRDefault="00D30AFE" w:rsidP="000C1B78">
            <w:pPr>
              <w:jc w:val="center"/>
            </w:pPr>
            <w:r w:rsidRPr="000D0751">
              <w:t>--</w:t>
            </w:r>
          </w:p>
        </w:tc>
      </w:tr>
      <w:tr w:rsidR="00D30AFE" w:rsidRPr="000D0751" w14:paraId="4B414D55"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233149EB" w14:textId="77777777" w:rsidR="00D30AFE" w:rsidRPr="000D0751" w:rsidRDefault="00D30AFE" w:rsidP="000C1B78">
            <w:r w:rsidRPr="000D0751">
              <w:t>Punktu skaits 15/12</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34ED8F51" w14:textId="77777777" w:rsidR="00D30AFE" w:rsidRPr="000D0751" w:rsidRDefault="00D30AFE" w:rsidP="000C1B78">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189FF331" w14:textId="77777777" w:rsidR="00D30AFE" w:rsidRPr="000D0751" w:rsidRDefault="00D30AFE" w:rsidP="000C1B78">
            <w:r w:rsidRPr="000D0751">
              <w:t> </w:t>
            </w:r>
          </w:p>
        </w:tc>
      </w:tr>
      <w:tr w:rsidR="00D30AFE" w:rsidRPr="000D0751" w14:paraId="2193A19B"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23408801" w14:textId="77777777" w:rsidR="00D30AFE" w:rsidRPr="000D0751" w:rsidRDefault="00D30AFE" w:rsidP="000C1B78">
            <w:r w:rsidRPr="000D0751">
              <w:t>Maksimālais punktu skaits 27</w:t>
            </w:r>
          </w:p>
        </w:tc>
        <w:tc>
          <w:tcPr>
            <w:tcW w:w="866" w:type="pct"/>
            <w:gridSpan w:val="2"/>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7DAE44D5" w14:textId="77777777" w:rsidR="00D30AFE" w:rsidRPr="000D0751" w:rsidRDefault="00D30AFE" w:rsidP="000C1B78">
            <w:r w:rsidRPr="000D0751">
              <w:t> </w:t>
            </w:r>
          </w:p>
        </w:tc>
      </w:tr>
      <w:tr w:rsidR="00D30AFE" w:rsidRPr="000D0751" w14:paraId="4A2BC4A7" w14:textId="77777777" w:rsidTr="000C1B78">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37AB8576" w14:textId="77777777" w:rsidR="00D30AFE" w:rsidRPr="000D0751" w:rsidRDefault="00D30AFE" w:rsidP="000C1B78">
            <w:r w:rsidRPr="000D0751">
              <w:t>Piezīmes</w:t>
            </w:r>
          </w:p>
        </w:tc>
      </w:tr>
      <w:tr w:rsidR="00D30AFE" w:rsidRPr="000D0751" w14:paraId="5DBDE1B6" w14:textId="77777777" w:rsidTr="000C1B78">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0C240AC5" w14:textId="77777777" w:rsidR="00D30AFE" w:rsidRPr="000D0751" w:rsidRDefault="00D30AFE" w:rsidP="000C1B78">
            <w:r w:rsidRPr="000D0751">
              <w:t> </w:t>
            </w:r>
          </w:p>
        </w:tc>
      </w:tr>
      <w:tr w:rsidR="00D30AFE" w:rsidRPr="000D0751" w14:paraId="154C77C8" w14:textId="77777777" w:rsidTr="000C1B78">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5888DB28" w14:textId="77777777" w:rsidR="00D30AFE" w:rsidRPr="000D0751" w:rsidRDefault="00D30AFE" w:rsidP="000C1B78">
            <w:r w:rsidRPr="000D0751">
              <w:lastRenderedPageBreak/>
              <w:t> </w:t>
            </w:r>
          </w:p>
        </w:tc>
      </w:tr>
      <w:tr w:rsidR="00D30AFE" w:rsidRPr="000D0751" w14:paraId="48406F85" w14:textId="77777777" w:rsidTr="000C1B78">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319BFCDD" w14:textId="77777777" w:rsidR="00D30AFE" w:rsidRPr="000D0751" w:rsidRDefault="00D30AFE" w:rsidP="000C1B78">
            <w:r w:rsidRPr="000D0751">
              <w:rPr>
                <w:b/>
                <w:bCs/>
                <w:bdr w:val="none" w:sz="0" w:space="0" w:color="auto" w:frame="1"/>
              </w:rPr>
              <w:t>6.6. Mobilitāte</w:t>
            </w:r>
          </w:p>
        </w:tc>
      </w:tr>
      <w:tr w:rsidR="00D30AFE" w:rsidRPr="000D0751" w14:paraId="26939B04"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6B0314DC" w14:textId="77777777" w:rsidR="00D30AFE" w:rsidRPr="000D0751" w:rsidRDefault="00D30AFE" w:rsidP="000C1B78">
            <w:r w:rsidRPr="000D0751">
              <w:t>6.6.1. Spēj un prot mainīt pozu un sēdēt.</w:t>
            </w:r>
          </w:p>
          <w:p w14:paraId="70442A10" w14:textId="77777777" w:rsidR="00D30AFE" w:rsidRPr="000D0751" w:rsidRDefault="00D30AFE" w:rsidP="000C1B78">
            <w:r w:rsidRPr="000D0751">
              <w:rPr>
                <w:i/>
                <w:iCs/>
                <w:bdr w:val="none" w:sz="0" w:space="0" w:color="auto" w:frame="1"/>
              </w:rPr>
              <w:t>Novēro Klientu izvērtēšanas intervijas laikā, jautā: Kā jūtaties, ilgstoši sēžot?</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020EA89E" w14:textId="77777777" w:rsidR="00D30AFE" w:rsidRPr="000D0751" w:rsidRDefault="00D30AFE" w:rsidP="000C1B78">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0767722B" w14:textId="77777777" w:rsidR="00D30AFE" w:rsidRPr="000D0751" w:rsidRDefault="00D30AFE" w:rsidP="000C1B78">
            <w:r w:rsidRPr="000D0751">
              <w:t> </w:t>
            </w:r>
          </w:p>
        </w:tc>
      </w:tr>
      <w:tr w:rsidR="00D30AFE" w:rsidRPr="000D0751" w14:paraId="67087E98"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07AEA630" w14:textId="77777777" w:rsidR="00D30AFE" w:rsidRPr="000D0751" w:rsidRDefault="00D30AFE" w:rsidP="000C1B78">
            <w:r w:rsidRPr="000D0751">
              <w:t>6.6.2. Spēj un prot apsēsties uz krēsla, piecelties no tā.</w:t>
            </w:r>
          </w:p>
          <w:p w14:paraId="522A3D71" w14:textId="77777777" w:rsidR="00D30AFE" w:rsidRPr="000D0751" w:rsidRDefault="00D30AFE" w:rsidP="000C1B78">
            <w:r w:rsidRPr="000D0751">
              <w:rPr>
                <w:i/>
                <w:iCs/>
                <w:bdr w:val="none" w:sz="0" w:space="0" w:color="auto" w:frame="1"/>
              </w:rPr>
              <w:t>Novēro Klientu izvērtēšanas intervijas laikā, jautā (Klients spēj informēt): Kādas grūtības sagādā piecelšanās vai apsēšanās uz/no krēsla?</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3983EA83" w14:textId="77777777" w:rsidR="00D30AFE" w:rsidRPr="000D0751" w:rsidRDefault="00D30AFE" w:rsidP="000C1B78">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14C86647" w14:textId="77777777" w:rsidR="00D30AFE" w:rsidRPr="000D0751" w:rsidRDefault="00D30AFE" w:rsidP="000C1B78">
            <w:r w:rsidRPr="000D0751">
              <w:t> </w:t>
            </w:r>
          </w:p>
        </w:tc>
      </w:tr>
      <w:tr w:rsidR="00D30AFE" w:rsidRPr="000D0751" w14:paraId="5B707813"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4BED6E07" w14:textId="77777777" w:rsidR="00D30AFE" w:rsidRPr="000D0751" w:rsidRDefault="00D30AFE" w:rsidP="000C1B78">
            <w:r w:rsidRPr="000D0751">
              <w:t>6.6.3. Spēj un prot iekāpt un izkāpt no gultas.</w:t>
            </w:r>
          </w:p>
          <w:p w14:paraId="6EA2D017" w14:textId="77777777" w:rsidR="00D30AFE" w:rsidRPr="000D0751" w:rsidRDefault="00D30AFE" w:rsidP="000C1B78">
            <w:r w:rsidRPr="000D0751">
              <w:rPr>
                <w:i/>
                <w:iCs/>
                <w:bdr w:val="none" w:sz="0" w:space="0" w:color="auto" w:frame="1"/>
              </w:rPr>
              <w:t>Kontroljautājums: Pastāstiet (Klients zina), kā parasti iekāpjat gultā? Kā tiekat ārā no gultas?</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7716027B" w14:textId="77777777" w:rsidR="00D30AFE" w:rsidRPr="000D0751" w:rsidRDefault="00D30AFE" w:rsidP="000C1B78">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226A19E7" w14:textId="77777777" w:rsidR="00D30AFE" w:rsidRPr="000D0751" w:rsidRDefault="00D30AFE" w:rsidP="000C1B78">
            <w:r w:rsidRPr="000D0751">
              <w:t> </w:t>
            </w:r>
          </w:p>
        </w:tc>
      </w:tr>
      <w:tr w:rsidR="00D30AFE" w:rsidRPr="000D0751" w14:paraId="0B889A6F"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04BB63D9" w14:textId="77777777" w:rsidR="00D30AFE" w:rsidRPr="000D0751" w:rsidRDefault="00D30AFE" w:rsidP="000C1B78">
            <w:r w:rsidRPr="000D0751">
              <w:t>6.6.4. Spēj un prot piecelties pēc kritiena.</w:t>
            </w:r>
          </w:p>
          <w:p w14:paraId="23F22160" w14:textId="77777777" w:rsidR="00D30AFE" w:rsidRPr="000D0751" w:rsidRDefault="00D30AFE" w:rsidP="000C1B78">
            <w:r w:rsidRPr="000D0751">
              <w:rPr>
                <w:i/>
                <w:iCs/>
                <w:bdr w:val="none" w:sz="0" w:space="0" w:color="auto" w:frame="1"/>
              </w:rPr>
              <w:t>Kontroljautājums (Klients zina): Ko darāt, ja nejauši paklūpat un nokrītat?</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1AF7136E" w14:textId="77777777" w:rsidR="00D30AFE" w:rsidRPr="000D0751" w:rsidRDefault="00D30AFE" w:rsidP="000C1B78">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13B1153E" w14:textId="77777777" w:rsidR="00D30AFE" w:rsidRPr="000D0751" w:rsidRDefault="00D30AFE" w:rsidP="000C1B78">
            <w:r w:rsidRPr="000D0751">
              <w:t> </w:t>
            </w:r>
          </w:p>
        </w:tc>
      </w:tr>
      <w:tr w:rsidR="00D30AFE" w:rsidRPr="000D0751" w14:paraId="313D36B7"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12993C90" w14:textId="77777777" w:rsidR="00D30AFE" w:rsidRPr="000D0751" w:rsidRDefault="00D30AFE" w:rsidP="000C1B78">
            <w:r w:rsidRPr="000D0751">
              <w:t>6.6.5. Spēj un prot pārvietoties telpā, lietot tehniskos palīglīdzekļus, ja ir nepieciešams.</w:t>
            </w:r>
          </w:p>
          <w:p w14:paraId="1BB5288C" w14:textId="77777777" w:rsidR="00D30AFE" w:rsidRPr="000D0751" w:rsidRDefault="00D30AFE" w:rsidP="000C1B78">
            <w:r w:rsidRPr="000D0751">
              <w:rPr>
                <w:i/>
                <w:iCs/>
                <w:bdr w:val="none" w:sz="0" w:space="0" w:color="auto" w:frame="1"/>
              </w:rPr>
              <w:t>Kontroljautājums (Klients zina vai spēj informēt): Pastāstiet, apmēram, cik liela ir Jūsu istaba? Ar kādām kurpēm Jūs parasti staigājat pa istabu? Kur ejat skatīties televizoru? Ja persona izmanto tehniskos palīglīdzekļus – Kurš palīdz lietot, piemēram, ratiņus, spieķi u. c.</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0FE13A3C" w14:textId="77777777" w:rsidR="00D30AFE" w:rsidRPr="000D0751" w:rsidRDefault="00D30AFE" w:rsidP="000C1B78">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4E83CC30" w14:textId="77777777" w:rsidR="00D30AFE" w:rsidRPr="000D0751" w:rsidRDefault="00D30AFE" w:rsidP="000C1B78">
            <w:r w:rsidRPr="000D0751">
              <w:t> </w:t>
            </w:r>
          </w:p>
        </w:tc>
      </w:tr>
      <w:tr w:rsidR="00D30AFE" w:rsidRPr="000D0751" w14:paraId="575D4C89"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1468C5D4" w14:textId="77777777" w:rsidR="00D30AFE" w:rsidRPr="000D0751" w:rsidRDefault="00D30AFE" w:rsidP="000C1B78">
            <w:r w:rsidRPr="000D0751">
              <w:t>6.6.6. Spēj un prot pārvietoties pa kāpnēm.</w:t>
            </w:r>
          </w:p>
          <w:p w14:paraId="127A041A" w14:textId="77777777" w:rsidR="00D30AFE" w:rsidRPr="000D0751" w:rsidRDefault="00D30AFE" w:rsidP="000C1B78">
            <w:r w:rsidRPr="000D0751">
              <w:rPr>
                <w:i/>
                <w:iCs/>
                <w:bdr w:val="none" w:sz="0" w:space="0" w:color="auto" w:frame="1"/>
              </w:rPr>
              <w:t>Kontroljautājums (Klients zina vai spēj informēt): Kurš Jums palīdz nokāpt vai uzkāpt pa kāpnēm?</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6DFC01C1" w14:textId="77777777" w:rsidR="00D30AFE" w:rsidRPr="000D0751" w:rsidRDefault="00D30AFE" w:rsidP="000C1B78">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77DC3EAC" w14:textId="77777777" w:rsidR="00D30AFE" w:rsidRPr="000D0751" w:rsidRDefault="00D30AFE" w:rsidP="000C1B78">
            <w:r w:rsidRPr="000D0751">
              <w:t> </w:t>
            </w:r>
          </w:p>
        </w:tc>
      </w:tr>
      <w:tr w:rsidR="00D30AFE" w:rsidRPr="000D0751" w14:paraId="08818581"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314E0DF2" w14:textId="77777777" w:rsidR="00D30AFE" w:rsidRPr="000D0751" w:rsidRDefault="00D30AFE" w:rsidP="000C1B78">
            <w:r w:rsidRPr="000D0751">
              <w:t>6.6.7. Spēj uzturēties un pārvietoties svaigā gaisā.</w:t>
            </w:r>
          </w:p>
          <w:p w14:paraId="1A79BF27" w14:textId="77777777" w:rsidR="00D30AFE" w:rsidRPr="000D0751" w:rsidRDefault="00D30AFE" w:rsidP="000C1B78">
            <w:r w:rsidRPr="000D0751">
              <w:rPr>
                <w:i/>
                <w:iCs/>
                <w:bdr w:val="none" w:sz="0" w:space="0" w:color="auto" w:frame="1"/>
              </w:rPr>
              <w:t>Kontroljautājums (Klients zina vai spēj informēt): Kur Jūs parasti pastaigājaties? Cik ilgi Jūs staigājat ārā?</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4BA70486" w14:textId="77777777" w:rsidR="00D30AFE" w:rsidRPr="000D0751" w:rsidRDefault="00D30AFE" w:rsidP="000C1B78">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61655BD9" w14:textId="77777777" w:rsidR="00D30AFE" w:rsidRPr="000D0751" w:rsidRDefault="00D30AFE" w:rsidP="000C1B78">
            <w:pPr>
              <w:jc w:val="center"/>
            </w:pPr>
            <w:r w:rsidRPr="000D0751">
              <w:t>--</w:t>
            </w:r>
          </w:p>
        </w:tc>
      </w:tr>
      <w:tr w:rsidR="00D30AFE" w:rsidRPr="000D0751" w14:paraId="0C6D7356"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6BEB4807" w14:textId="77777777" w:rsidR="00D30AFE" w:rsidRPr="000D0751" w:rsidRDefault="00D30AFE" w:rsidP="000C1B78">
            <w:r w:rsidRPr="000D0751">
              <w:t>Punktu skaits 21/18</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3C372E27" w14:textId="77777777" w:rsidR="00D30AFE" w:rsidRPr="000D0751" w:rsidRDefault="00D30AFE" w:rsidP="000C1B78">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2BF26084" w14:textId="77777777" w:rsidR="00D30AFE" w:rsidRPr="000D0751" w:rsidRDefault="00D30AFE" w:rsidP="000C1B78">
            <w:r w:rsidRPr="000D0751">
              <w:t> </w:t>
            </w:r>
          </w:p>
        </w:tc>
      </w:tr>
      <w:tr w:rsidR="00D30AFE" w:rsidRPr="000D0751" w14:paraId="237FE56F"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5DEE5360" w14:textId="77777777" w:rsidR="00D30AFE" w:rsidRPr="000D0751" w:rsidRDefault="00D30AFE" w:rsidP="000C1B78">
            <w:r w:rsidRPr="000D0751">
              <w:t>Maksimālais punktu skaits 39</w:t>
            </w:r>
          </w:p>
        </w:tc>
        <w:tc>
          <w:tcPr>
            <w:tcW w:w="866" w:type="pct"/>
            <w:gridSpan w:val="2"/>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1B017F5D" w14:textId="77777777" w:rsidR="00D30AFE" w:rsidRPr="000D0751" w:rsidRDefault="00D30AFE" w:rsidP="000C1B78">
            <w:r w:rsidRPr="000D0751">
              <w:t> </w:t>
            </w:r>
          </w:p>
        </w:tc>
      </w:tr>
      <w:tr w:rsidR="00D30AFE" w:rsidRPr="000D0751" w14:paraId="77EFC0FE" w14:textId="77777777" w:rsidTr="000C1B78">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7C919435" w14:textId="77777777" w:rsidR="00D30AFE" w:rsidRPr="000D0751" w:rsidRDefault="00D30AFE" w:rsidP="000C1B78">
            <w:r w:rsidRPr="000D0751">
              <w:t>Piezīmes</w:t>
            </w:r>
          </w:p>
        </w:tc>
      </w:tr>
      <w:tr w:rsidR="00D30AFE" w:rsidRPr="000D0751" w14:paraId="7BAAF9D7" w14:textId="77777777" w:rsidTr="000C1B78">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43CBC756" w14:textId="77777777" w:rsidR="00D30AFE" w:rsidRPr="000D0751" w:rsidRDefault="00D30AFE" w:rsidP="000C1B78">
            <w:r w:rsidRPr="000D0751">
              <w:t> </w:t>
            </w:r>
          </w:p>
        </w:tc>
      </w:tr>
      <w:tr w:rsidR="00D30AFE" w:rsidRPr="000D0751" w14:paraId="4C7DCF23" w14:textId="77777777" w:rsidTr="000C1B78">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693FB7DF" w14:textId="77777777" w:rsidR="00D30AFE" w:rsidRPr="000D0751" w:rsidRDefault="00D30AFE" w:rsidP="000C1B78">
            <w:r w:rsidRPr="000D0751">
              <w:t> </w:t>
            </w:r>
          </w:p>
        </w:tc>
      </w:tr>
      <w:tr w:rsidR="00D30AFE" w:rsidRPr="000D0751" w14:paraId="00F682BD" w14:textId="77777777" w:rsidTr="000C1B78">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1180457D" w14:textId="77777777" w:rsidR="00D30AFE" w:rsidRPr="000D0751" w:rsidRDefault="00D30AFE" w:rsidP="000C1B78">
            <w:r w:rsidRPr="000D0751">
              <w:rPr>
                <w:b/>
                <w:bCs/>
                <w:bdr w:val="none" w:sz="0" w:space="0" w:color="auto" w:frame="1"/>
              </w:rPr>
              <w:t>6.7. Orientēšanās spējas telpā un vidē</w:t>
            </w:r>
          </w:p>
        </w:tc>
      </w:tr>
      <w:tr w:rsidR="00D30AFE" w:rsidRPr="000D0751" w14:paraId="352A0AE2"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0C02343A" w14:textId="77777777" w:rsidR="00D30AFE" w:rsidRPr="000D0751" w:rsidRDefault="00D30AFE" w:rsidP="000C1B78">
            <w:r w:rsidRPr="000D0751">
              <w:t>6.7.1. Spēj un prot orientēties telpā.</w:t>
            </w:r>
          </w:p>
          <w:p w14:paraId="4B9A44F3" w14:textId="77777777" w:rsidR="00D30AFE" w:rsidRPr="000D0751" w:rsidRDefault="00D30AFE" w:rsidP="000C1B78">
            <w:r w:rsidRPr="000D0751">
              <w:rPr>
                <w:i/>
                <w:iCs/>
                <w:bdr w:val="none" w:sz="0" w:space="0" w:color="auto" w:frame="1"/>
              </w:rPr>
              <w:t>Kontroljautājums (Klients zina vai spēj informēt): Pastāstiet, kādas telpas ir tuvu Jūsu istabai.</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7854063D" w14:textId="77777777" w:rsidR="00D30AFE" w:rsidRPr="000D0751" w:rsidRDefault="00D30AFE" w:rsidP="000C1B78">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4A804028" w14:textId="77777777" w:rsidR="00D30AFE" w:rsidRPr="000D0751" w:rsidRDefault="00D30AFE" w:rsidP="000C1B78">
            <w:r w:rsidRPr="000D0751">
              <w:t> </w:t>
            </w:r>
          </w:p>
        </w:tc>
      </w:tr>
      <w:tr w:rsidR="00D30AFE" w:rsidRPr="000D0751" w14:paraId="46E53DDF"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28F05D77" w14:textId="77777777" w:rsidR="00D30AFE" w:rsidRPr="000D0751" w:rsidRDefault="00D30AFE" w:rsidP="000C1B78">
            <w:r w:rsidRPr="000D0751">
              <w:t>6.7.2. Spēj un prot orientēties apkārtnē/teritorijā.</w:t>
            </w:r>
          </w:p>
          <w:p w14:paraId="283E5E25" w14:textId="77777777" w:rsidR="00D30AFE" w:rsidRPr="000D0751" w:rsidRDefault="00D30AFE" w:rsidP="000C1B78">
            <w:r w:rsidRPr="000D0751">
              <w:rPr>
                <w:i/>
                <w:iCs/>
                <w:bdr w:val="none" w:sz="0" w:space="0" w:color="auto" w:frame="1"/>
              </w:rPr>
              <w:t>Kontroljautājums (Klients zina vai spēj informēt): Uz kuru pusi ir parks, dīķis, u. c.? Kur Jums vislabāk patīk uzturēties, kad esat izgājis ārā?</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7BAE88F4" w14:textId="77777777" w:rsidR="00D30AFE" w:rsidRPr="000D0751" w:rsidRDefault="00D30AFE" w:rsidP="000C1B78">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71C8FED6" w14:textId="77777777" w:rsidR="00D30AFE" w:rsidRPr="000D0751" w:rsidRDefault="00D30AFE" w:rsidP="000C1B78">
            <w:r w:rsidRPr="000D0751">
              <w:t> </w:t>
            </w:r>
          </w:p>
        </w:tc>
      </w:tr>
      <w:tr w:rsidR="00D30AFE" w:rsidRPr="000D0751" w14:paraId="405DFBF9"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63835DAA" w14:textId="77777777" w:rsidR="00D30AFE" w:rsidRPr="000D0751" w:rsidRDefault="00D30AFE" w:rsidP="000C1B78">
            <w:r w:rsidRPr="000D0751">
              <w:t>6.7.3. Ir izpratne par drošību uz ielas un rīcību atbilstoši situācijai </w:t>
            </w:r>
            <w:r w:rsidRPr="000D0751">
              <w:rPr>
                <w:i/>
                <w:iCs/>
                <w:bdr w:val="none" w:sz="0" w:space="0" w:color="auto" w:frame="1"/>
              </w:rPr>
              <w:t>(Klients zina vai spēj informēt)</w:t>
            </w:r>
            <w:r w:rsidRPr="000D0751">
              <w:t>.</w:t>
            </w:r>
          </w:p>
          <w:p w14:paraId="41AD31CD" w14:textId="77777777" w:rsidR="00D30AFE" w:rsidRPr="000D0751" w:rsidRDefault="00D30AFE" w:rsidP="000C1B78">
            <w:r w:rsidRPr="000D0751">
              <w:rPr>
                <w:i/>
                <w:iCs/>
                <w:bdr w:val="none" w:sz="0" w:space="0" w:color="auto" w:frame="1"/>
              </w:rPr>
              <w:t>Kontroljautājums: Pastāstiet, ko zināt par to, kā pareizi uzvesties uz ielas? Kur drīkst iet pāri ielai? Kur nedrīkst iet pāri ielai? Ja stāvat ielas malā un Jums ir nepieciešams iet pāri, ko darāt vispirms?</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2C5C66A8" w14:textId="77777777" w:rsidR="00D30AFE" w:rsidRPr="000D0751" w:rsidRDefault="00D30AFE" w:rsidP="000C1B78">
            <w:pPr>
              <w:jc w:val="center"/>
            </w:pPr>
            <w:r w:rsidRPr="000D0751">
              <w:t>---</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6FDB050F" w14:textId="77777777" w:rsidR="00D30AFE" w:rsidRPr="000D0751" w:rsidRDefault="00D30AFE" w:rsidP="000C1B78">
            <w:r w:rsidRPr="000D0751">
              <w:t> </w:t>
            </w:r>
          </w:p>
        </w:tc>
      </w:tr>
      <w:tr w:rsidR="00D30AFE" w:rsidRPr="000D0751" w14:paraId="161B8C97"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70984C1B" w14:textId="77777777" w:rsidR="00D30AFE" w:rsidRPr="000D0751" w:rsidRDefault="00D30AFE" w:rsidP="000C1B78">
            <w:r w:rsidRPr="000D0751">
              <w:t>6.7.4. Spēj un prot lietot sabiedrisko transportu, nopirkt biļeti.</w:t>
            </w:r>
          </w:p>
          <w:p w14:paraId="1DACA10C" w14:textId="77777777" w:rsidR="00D30AFE" w:rsidRPr="000D0751" w:rsidRDefault="00D30AFE" w:rsidP="000C1B78">
            <w:r w:rsidRPr="000D0751">
              <w:rPr>
                <w:i/>
                <w:iCs/>
                <w:bdr w:val="none" w:sz="0" w:space="0" w:color="auto" w:frame="1"/>
              </w:rPr>
              <w:t xml:space="preserve">Kontroljautājums (Klients zina vai spēj informēt): Pastāstiet, kad pēdējo reizi braucāt ar autobusu, vilcienu vai pilsētas sabiedrisko transportu? Kur Jūs parasti iekāpjat autobusā vai citā transportlīdzeklī (atkarībā no tā, ko </w:t>
            </w:r>
            <w:r w:rsidRPr="000D0751">
              <w:rPr>
                <w:i/>
                <w:iCs/>
                <w:bdr w:val="none" w:sz="0" w:space="0" w:color="auto" w:frame="1"/>
              </w:rPr>
              <w:lastRenderedPageBreak/>
              <w:t>Klients izmanto vai ir izmantojis)? Kā Jūs zināt, kur jāizkāpj? Kur pērkat biļeti?</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02AAF8F1" w14:textId="77777777" w:rsidR="00D30AFE" w:rsidRPr="000D0751" w:rsidRDefault="00D30AFE" w:rsidP="000C1B78">
            <w:r w:rsidRPr="000D0751">
              <w:lastRenderedPageBreak/>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741CF623" w14:textId="77777777" w:rsidR="00D30AFE" w:rsidRPr="000D0751" w:rsidRDefault="00D30AFE" w:rsidP="000C1B78">
            <w:r w:rsidRPr="000D0751">
              <w:t> </w:t>
            </w:r>
          </w:p>
        </w:tc>
      </w:tr>
      <w:tr w:rsidR="00D30AFE" w:rsidRPr="000D0751" w14:paraId="3AB01B3E"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39ED283D" w14:textId="77777777" w:rsidR="00D30AFE" w:rsidRPr="000D0751" w:rsidRDefault="00D30AFE" w:rsidP="000C1B78">
            <w:r w:rsidRPr="000D0751">
              <w:t>6.7.5. Spēj un prot atpazīt sev vajadzīgo braukšanas maršrutu, izkāpt vēlamajā pieturā.</w:t>
            </w:r>
          </w:p>
          <w:p w14:paraId="5A2D8C84" w14:textId="77777777" w:rsidR="00D30AFE" w:rsidRPr="000D0751" w:rsidRDefault="00D30AFE" w:rsidP="000C1B78">
            <w:r w:rsidRPr="000D0751">
              <w:rPr>
                <w:i/>
                <w:iCs/>
                <w:bdr w:val="none" w:sz="0" w:space="0" w:color="auto" w:frame="1"/>
              </w:rPr>
              <w:t>Kontroljautājums (Klients zina vai spēj informēt): Ar kuru autobusu Jums jābrauc, lai nokļūtu . (atbilstoši Klienta braukšanas maršrutam)? Līdz kādai pieturai Jums jābrauc?</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2074946C" w14:textId="77777777" w:rsidR="00D30AFE" w:rsidRPr="000D0751" w:rsidRDefault="00D30AFE" w:rsidP="000C1B78">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336EBF5D" w14:textId="77777777" w:rsidR="00D30AFE" w:rsidRPr="000D0751" w:rsidRDefault="00D30AFE" w:rsidP="000C1B78">
            <w:r w:rsidRPr="000D0751">
              <w:t> </w:t>
            </w:r>
          </w:p>
        </w:tc>
      </w:tr>
      <w:tr w:rsidR="00D30AFE" w:rsidRPr="000D0751" w14:paraId="4E59EFB7"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1111E5CE" w14:textId="77777777" w:rsidR="00D30AFE" w:rsidRPr="000D0751" w:rsidRDefault="00D30AFE" w:rsidP="000C1B78">
            <w:r w:rsidRPr="000D0751">
              <w:t>Punktu skaits 12/15</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76A9BFDD" w14:textId="77777777" w:rsidR="00D30AFE" w:rsidRPr="000D0751" w:rsidRDefault="00D30AFE" w:rsidP="000C1B78">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69326BAE" w14:textId="77777777" w:rsidR="00D30AFE" w:rsidRPr="000D0751" w:rsidRDefault="00D30AFE" w:rsidP="000C1B78">
            <w:r w:rsidRPr="000D0751">
              <w:t> </w:t>
            </w:r>
          </w:p>
        </w:tc>
      </w:tr>
      <w:tr w:rsidR="00D30AFE" w:rsidRPr="000D0751" w14:paraId="71F48071"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6B4E22D5" w14:textId="77777777" w:rsidR="00D30AFE" w:rsidRPr="000D0751" w:rsidRDefault="00D30AFE" w:rsidP="000C1B78">
            <w:r w:rsidRPr="000D0751">
              <w:t>Maksimālais punktu skaits 27</w:t>
            </w:r>
          </w:p>
        </w:tc>
        <w:tc>
          <w:tcPr>
            <w:tcW w:w="866" w:type="pct"/>
            <w:gridSpan w:val="2"/>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2F9B400A" w14:textId="77777777" w:rsidR="00D30AFE" w:rsidRPr="000D0751" w:rsidRDefault="00D30AFE" w:rsidP="000C1B78">
            <w:r w:rsidRPr="000D0751">
              <w:t> </w:t>
            </w:r>
          </w:p>
        </w:tc>
      </w:tr>
      <w:tr w:rsidR="00D30AFE" w:rsidRPr="000D0751" w14:paraId="62983A65" w14:textId="77777777" w:rsidTr="000C1B78">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4BF073D3" w14:textId="77777777" w:rsidR="00D30AFE" w:rsidRPr="000D0751" w:rsidRDefault="00D30AFE" w:rsidP="000C1B78">
            <w:r w:rsidRPr="000D0751">
              <w:t>Piezīmes</w:t>
            </w:r>
          </w:p>
        </w:tc>
      </w:tr>
      <w:tr w:rsidR="00D30AFE" w:rsidRPr="000D0751" w14:paraId="308C4C3D" w14:textId="77777777" w:rsidTr="000C1B78">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05051F3E" w14:textId="77777777" w:rsidR="00D30AFE" w:rsidRPr="000D0751" w:rsidRDefault="00D30AFE" w:rsidP="000C1B78">
            <w:r w:rsidRPr="000D0751">
              <w:t> </w:t>
            </w:r>
          </w:p>
        </w:tc>
      </w:tr>
      <w:tr w:rsidR="00D30AFE" w:rsidRPr="000D0751" w14:paraId="1C32A17A" w14:textId="77777777" w:rsidTr="000C1B78">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11559B47" w14:textId="77777777" w:rsidR="00D30AFE" w:rsidRPr="000D0751" w:rsidRDefault="00D30AFE" w:rsidP="000C1B78">
            <w:r w:rsidRPr="000D0751">
              <w:t> </w:t>
            </w:r>
          </w:p>
        </w:tc>
      </w:tr>
      <w:tr w:rsidR="00D30AFE" w:rsidRPr="000D0751" w14:paraId="333A910C" w14:textId="77777777" w:rsidTr="000C1B78">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5D697F03" w14:textId="77777777" w:rsidR="00D30AFE" w:rsidRPr="000D0751" w:rsidRDefault="00D30AFE" w:rsidP="000C1B78">
            <w:r w:rsidRPr="000D0751">
              <w:rPr>
                <w:b/>
                <w:bCs/>
                <w:bdr w:val="none" w:sz="0" w:space="0" w:color="auto" w:frame="1"/>
              </w:rPr>
              <w:t>6.8. Drošība</w:t>
            </w:r>
          </w:p>
        </w:tc>
      </w:tr>
      <w:tr w:rsidR="00D30AFE" w:rsidRPr="000D0751" w14:paraId="36FBE0FD"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68DB55F8" w14:textId="77777777" w:rsidR="00D30AFE" w:rsidRPr="000D0751" w:rsidRDefault="00D30AFE" w:rsidP="000C1B78">
            <w:r w:rsidRPr="000D0751">
              <w:t>6.8.1. Izprot tādus apzīmējumus kā "gājēju pāreja", "luksofors", "autobusa pietura", "tualete" u.c.</w:t>
            </w:r>
          </w:p>
          <w:p w14:paraId="417DF86A" w14:textId="77777777" w:rsidR="00D30AFE" w:rsidRPr="000D0751" w:rsidRDefault="00D30AFE" w:rsidP="000C1B78">
            <w:r w:rsidRPr="000D0751">
              <w:rPr>
                <w:i/>
                <w:iCs/>
                <w:bdr w:val="none" w:sz="0" w:space="0" w:color="auto" w:frame="1"/>
              </w:rPr>
              <w:t>Kontroljautājums (Klients zina vai spēj informēt): Klientam parāda attēlus ar šiem apzīmējumiem un jautā, ko tie nozīmē?</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18AFD4E0" w14:textId="77777777" w:rsidR="00D30AFE" w:rsidRPr="000D0751" w:rsidRDefault="00D30AFE" w:rsidP="000C1B78">
            <w:pPr>
              <w:jc w:val="center"/>
            </w:pPr>
            <w:r w:rsidRPr="000D0751">
              <w:t>--</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2C864B1A" w14:textId="77777777" w:rsidR="00D30AFE" w:rsidRPr="000D0751" w:rsidRDefault="00D30AFE" w:rsidP="000C1B78">
            <w:r w:rsidRPr="000D0751">
              <w:t> </w:t>
            </w:r>
          </w:p>
        </w:tc>
      </w:tr>
      <w:tr w:rsidR="00D30AFE" w:rsidRPr="000D0751" w14:paraId="7A5E9DF2"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77F31AC1" w14:textId="77777777" w:rsidR="00D30AFE" w:rsidRPr="000D0751" w:rsidRDefault="00D30AFE" w:rsidP="000C1B78">
            <w:r w:rsidRPr="000D0751">
              <w:t>6.8.2. Ir zināšanas par ugunsdrošības noteikumiem, prot atbilstoši rīkoties.</w:t>
            </w:r>
          </w:p>
          <w:p w14:paraId="44565DF1" w14:textId="77777777" w:rsidR="00D30AFE" w:rsidRPr="000D0751" w:rsidRDefault="00D30AFE" w:rsidP="000C1B78">
            <w:r w:rsidRPr="000D0751">
              <w:rPr>
                <w:i/>
                <w:iCs/>
                <w:bdr w:val="none" w:sz="0" w:space="0" w:color="auto" w:frame="1"/>
              </w:rPr>
              <w:t>Kontroljautājums (Klients zina vai spēj informēt): Ko Jūs zināt par ugunsdrošību? Kā rīkotos, ja sajustu dūmu smaržu telpās? Kā rīkotos, ja redzētu, ka aizdedzies papīrgrozs?</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405EBBE5" w14:textId="77777777" w:rsidR="00D30AFE" w:rsidRPr="000D0751" w:rsidRDefault="00D30AFE" w:rsidP="000C1B78">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0D5B15C3" w14:textId="77777777" w:rsidR="00D30AFE" w:rsidRPr="000D0751" w:rsidRDefault="00D30AFE" w:rsidP="000C1B78">
            <w:pPr>
              <w:jc w:val="center"/>
            </w:pPr>
            <w:r w:rsidRPr="000D0751">
              <w:t>--</w:t>
            </w:r>
          </w:p>
        </w:tc>
      </w:tr>
      <w:tr w:rsidR="00D30AFE" w:rsidRPr="000D0751" w14:paraId="3C7C08BF"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1ADE5164" w14:textId="77777777" w:rsidR="00D30AFE" w:rsidRPr="000D0751" w:rsidRDefault="00D30AFE" w:rsidP="000C1B78">
            <w:r w:rsidRPr="000D0751">
              <w:t>Punktu skaits 3/3</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5DE52232" w14:textId="77777777" w:rsidR="00D30AFE" w:rsidRPr="000D0751" w:rsidRDefault="00D30AFE" w:rsidP="000C1B78">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3A5DD332" w14:textId="77777777" w:rsidR="00D30AFE" w:rsidRPr="000D0751" w:rsidRDefault="00D30AFE" w:rsidP="000C1B78">
            <w:r w:rsidRPr="000D0751">
              <w:t> </w:t>
            </w:r>
          </w:p>
        </w:tc>
      </w:tr>
      <w:tr w:rsidR="00D30AFE" w:rsidRPr="000D0751" w14:paraId="3B79235B"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7D684A38" w14:textId="77777777" w:rsidR="00D30AFE" w:rsidRPr="000D0751" w:rsidRDefault="00D30AFE" w:rsidP="000C1B78">
            <w:r w:rsidRPr="000D0751">
              <w:t>Maksimālais punktu skaits 6</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24F44772" w14:textId="77777777" w:rsidR="00D30AFE" w:rsidRPr="000D0751" w:rsidRDefault="00D30AFE" w:rsidP="000C1B78">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4A65B90E" w14:textId="77777777" w:rsidR="00D30AFE" w:rsidRPr="000D0751" w:rsidRDefault="00D30AFE" w:rsidP="000C1B78">
            <w:r w:rsidRPr="000D0751">
              <w:t> </w:t>
            </w:r>
          </w:p>
        </w:tc>
      </w:tr>
      <w:tr w:rsidR="00D30AFE" w:rsidRPr="000D0751" w14:paraId="1E7AA3A1" w14:textId="77777777" w:rsidTr="000C1B78">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314E28A9" w14:textId="77777777" w:rsidR="00D30AFE" w:rsidRPr="000D0751" w:rsidRDefault="00D30AFE" w:rsidP="000C1B78">
            <w:r w:rsidRPr="000D0751">
              <w:t>Piezīmes</w:t>
            </w:r>
          </w:p>
        </w:tc>
      </w:tr>
      <w:tr w:rsidR="00D30AFE" w:rsidRPr="000D0751" w14:paraId="051AF0AE" w14:textId="77777777" w:rsidTr="000C1B78">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61E40EDC" w14:textId="77777777" w:rsidR="00D30AFE" w:rsidRPr="000D0751" w:rsidRDefault="00D30AFE" w:rsidP="000C1B78">
            <w:r w:rsidRPr="000D0751">
              <w:t> </w:t>
            </w:r>
          </w:p>
        </w:tc>
      </w:tr>
      <w:tr w:rsidR="00D30AFE" w:rsidRPr="000D0751" w14:paraId="3147B4F8" w14:textId="77777777" w:rsidTr="000C1B78">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7590061E" w14:textId="77777777" w:rsidR="00D30AFE" w:rsidRPr="000D0751" w:rsidRDefault="00D30AFE" w:rsidP="000C1B78">
            <w:r w:rsidRPr="000D0751">
              <w:t> </w:t>
            </w:r>
          </w:p>
        </w:tc>
      </w:tr>
      <w:tr w:rsidR="00D30AFE" w:rsidRPr="000D0751" w14:paraId="552F16CE" w14:textId="77777777" w:rsidTr="000C1B78">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26F6628A" w14:textId="77777777" w:rsidR="00D30AFE" w:rsidRPr="000D0751" w:rsidRDefault="00D30AFE" w:rsidP="000C1B78">
            <w:r w:rsidRPr="000D0751">
              <w:rPr>
                <w:b/>
                <w:bCs/>
                <w:bdr w:val="none" w:sz="0" w:space="0" w:color="auto" w:frame="1"/>
              </w:rPr>
              <w:t>6.9. Orientācija laikā</w:t>
            </w:r>
          </w:p>
        </w:tc>
      </w:tr>
      <w:tr w:rsidR="00D30AFE" w:rsidRPr="000D0751" w14:paraId="03AA5378"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0A8AD267" w14:textId="77777777" w:rsidR="00D30AFE" w:rsidRPr="000D0751" w:rsidRDefault="00D30AFE" w:rsidP="000C1B78">
            <w:r w:rsidRPr="000D0751">
              <w:t>6.9.1. Sapratne par laiku </w:t>
            </w:r>
            <w:r w:rsidRPr="000D0751">
              <w:rPr>
                <w:i/>
                <w:iCs/>
                <w:bdr w:val="none" w:sz="0" w:space="0" w:color="auto" w:frame="1"/>
              </w:rPr>
              <w:t>(Klients zina vai spēj informēt)</w:t>
            </w:r>
            <w:r w:rsidRPr="000D0751">
              <w:t>.</w:t>
            </w:r>
          </w:p>
          <w:p w14:paraId="0AB66CAC" w14:textId="77777777" w:rsidR="00D30AFE" w:rsidRPr="000D0751" w:rsidRDefault="00D30AFE" w:rsidP="000C1B78">
            <w:r w:rsidRPr="000D0751">
              <w:rPr>
                <w:i/>
                <w:iCs/>
                <w:bdr w:val="none" w:sz="0" w:space="0" w:color="auto" w:frame="1"/>
              </w:rPr>
              <w:t>Kontroljautājums: Kas tagad ir – rīts, pusdienlaiks, pēcpusdiena vai vakars?</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1373BF41" w14:textId="77777777" w:rsidR="00D30AFE" w:rsidRPr="000D0751" w:rsidRDefault="00D30AFE" w:rsidP="000C1B78">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5A7CE000" w14:textId="77777777" w:rsidR="00D30AFE" w:rsidRPr="000D0751" w:rsidRDefault="00D30AFE" w:rsidP="000C1B78">
            <w:pPr>
              <w:jc w:val="center"/>
            </w:pPr>
            <w:r w:rsidRPr="000D0751">
              <w:t>--</w:t>
            </w:r>
          </w:p>
        </w:tc>
      </w:tr>
      <w:tr w:rsidR="00D30AFE" w:rsidRPr="000D0751" w14:paraId="642CC70C"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3850D28C" w14:textId="77777777" w:rsidR="00D30AFE" w:rsidRPr="000D0751" w:rsidRDefault="00D30AFE" w:rsidP="000C1B78">
            <w:r w:rsidRPr="000D0751">
              <w:t>6.9.2. Spēj saprast jēdzienus </w:t>
            </w:r>
            <w:r w:rsidRPr="000D0751">
              <w:rPr>
                <w:i/>
                <w:iCs/>
                <w:bdr w:val="none" w:sz="0" w:space="0" w:color="auto" w:frame="1"/>
              </w:rPr>
              <w:t>(Klients zina vai spēj informēt)</w:t>
            </w:r>
            <w:r w:rsidRPr="000D0751">
              <w:t>: datums, diena, gads, mēnesis, sezona.</w:t>
            </w:r>
          </w:p>
          <w:p w14:paraId="0FAA284B" w14:textId="77777777" w:rsidR="00D30AFE" w:rsidRPr="000D0751" w:rsidRDefault="00D30AFE" w:rsidP="000C1B78">
            <w:r w:rsidRPr="000D0751">
              <w:rPr>
                <w:i/>
                <w:iCs/>
                <w:bdr w:val="none" w:sz="0" w:space="0" w:color="auto" w:frame="1"/>
              </w:rPr>
              <w:t>Kontroljautājums: Kāds šodien datums, kāda nedēļas diena? Kāds mēnesis? Kāds gads? Kāda sezona?</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0DD87A26" w14:textId="77777777" w:rsidR="00D30AFE" w:rsidRPr="000D0751" w:rsidRDefault="00D30AFE" w:rsidP="000C1B78">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44D2C06C" w14:textId="77777777" w:rsidR="00D30AFE" w:rsidRPr="000D0751" w:rsidRDefault="00D30AFE" w:rsidP="000C1B78">
            <w:pPr>
              <w:jc w:val="center"/>
            </w:pPr>
            <w:r w:rsidRPr="000D0751">
              <w:t>--</w:t>
            </w:r>
          </w:p>
        </w:tc>
      </w:tr>
      <w:tr w:rsidR="00D30AFE" w:rsidRPr="000D0751" w14:paraId="599D011F"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24DD1311" w14:textId="77777777" w:rsidR="00D30AFE" w:rsidRPr="000D0751" w:rsidRDefault="00D30AFE" w:rsidP="000C1B78">
            <w:r w:rsidRPr="000D0751">
              <w:t>6.9.3. Spēj izprast kalendāru </w:t>
            </w:r>
            <w:r w:rsidRPr="000D0751">
              <w:rPr>
                <w:i/>
                <w:iCs/>
                <w:bdr w:val="none" w:sz="0" w:space="0" w:color="auto" w:frame="1"/>
              </w:rPr>
              <w:t>(Klients zina vai spēj informēt)</w:t>
            </w:r>
            <w:r w:rsidRPr="000D0751">
              <w:t>.</w:t>
            </w:r>
          </w:p>
          <w:p w14:paraId="503148BE" w14:textId="77777777" w:rsidR="00D30AFE" w:rsidRPr="000D0751" w:rsidRDefault="00D30AFE" w:rsidP="000C1B78">
            <w:r w:rsidRPr="000D0751">
              <w:rPr>
                <w:i/>
                <w:iCs/>
                <w:bdr w:val="none" w:sz="0" w:space="0" w:color="auto" w:frame="1"/>
              </w:rPr>
              <w:t>Kontroljautājums: Lūdzu, parādiet kalendārā – kā ir apzīmēta šodiena.</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0DC08B80" w14:textId="77777777" w:rsidR="00D30AFE" w:rsidRPr="000D0751" w:rsidRDefault="00D30AFE" w:rsidP="000C1B78">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2EB4653F" w14:textId="77777777" w:rsidR="00D30AFE" w:rsidRPr="000D0751" w:rsidRDefault="00D30AFE" w:rsidP="000C1B78">
            <w:pPr>
              <w:jc w:val="center"/>
            </w:pPr>
            <w:r w:rsidRPr="000D0751">
              <w:t>--</w:t>
            </w:r>
          </w:p>
        </w:tc>
      </w:tr>
      <w:tr w:rsidR="00D30AFE" w:rsidRPr="000D0751" w14:paraId="3A02D35B"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7740D6ED" w14:textId="77777777" w:rsidR="00D30AFE" w:rsidRPr="000D0751" w:rsidRDefault="00D30AFE" w:rsidP="000C1B78">
            <w:r w:rsidRPr="000D0751">
              <w:t>6.9.4. Spēj un prot nosaukt pulksteņa laiku </w:t>
            </w:r>
            <w:r w:rsidRPr="000D0751">
              <w:rPr>
                <w:i/>
                <w:iCs/>
                <w:bdr w:val="none" w:sz="0" w:space="0" w:color="auto" w:frame="1"/>
              </w:rPr>
              <w:t>(Klients zina vai spēj informēt)</w:t>
            </w:r>
            <w:r w:rsidRPr="000D0751">
              <w:t>.</w:t>
            </w:r>
          </w:p>
          <w:p w14:paraId="0D824C0B" w14:textId="77777777" w:rsidR="00D30AFE" w:rsidRPr="000D0751" w:rsidRDefault="00D30AFE" w:rsidP="000C1B78">
            <w:r w:rsidRPr="000D0751">
              <w:rPr>
                <w:i/>
                <w:iCs/>
                <w:bdr w:val="none" w:sz="0" w:space="0" w:color="auto" w:frame="1"/>
              </w:rPr>
              <w:t>Kontroljautājums: Sakiet, lūdzu, cik ir pulkstenis?</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5AAC04E8" w14:textId="77777777" w:rsidR="00D30AFE" w:rsidRPr="000D0751" w:rsidRDefault="00D30AFE" w:rsidP="000C1B78">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144519FE" w14:textId="77777777" w:rsidR="00D30AFE" w:rsidRPr="000D0751" w:rsidRDefault="00D30AFE" w:rsidP="000C1B78">
            <w:r w:rsidRPr="000D0751">
              <w:t> </w:t>
            </w:r>
          </w:p>
        </w:tc>
      </w:tr>
      <w:tr w:rsidR="00D30AFE" w:rsidRPr="000D0751" w14:paraId="5EE8CD7D"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197318BC" w14:textId="77777777" w:rsidR="00D30AFE" w:rsidRPr="000D0751" w:rsidRDefault="00D30AFE" w:rsidP="000C1B78">
            <w:r w:rsidRPr="000D0751">
              <w:t>6.9.5. Spēj un prot lietot pulksteņa modinātāju.</w:t>
            </w:r>
          </w:p>
          <w:p w14:paraId="6F88B37E" w14:textId="77777777" w:rsidR="00D30AFE" w:rsidRPr="000D0751" w:rsidRDefault="00D30AFE" w:rsidP="000C1B78">
            <w:r w:rsidRPr="000D0751">
              <w:rPr>
                <w:i/>
                <w:iCs/>
                <w:bdr w:val="none" w:sz="0" w:space="0" w:color="auto" w:frame="1"/>
              </w:rPr>
              <w:t>Kontroljautājums: Parādiet, kā lieto pulksteņa modinātāju.</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6A5AE8C0" w14:textId="77777777" w:rsidR="00D30AFE" w:rsidRPr="000D0751" w:rsidRDefault="00D30AFE" w:rsidP="000C1B78">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3C9FF0E1" w14:textId="77777777" w:rsidR="00D30AFE" w:rsidRPr="000D0751" w:rsidRDefault="00D30AFE" w:rsidP="000C1B78">
            <w:r w:rsidRPr="000D0751">
              <w:t> </w:t>
            </w:r>
          </w:p>
        </w:tc>
      </w:tr>
      <w:tr w:rsidR="00D30AFE" w:rsidRPr="000D0751" w14:paraId="471B74A5"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242027E0" w14:textId="77777777" w:rsidR="00D30AFE" w:rsidRPr="000D0751" w:rsidRDefault="00D30AFE" w:rsidP="000C1B78">
            <w:r w:rsidRPr="000D0751">
              <w:t>6.9.6. Spēj saprast vajadzību būt laikā, nenokavēt </w:t>
            </w:r>
            <w:r w:rsidRPr="000D0751">
              <w:rPr>
                <w:i/>
                <w:iCs/>
                <w:bdr w:val="none" w:sz="0" w:space="0" w:color="auto" w:frame="1"/>
              </w:rPr>
              <w:t>(Klients zina)</w:t>
            </w:r>
            <w:r w:rsidRPr="000D0751">
              <w:t>.</w:t>
            </w:r>
          </w:p>
          <w:p w14:paraId="00A692B2" w14:textId="77777777" w:rsidR="00D30AFE" w:rsidRPr="000D0751" w:rsidRDefault="00D30AFE" w:rsidP="000C1B78">
            <w:r w:rsidRPr="000D0751">
              <w:rPr>
                <w:i/>
                <w:iCs/>
                <w:bdr w:val="none" w:sz="0" w:space="0" w:color="auto" w:frame="1"/>
              </w:rPr>
              <w:t>Kontroljautājums: Pastāstiet, cikos parasti ceļaties? Cikos parasti ir brokastis?</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115673BC" w14:textId="77777777" w:rsidR="00D30AFE" w:rsidRPr="000D0751" w:rsidRDefault="00D30AFE" w:rsidP="000C1B78">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3CA2A833" w14:textId="77777777" w:rsidR="00D30AFE" w:rsidRPr="000D0751" w:rsidRDefault="00D30AFE" w:rsidP="000C1B78">
            <w:pPr>
              <w:jc w:val="center"/>
            </w:pPr>
            <w:r w:rsidRPr="000D0751">
              <w:t>--</w:t>
            </w:r>
          </w:p>
        </w:tc>
      </w:tr>
      <w:tr w:rsidR="00D30AFE" w:rsidRPr="000D0751" w14:paraId="2DAC04C6"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0356C473" w14:textId="77777777" w:rsidR="00D30AFE" w:rsidRPr="000D0751" w:rsidRDefault="00D30AFE" w:rsidP="000C1B78">
            <w:r w:rsidRPr="000D0751">
              <w:t>Punktu skaits 18/6</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32BB0F79" w14:textId="77777777" w:rsidR="00D30AFE" w:rsidRPr="000D0751" w:rsidRDefault="00D30AFE" w:rsidP="000C1B78">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4D4D686D" w14:textId="77777777" w:rsidR="00D30AFE" w:rsidRPr="000D0751" w:rsidRDefault="00D30AFE" w:rsidP="000C1B78">
            <w:r w:rsidRPr="000D0751">
              <w:t> </w:t>
            </w:r>
          </w:p>
        </w:tc>
      </w:tr>
      <w:tr w:rsidR="00D30AFE" w:rsidRPr="000D0751" w14:paraId="103854E2"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3B3FFE57" w14:textId="77777777" w:rsidR="00D30AFE" w:rsidRPr="000D0751" w:rsidRDefault="00D30AFE" w:rsidP="000C1B78">
            <w:r w:rsidRPr="000D0751">
              <w:lastRenderedPageBreak/>
              <w:t>Maksimālais punktu skaits 24</w:t>
            </w:r>
          </w:p>
        </w:tc>
        <w:tc>
          <w:tcPr>
            <w:tcW w:w="866" w:type="pct"/>
            <w:gridSpan w:val="2"/>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210D245A" w14:textId="77777777" w:rsidR="00D30AFE" w:rsidRPr="000D0751" w:rsidRDefault="00D30AFE" w:rsidP="000C1B78">
            <w:r w:rsidRPr="000D0751">
              <w:t> </w:t>
            </w:r>
          </w:p>
        </w:tc>
      </w:tr>
      <w:tr w:rsidR="00D30AFE" w:rsidRPr="000D0751" w14:paraId="6480CD09" w14:textId="77777777" w:rsidTr="000C1B78">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5C1D20D1" w14:textId="77777777" w:rsidR="00D30AFE" w:rsidRPr="000D0751" w:rsidRDefault="00D30AFE" w:rsidP="000C1B78">
            <w:r w:rsidRPr="000D0751">
              <w:t>Piezīmes</w:t>
            </w:r>
          </w:p>
        </w:tc>
      </w:tr>
      <w:tr w:rsidR="00D30AFE" w:rsidRPr="000D0751" w14:paraId="034D45E9" w14:textId="77777777" w:rsidTr="000C1B78">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3C46CDAD" w14:textId="77777777" w:rsidR="00D30AFE" w:rsidRPr="000D0751" w:rsidRDefault="00D30AFE" w:rsidP="000C1B78">
            <w:r w:rsidRPr="000D0751">
              <w:t> </w:t>
            </w:r>
          </w:p>
        </w:tc>
      </w:tr>
      <w:tr w:rsidR="00D30AFE" w:rsidRPr="000D0751" w14:paraId="2AA4D2FE" w14:textId="77777777" w:rsidTr="000C1B78">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467FA9E0" w14:textId="77777777" w:rsidR="00D30AFE" w:rsidRPr="000D0751" w:rsidRDefault="00D30AFE" w:rsidP="000C1B78">
            <w:r w:rsidRPr="000D0751">
              <w:t> </w:t>
            </w:r>
          </w:p>
        </w:tc>
      </w:tr>
      <w:tr w:rsidR="00D30AFE" w:rsidRPr="000D0751" w14:paraId="5E9D694F" w14:textId="77777777" w:rsidTr="000C1B78">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103F11E0" w14:textId="77777777" w:rsidR="00D30AFE" w:rsidRPr="000D0751" w:rsidRDefault="00D30AFE" w:rsidP="000C1B78">
            <w:r w:rsidRPr="000D0751">
              <w:rPr>
                <w:b/>
                <w:bCs/>
                <w:bdr w:val="none" w:sz="0" w:space="0" w:color="auto" w:frame="1"/>
              </w:rPr>
              <w:t>6.10. Saskarsme</w:t>
            </w:r>
          </w:p>
        </w:tc>
      </w:tr>
      <w:tr w:rsidR="00D30AFE" w:rsidRPr="000D0751" w14:paraId="1362683C"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57DDD89C" w14:textId="77777777" w:rsidR="00D30AFE" w:rsidRPr="000D0751" w:rsidRDefault="00D30AFE" w:rsidP="000C1B78">
            <w:r w:rsidRPr="000D0751">
              <w:t>6.10.1. Spēj verbāli komunicēt </w:t>
            </w:r>
            <w:r w:rsidRPr="000D0751">
              <w:rPr>
                <w:i/>
                <w:iCs/>
                <w:bdr w:val="none" w:sz="0" w:space="0" w:color="auto" w:frame="1"/>
              </w:rPr>
              <w:t>(Klients spēj informēt)</w:t>
            </w:r>
            <w:r w:rsidRPr="000D0751">
              <w:t>: saprotamā valodā izteikties, risināt sarunu, veidot dialogu.</w:t>
            </w:r>
          </w:p>
          <w:p w14:paraId="74CBBB80" w14:textId="77777777" w:rsidR="00D30AFE" w:rsidRPr="000D0751" w:rsidRDefault="00D30AFE" w:rsidP="000C1B78">
            <w:r w:rsidRPr="000D0751">
              <w:rPr>
                <w:i/>
                <w:iCs/>
                <w:bdr w:val="none" w:sz="0" w:space="0" w:color="auto" w:frame="1"/>
              </w:rPr>
              <w:t>Novēro Klientu izvērtēšanas intervijas laikā.</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46E50DBE" w14:textId="77777777" w:rsidR="00D30AFE" w:rsidRPr="000D0751" w:rsidRDefault="00D30AFE" w:rsidP="000C1B78">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5C4D0FC2" w14:textId="77777777" w:rsidR="00D30AFE" w:rsidRPr="000D0751" w:rsidRDefault="00D30AFE" w:rsidP="000C1B78">
            <w:pPr>
              <w:jc w:val="center"/>
            </w:pPr>
            <w:r w:rsidRPr="000D0751">
              <w:t>--</w:t>
            </w:r>
          </w:p>
        </w:tc>
      </w:tr>
      <w:tr w:rsidR="00D30AFE" w:rsidRPr="000D0751" w14:paraId="0F04C903"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414588B5" w14:textId="77777777" w:rsidR="00D30AFE" w:rsidRPr="000D0751" w:rsidRDefault="00D30AFE" w:rsidP="000C1B78">
            <w:r w:rsidRPr="000D0751">
              <w:t>6.10.2. Izprot dažādus neverbālus signālus </w:t>
            </w:r>
            <w:r w:rsidRPr="000D0751">
              <w:rPr>
                <w:i/>
                <w:iCs/>
                <w:bdr w:val="none" w:sz="0" w:space="0" w:color="auto" w:frame="1"/>
              </w:rPr>
              <w:t>(Klients zina vai spēj informēt)</w:t>
            </w:r>
            <w:r w:rsidRPr="000D0751">
              <w:t>: sejas mīmiku, balss toņa, žestu un pozu nozīmi.</w:t>
            </w:r>
          </w:p>
          <w:p w14:paraId="239A6976" w14:textId="77777777" w:rsidR="00D30AFE" w:rsidRPr="000D0751" w:rsidRDefault="00D30AFE" w:rsidP="000C1B78">
            <w:r w:rsidRPr="000D0751">
              <w:rPr>
                <w:i/>
                <w:iCs/>
                <w:bdr w:val="none" w:sz="0" w:space="0" w:color="auto" w:frame="1"/>
              </w:rPr>
              <w:t>Kontroljautājums: Kāds parasti izskatās, izklausās priecīgs cilvēks? Kāds skumjš? Kāds dusmīgs?</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75CCA84F" w14:textId="77777777" w:rsidR="00D30AFE" w:rsidRPr="000D0751" w:rsidRDefault="00D30AFE" w:rsidP="000C1B78">
            <w:pPr>
              <w:jc w:val="center"/>
            </w:pPr>
            <w:r w:rsidRPr="000D0751">
              <w:t>--</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4761D3BD" w14:textId="77777777" w:rsidR="00D30AFE" w:rsidRPr="000D0751" w:rsidRDefault="00D30AFE" w:rsidP="000C1B78">
            <w:r w:rsidRPr="000D0751">
              <w:t> </w:t>
            </w:r>
          </w:p>
        </w:tc>
      </w:tr>
      <w:tr w:rsidR="00D30AFE" w:rsidRPr="000D0751" w14:paraId="79392BAD"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45A03947" w14:textId="77777777" w:rsidR="00D30AFE" w:rsidRPr="000D0751" w:rsidRDefault="00D30AFE" w:rsidP="000C1B78">
            <w:r w:rsidRPr="000D0751">
              <w:t>6.10.3. Spēj un prot saprotami pastāstīt par savām vēlmēm un jūtām.</w:t>
            </w:r>
          </w:p>
          <w:p w14:paraId="2EC233AF" w14:textId="77777777" w:rsidR="00D30AFE" w:rsidRPr="000D0751" w:rsidRDefault="00D30AFE" w:rsidP="000C1B78">
            <w:r w:rsidRPr="000D0751">
              <w:rPr>
                <w:i/>
                <w:iCs/>
                <w:bdr w:val="none" w:sz="0" w:space="0" w:color="auto" w:frame="1"/>
              </w:rPr>
              <w:t>Kontroljautājums (Klients zina vai spēj informēt): Pastāstiet, kas Jūs iepriecina? Ko Jūs gribētu?</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6B4580B6" w14:textId="77777777" w:rsidR="00D30AFE" w:rsidRPr="000D0751" w:rsidRDefault="00D30AFE" w:rsidP="000C1B78">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6467B289" w14:textId="77777777" w:rsidR="00D30AFE" w:rsidRPr="000D0751" w:rsidRDefault="00D30AFE" w:rsidP="000C1B78">
            <w:r w:rsidRPr="000D0751">
              <w:t> </w:t>
            </w:r>
          </w:p>
        </w:tc>
      </w:tr>
      <w:tr w:rsidR="00D30AFE" w:rsidRPr="000D0751" w14:paraId="0D4AC0CB"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214D79FF" w14:textId="77777777" w:rsidR="00D30AFE" w:rsidRPr="000D0751" w:rsidRDefault="00D30AFE" w:rsidP="000C1B78">
            <w:r w:rsidRPr="000D0751">
              <w:t>6.10.4. Spēj izprast un respektēt citu cilvēku vajadzības </w:t>
            </w:r>
            <w:r w:rsidRPr="000D0751">
              <w:rPr>
                <w:i/>
                <w:iCs/>
                <w:bdr w:val="none" w:sz="0" w:space="0" w:color="auto" w:frame="1"/>
              </w:rPr>
              <w:t>(Klients zina)</w:t>
            </w:r>
            <w:r w:rsidRPr="000D0751">
              <w:t>.</w:t>
            </w:r>
          </w:p>
          <w:p w14:paraId="344DDFB7" w14:textId="77777777" w:rsidR="00D30AFE" w:rsidRPr="000D0751" w:rsidRDefault="00D30AFE" w:rsidP="000C1B78">
            <w:r w:rsidRPr="000D0751">
              <w:rPr>
                <w:i/>
                <w:iCs/>
                <w:bdr w:val="none" w:sz="0" w:space="0" w:color="auto" w:frame="1"/>
              </w:rPr>
              <w:t>Kontroljautājums: Kā jūs rīkojaties, ja kāds no tuviniekiem ir aizmidzis?</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2A8C2C2D" w14:textId="77777777" w:rsidR="00D30AFE" w:rsidRPr="000D0751" w:rsidRDefault="00D30AFE" w:rsidP="000C1B78">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5E8772C4" w14:textId="77777777" w:rsidR="00D30AFE" w:rsidRPr="000D0751" w:rsidRDefault="00D30AFE" w:rsidP="000C1B78">
            <w:pPr>
              <w:jc w:val="center"/>
            </w:pPr>
            <w:r w:rsidRPr="000D0751">
              <w:t>--</w:t>
            </w:r>
          </w:p>
        </w:tc>
      </w:tr>
      <w:tr w:rsidR="00D30AFE" w:rsidRPr="000D0751" w14:paraId="5E40BC0B"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07D2DB54" w14:textId="77777777" w:rsidR="00D30AFE" w:rsidRPr="000D0751" w:rsidRDefault="00D30AFE" w:rsidP="000C1B78">
            <w:r w:rsidRPr="000D0751">
              <w:t>6.10.5. Spēj un prot adekvāti uzvesties konfliktsituācijās.</w:t>
            </w:r>
          </w:p>
          <w:p w14:paraId="3F34E61B" w14:textId="77777777" w:rsidR="00D30AFE" w:rsidRPr="000D0751" w:rsidRDefault="00D30AFE" w:rsidP="000C1B78">
            <w:r w:rsidRPr="000D0751">
              <w:rPr>
                <w:i/>
                <w:iCs/>
                <w:bdr w:val="none" w:sz="0" w:space="0" w:color="auto" w:frame="1"/>
              </w:rPr>
              <w:t>Kontroljautājums (Klients zina): Kā Jūs rīkojaties, ja esat sastrīdējies ar kādu no tuviniekiem?</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6B6C6350" w14:textId="77777777" w:rsidR="00D30AFE" w:rsidRPr="000D0751" w:rsidRDefault="00D30AFE" w:rsidP="000C1B78">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382AD52C" w14:textId="77777777" w:rsidR="00D30AFE" w:rsidRPr="000D0751" w:rsidRDefault="00D30AFE" w:rsidP="000C1B78">
            <w:r w:rsidRPr="000D0751">
              <w:t> </w:t>
            </w:r>
          </w:p>
        </w:tc>
      </w:tr>
      <w:tr w:rsidR="00D30AFE" w:rsidRPr="000D0751" w14:paraId="0D730CAE"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747AE1A3" w14:textId="77777777" w:rsidR="00D30AFE" w:rsidRPr="000D0751" w:rsidRDefault="00D30AFE" w:rsidP="000C1B78">
            <w:r w:rsidRPr="000D0751">
              <w:t>6.10.6. Spēj veidot kontaktu ar apkārtējiem.</w:t>
            </w:r>
          </w:p>
          <w:p w14:paraId="292F1CC8" w14:textId="77777777" w:rsidR="00D30AFE" w:rsidRPr="000D0751" w:rsidRDefault="00D30AFE" w:rsidP="000C1B78">
            <w:r w:rsidRPr="000D0751">
              <w:rPr>
                <w:i/>
                <w:iCs/>
                <w:bdr w:val="none" w:sz="0" w:space="0" w:color="auto" w:frame="1"/>
              </w:rPr>
              <w:t>Kontroljautājums: Vai Jums ir draugi?</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0F6FF429" w14:textId="77777777" w:rsidR="00D30AFE" w:rsidRPr="000D0751" w:rsidRDefault="00D30AFE" w:rsidP="000C1B78">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54F671A8" w14:textId="77777777" w:rsidR="00D30AFE" w:rsidRPr="000D0751" w:rsidRDefault="00D30AFE" w:rsidP="000C1B78">
            <w:pPr>
              <w:jc w:val="center"/>
            </w:pPr>
            <w:r w:rsidRPr="000D0751">
              <w:t>--</w:t>
            </w:r>
          </w:p>
        </w:tc>
      </w:tr>
      <w:tr w:rsidR="00D30AFE" w:rsidRPr="000D0751" w14:paraId="4DB6076F"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11BA301A" w14:textId="77777777" w:rsidR="00D30AFE" w:rsidRPr="000D0751" w:rsidRDefault="00D30AFE" w:rsidP="000C1B78">
            <w:r w:rsidRPr="000D0751">
              <w:t>6.10.7. Spēj atpazīt savējos, veidot kontaktu ar piederīgajiem.</w:t>
            </w:r>
          </w:p>
          <w:p w14:paraId="2ED41476" w14:textId="77777777" w:rsidR="00D30AFE" w:rsidRPr="000D0751" w:rsidRDefault="00D30AFE" w:rsidP="000C1B78">
            <w:r w:rsidRPr="000D0751">
              <w:rPr>
                <w:i/>
                <w:iCs/>
                <w:bdr w:val="none" w:sz="0" w:space="0" w:color="auto" w:frame="1"/>
              </w:rPr>
              <w:t>Kontroljautājums (Klients zina vai spēj informēt): Kā sauc ..?</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1921C37E" w14:textId="77777777" w:rsidR="00D30AFE" w:rsidRPr="000D0751" w:rsidRDefault="00D30AFE" w:rsidP="000C1B78">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3F557D55" w14:textId="77777777" w:rsidR="00D30AFE" w:rsidRPr="000D0751" w:rsidRDefault="00D30AFE" w:rsidP="000C1B78">
            <w:pPr>
              <w:jc w:val="center"/>
            </w:pPr>
            <w:r w:rsidRPr="000D0751">
              <w:t>--</w:t>
            </w:r>
          </w:p>
        </w:tc>
      </w:tr>
      <w:tr w:rsidR="00D30AFE" w:rsidRPr="000D0751" w14:paraId="0983C300"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5B481A32" w14:textId="77777777" w:rsidR="00D30AFE" w:rsidRPr="000D0751" w:rsidRDefault="00D30AFE" w:rsidP="000C1B78">
            <w:r w:rsidRPr="000D0751">
              <w:t>Punktu skaits 18/9</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7821C714" w14:textId="77777777" w:rsidR="00D30AFE" w:rsidRPr="000D0751" w:rsidRDefault="00D30AFE" w:rsidP="000C1B78">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42DF3F14" w14:textId="77777777" w:rsidR="00D30AFE" w:rsidRPr="000D0751" w:rsidRDefault="00D30AFE" w:rsidP="000C1B78">
            <w:r w:rsidRPr="000D0751">
              <w:t> </w:t>
            </w:r>
          </w:p>
        </w:tc>
      </w:tr>
      <w:tr w:rsidR="00D30AFE" w:rsidRPr="000D0751" w14:paraId="6E62D2C8"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1EDC9D96" w14:textId="77777777" w:rsidR="00D30AFE" w:rsidRPr="000D0751" w:rsidRDefault="00D30AFE" w:rsidP="000C1B78">
            <w:r w:rsidRPr="000D0751">
              <w:t>Maksimālais punktu skaits 27</w:t>
            </w:r>
          </w:p>
        </w:tc>
        <w:tc>
          <w:tcPr>
            <w:tcW w:w="866" w:type="pct"/>
            <w:gridSpan w:val="2"/>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10963B04" w14:textId="77777777" w:rsidR="00D30AFE" w:rsidRPr="000D0751" w:rsidRDefault="00D30AFE" w:rsidP="000C1B78">
            <w:r w:rsidRPr="000D0751">
              <w:t> </w:t>
            </w:r>
          </w:p>
        </w:tc>
      </w:tr>
      <w:tr w:rsidR="00D30AFE" w:rsidRPr="000D0751" w14:paraId="248EF978" w14:textId="77777777" w:rsidTr="000C1B78">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603D23B0" w14:textId="77777777" w:rsidR="00D30AFE" w:rsidRPr="000D0751" w:rsidRDefault="00D30AFE" w:rsidP="000C1B78">
            <w:r w:rsidRPr="000D0751">
              <w:t>Piezīmes</w:t>
            </w:r>
          </w:p>
        </w:tc>
      </w:tr>
      <w:tr w:rsidR="00D30AFE" w:rsidRPr="000D0751" w14:paraId="11337F71" w14:textId="77777777" w:rsidTr="000C1B78">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1C0544F7" w14:textId="77777777" w:rsidR="00D30AFE" w:rsidRPr="000D0751" w:rsidRDefault="00D30AFE" w:rsidP="000C1B78">
            <w:r w:rsidRPr="000D0751">
              <w:t> </w:t>
            </w:r>
          </w:p>
        </w:tc>
      </w:tr>
      <w:tr w:rsidR="00D30AFE" w:rsidRPr="000D0751" w14:paraId="212888F8" w14:textId="77777777" w:rsidTr="000C1B78">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7FACBF01" w14:textId="77777777" w:rsidR="00D30AFE" w:rsidRPr="000D0751" w:rsidRDefault="00D30AFE" w:rsidP="000C1B78">
            <w:r w:rsidRPr="000D0751">
              <w:t> </w:t>
            </w:r>
          </w:p>
        </w:tc>
      </w:tr>
      <w:tr w:rsidR="00D30AFE" w:rsidRPr="000D0751" w14:paraId="52372D77" w14:textId="77777777" w:rsidTr="000C1B78">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2B1B5275" w14:textId="77777777" w:rsidR="00D30AFE" w:rsidRPr="000D0751" w:rsidRDefault="00D30AFE" w:rsidP="000C1B78">
            <w:r w:rsidRPr="000D0751">
              <w:rPr>
                <w:b/>
                <w:bCs/>
                <w:bdr w:val="none" w:sz="0" w:space="0" w:color="auto" w:frame="1"/>
              </w:rPr>
              <w:t>6.11. Uzvedība</w:t>
            </w:r>
          </w:p>
        </w:tc>
      </w:tr>
      <w:tr w:rsidR="00D30AFE" w:rsidRPr="000D0751" w14:paraId="38CE8E12"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29D81BB4" w14:textId="77777777" w:rsidR="00D30AFE" w:rsidRPr="000D0751" w:rsidRDefault="00D30AFE" w:rsidP="000C1B78">
            <w:r w:rsidRPr="000D0751">
              <w:t>6.11.1. Spēj un prot uzvesties atbilstoši savam vecumam un dzimumam.</w:t>
            </w:r>
          </w:p>
          <w:p w14:paraId="62AB8A53" w14:textId="77777777" w:rsidR="00D30AFE" w:rsidRPr="000D0751" w:rsidRDefault="00D30AFE" w:rsidP="000C1B78">
            <w:r w:rsidRPr="000D0751">
              <w:rPr>
                <w:i/>
                <w:iCs/>
                <w:bdr w:val="none" w:sz="0" w:space="0" w:color="auto" w:frame="1"/>
              </w:rPr>
              <w:t>Klientu novēro izvērtēšanas intervijas laikā.</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69E68C5C" w14:textId="77777777" w:rsidR="00D30AFE" w:rsidRPr="000D0751" w:rsidRDefault="00D30AFE" w:rsidP="000C1B78">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4CA38913" w14:textId="77777777" w:rsidR="00D30AFE" w:rsidRPr="000D0751" w:rsidRDefault="00D30AFE" w:rsidP="000C1B78">
            <w:r w:rsidRPr="000D0751">
              <w:t> </w:t>
            </w:r>
          </w:p>
        </w:tc>
      </w:tr>
      <w:tr w:rsidR="00D30AFE" w:rsidRPr="000D0751" w14:paraId="7C9E3A05"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672D1F27" w14:textId="77777777" w:rsidR="00D30AFE" w:rsidRPr="000D0751" w:rsidRDefault="00D30AFE" w:rsidP="000C1B78">
            <w:r w:rsidRPr="000D0751">
              <w:t>6.11.2. Spēj un prot ievērot elementārās pieklājības normas (sasveicināties, pateikties, uzrunāt utt.).</w:t>
            </w:r>
          </w:p>
          <w:p w14:paraId="49111A79" w14:textId="77777777" w:rsidR="00D30AFE" w:rsidRPr="000D0751" w:rsidRDefault="00D30AFE" w:rsidP="000C1B78">
            <w:r w:rsidRPr="000D0751">
              <w:rPr>
                <w:i/>
                <w:iCs/>
                <w:bdr w:val="none" w:sz="0" w:space="0" w:color="auto" w:frame="1"/>
              </w:rPr>
              <w:t>Kontroljautājums (Klients zina): Kā uzvedas pieklājīgi cilvēki? Novēro Klienta uzvedību izvērtēšanas intervijas laikā</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30315EBD" w14:textId="77777777" w:rsidR="00D30AFE" w:rsidRPr="000D0751" w:rsidRDefault="00D30AFE" w:rsidP="000C1B78">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710C36C6" w14:textId="77777777" w:rsidR="00D30AFE" w:rsidRPr="000D0751" w:rsidRDefault="00D30AFE" w:rsidP="000C1B78">
            <w:r w:rsidRPr="000D0751">
              <w:t> </w:t>
            </w:r>
          </w:p>
        </w:tc>
      </w:tr>
      <w:tr w:rsidR="00D30AFE" w:rsidRPr="000D0751" w14:paraId="34DDADCD"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5D24C7D4" w14:textId="77777777" w:rsidR="00D30AFE" w:rsidRPr="000D0751" w:rsidRDefault="00D30AFE" w:rsidP="000C1B78">
            <w:r w:rsidRPr="000D0751">
              <w:t>6.11.3. Spēj un prot novērtēt un kontrolēt savu uzvedību.</w:t>
            </w:r>
          </w:p>
          <w:p w14:paraId="6712ED26" w14:textId="77777777" w:rsidR="00D30AFE" w:rsidRPr="000D0751" w:rsidRDefault="00D30AFE" w:rsidP="000C1B78">
            <w:r w:rsidRPr="000D0751">
              <w:rPr>
                <w:i/>
                <w:iCs/>
                <w:bdr w:val="none" w:sz="0" w:space="0" w:color="auto" w:frame="1"/>
              </w:rPr>
              <w:t>Kontroljautājums (Klients zina): Kā Jūs rīkojaties, ja kāds Jūs lūdz pagaidīt, būt pacietīgam?</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5C20C28A" w14:textId="77777777" w:rsidR="00D30AFE" w:rsidRPr="000D0751" w:rsidRDefault="00D30AFE" w:rsidP="000C1B78">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6FD40C02" w14:textId="77777777" w:rsidR="00D30AFE" w:rsidRPr="000D0751" w:rsidRDefault="00D30AFE" w:rsidP="000C1B78">
            <w:r w:rsidRPr="000D0751">
              <w:t> </w:t>
            </w:r>
          </w:p>
        </w:tc>
      </w:tr>
      <w:tr w:rsidR="00D30AFE" w:rsidRPr="000D0751" w14:paraId="385B1E43"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37615BBA" w14:textId="77777777" w:rsidR="00D30AFE" w:rsidRPr="000D0751" w:rsidRDefault="00D30AFE" w:rsidP="000C1B78">
            <w:r w:rsidRPr="000D0751">
              <w:t>6.11.4. Spēj rīkoties ar apdomu, nav impulsīvs.</w:t>
            </w:r>
          </w:p>
          <w:p w14:paraId="2D08C8A3" w14:textId="77777777" w:rsidR="00D30AFE" w:rsidRPr="000D0751" w:rsidRDefault="00D30AFE" w:rsidP="000C1B78">
            <w:r w:rsidRPr="000D0751">
              <w:rPr>
                <w:i/>
                <w:iCs/>
                <w:bdr w:val="none" w:sz="0" w:space="0" w:color="auto" w:frame="1"/>
              </w:rPr>
              <w:t>Kontroljautājums (Klients zina): Kā rīkojaties, ja nenotiek tā, kā Jūs vēlaties? Ja kāds neļauj darīt to, ko Jūs gribat?</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4505D56E" w14:textId="77777777" w:rsidR="00D30AFE" w:rsidRPr="000D0751" w:rsidRDefault="00D30AFE" w:rsidP="000C1B78">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0BD9A9FE" w14:textId="77777777" w:rsidR="00D30AFE" w:rsidRPr="000D0751" w:rsidRDefault="00D30AFE" w:rsidP="000C1B78">
            <w:pPr>
              <w:jc w:val="center"/>
            </w:pPr>
            <w:r w:rsidRPr="000D0751">
              <w:t>--</w:t>
            </w:r>
          </w:p>
        </w:tc>
      </w:tr>
      <w:tr w:rsidR="00D30AFE" w:rsidRPr="000D0751" w14:paraId="564117ED"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1AA4B188" w14:textId="77777777" w:rsidR="00D30AFE" w:rsidRPr="000D0751" w:rsidRDefault="00D30AFE" w:rsidP="000C1B78">
            <w:r w:rsidRPr="000D0751">
              <w:t>6.11.5. Spēj un prot rīkoties mērķtiecīgi, jēgpilni.</w:t>
            </w:r>
          </w:p>
          <w:p w14:paraId="3B3B62EE" w14:textId="77777777" w:rsidR="00D30AFE" w:rsidRPr="000D0751" w:rsidRDefault="00D30AFE" w:rsidP="000C1B78">
            <w:r w:rsidRPr="000D0751">
              <w:rPr>
                <w:i/>
                <w:iCs/>
                <w:bdr w:val="none" w:sz="0" w:space="0" w:color="auto" w:frame="1"/>
              </w:rPr>
              <w:lastRenderedPageBreak/>
              <w:t>Kontroljautājums (Klients zina vai spēj informēt): Vai Jūs lasāt? Kādēļ to darāt? (jautājums atbilstoši personas teiktajam par brīvā laika pavadīšanu un darītajiem darbiem)</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704F2AF6" w14:textId="77777777" w:rsidR="00D30AFE" w:rsidRPr="000D0751" w:rsidRDefault="00D30AFE" w:rsidP="000C1B78">
            <w:r w:rsidRPr="000D0751">
              <w:lastRenderedPageBreak/>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28300BCA" w14:textId="77777777" w:rsidR="00D30AFE" w:rsidRPr="000D0751" w:rsidRDefault="00D30AFE" w:rsidP="000C1B78">
            <w:r w:rsidRPr="000D0751">
              <w:t> </w:t>
            </w:r>
          </w:p>
        </w:tc>
      </w:tr>
      <w:tr w:rsidR="00D30AFE" w:rsidRPr="000D0751" w14:paraId="4D803F3D"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1A3FCD3F" w14:textId="77777777" w:rsidR="00D30AFE" w:rsidRPr="000D0751" w:rsidRDefault="00D30AFE" w:rsidP="000C1B78">
            <w:r w:rsidRPr="000D0751">
              <w:t>Punktu skaits 15/12</w:t>
            </w:r>
          </w:p>
        </w:tc>
        <w:tc>
          <w:tcPr>
            <w:tcW w:w="429"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1CB19DD1" w14:textId="77777777" w:rsidR="00D30AFE" w:rsidRPr="000D0751" w:rsidRDefault="00D30AFE" w:rsidP="000C1B78">
            <w:r w:rsidRPr="000D0751">
              <w:t> </w:t>
            </w:r>
          </w:p>
        </w:tc>
        <w:tc>
          <w:tcPr>
            <w:tcW w:w="437"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650009AE" w14:textId="77777777" w:rsidR="00D30AFE" w:rsidRPr="000D0751" w:rsidRDefault="00D30AFE" w:rsidP="000C1B78">
            <w:r w:rsidRPr="000D0751">
              <w:t> </w:t>
            </w:r>
          </w:p>
        </w:tc>
      </w:tr>
      <w:tr w:rsidR="00D30AFE" w:rsidRPr="000D0751" w14:paraId="21F6818B"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4C06D7A2" w14:textId="77777777" w:rsidR="00D30AFE" w:rsidRPr="000D0751" w:rsidRDefault="00D30AFE" w:rsidP="000C1B78">
            <w:r w:rsidRPr="000D0751">
              <w:t>Maksimālais punktu skaits 27</w:t>
            </w:r>
          </w:p>
        </w:tc>
        <w:tc>
          <w:tcPr>
            <w:tcW w:w="866" w:type="pct"/>
            <w:gridSpan w:val="2"/>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3D8B3ED7" w14:textId="77777777" w:rsidR="00D30AFE" w:rsidRPr="000D0751" w:rsidRDefault="00D30AFE" w:rsidP="000C1B78">
            <w:r w:rsidRPr="000D0751">
              <w:t> </w:t>
            </w:r>
          </w:p>
        </w:tc>
      </w:tr>
      <w:tr w:rsidR="00D30AFE" w:rsidRPr="000D0751" w14:paraId="59EFD692" w14:textId="77777777" w:rsidTr="000C1B78">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08D47742" w14:textId="77777777" w:rsidR="00D30AFE" w:rsidRPr="000D0751" w:rsidRDefault="00D30AFE" w:rsidP="000C1B78">
            <w:r w:rsidRPr="000D0751">
              <w:t>Piezīmes</w:t>
            </w:r>
          </w:p>
        </w:tc>
      </w:tr>
      <w:tr w:rsidR="00D30AFE" w:rsidRPr="000D0751" w14:paraId="7B2D2DEF" w14:textId="77777777" w:rsidTr="000C1B78">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610796B3" w14:textId="77777777" w:rsidR="00D30AFE" w:rsidRPr="000D0751" w:rsidRDefault="00D30AFE" w:rsidP="000C1B78">
            <w:r w:rsidRPr="000D0751">
              <w:t> </w:t>
            </w:r>
          </w:p>
        </w:tc>
      </w:tr>
      <w:tr w:rsidR="00D30AFE" w:rsidRPr="000D0751" w14:paraId="5FDA10C5" w14:textId="77777777" w:rsidTr="000C1B78">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0F483305" w14:textId="77777777" w:rsidR="00D30AFE" w:rsidRPr="000D0751" w:rsidRDefault="00D30AFE" w:rsidP="000C1B78">
            <w:r w:rsidRPr="000D0751">
              <w:t> </w:t>
            </w:r>
          </w:p>
        </w:tc>
      </w:tr>
      <w:tr w:rsidR="00D30AFE" w:rsidRPr="000D0751" w14:paraId="2E38B3E5" w14:textId="77777777" w:rsidTr="000C1B78">
        <w:trPr>
          <w:trHeight w:val="300"/>
        </w:trPr>
        <w:tc>
          <w:tcPr>
            <w:tcW w:w="4134"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4BC23A1F" w14:textId="77777777" w:rsidR="00D30AFE" w:rsidRPr="000D0751" w:rsidRDefault="00D30AFE" w:rsidP="000C1B78">
            <w:r w:rsidRPr="000D0751">
              <w:t>Kopējais punktu skaits (maksimālais – 324)</w:t>
            </w:r>
          </w:p>
        </w:tc>
        <w:tc>
          <w:tcPr>
            <w:tcW w:w="866" w:type="pct"/>
            <w:gridSpan w:val="2"/>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753C87F5" w14:textId="77777777" w:rsidR="00D30AFE" w:rsidRPr="000D0751" w:rsidRDefault="00D30AFE" w:rsidP="000C1B78">
            <w:r w:rsidRPr="000D0751">
              <w:t> </w:t>
            </w:r>
          </w:p>
        </w:tc>
      </w:tr>
      <w:tr w:rsidR="00D30AFE" w:rsidRPr="000D0751" w14:paraId="2FC8285F" w14:textId="77777777" w:rsidTr="000C1B78">
        <w:trPr>
          <w:trHeight w:val="300"/>
        </w:trPr>
        <w:tc>
          <w:tcPr>
            <w:tcW w:w="0" w:type="auto"/>
            <w:gridSpan w:val="6"/>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505A35A0" w14:textId="77777777" w:rsidR="00D30AFE" w:rsidRPr="000D0751" w:rsidRDefault="00D30AFE" w:rsidP="000C1B78">
            <w:r w:rsidRPr="000D0751">
              <w:rPr>
                <w:b/>
                <w:bCs/>
                <w:bdr w:val="none" w:sz="0" w:space="0" w:color="auto" w:frame="1"/>
              </w:rPr>
              <w:t>6.12. Noteiktais Klienta pašaprūpes, neatkarības un patstāvības līmeņa kopējais punktu skaits:</w:t>
            </w:r>
          </w:p>
        </w:tc>
      </w:tr>
      <w:tr w:rsidR="00D30AFE" w:rsidRPr="000D0751" w14:paraId="19ED7F7E" w14:textId="77777777" w:rsidTr="000C1B78">
        <w:trPr>
          <w:trHeight w:val="300"/>
        </w:trPr>
        <w:tc>
          <w:tcPr>
            <w:tcW w:w="5000" w:type="pct"/>
            <w:gridSpan w:val="6"/>
            <w:tcBorders>
              <w:top w:val="single" w:sz="6" w:space="0" w:color="817F7F"/>
              <w:left w:val="single" w:sz="6" w:space="0" w:color="817F7F"/>
              <w:bottom w:val="single" w:sz="6" w:space="0" w:color="817F7F"/>
              <w:right w:val="single" w:sz="6" w:space="0" w:color="817F7F"/>
            </w:tcBorders>
            <w:shd w:val="clear" w:color="auto" w:fill="auto"/>
            <w:tcMar>
              <w:top w:w="30" w:type="dxa"/>
              <w:left w:w="30" w:type="dxa"/>
              <w:bottom w:w="30" w:type="dxa"/>
              <w:right w:w="30" w:type="dxa"/>
            </w:tcMar>
          </w:tcPr>
          <w:p w14:paraId="2CC197E9" w14:textId="77777777" w:rsidR="00D30AFE" w:rsidRPr="000D0751" w:rsidRDefault="00D30AFE" w:rsidP="000C1B78">
            <w:pPr>
              <w:tabs>
                <w:tab w:val="left" w:pos="2250"/>
              </w:tabs>
            </w:pPr>
            <w:r w:rsidRPr="000D0751">
              <w:t>Spēj:  ___________  Prot: _______________ Kopā: ___________________</w:t>
            </w:r>
          </w:p>
        </w:tc>
      </w:tr>
      <w:tr w:rsidR="00D30AFE" w:rsidRPr="000D0751" w14:paraId="1A36B1EC" w14:textId="77777777" w:rsidTr="000C1B78">
        <w:trPr>
          <w:trHeight w:val="300"/>
        </w:trPr>
        <w:tc>
          <w:tcPr>
            <w:tcW w:w="5000" w:type="pct"/>
            <w:gridSpan w:val="6"/>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tcPr>
          <w:p w14:paraId="4740C0F1" w14:textId="77777777" w:rsidR="00D30AFE" w:rsidRPr="000D0751" w:rsidRDefault="00D30AFE" w:rsidP="000C1B78">
            <w:pPr>
              <w:tabs>
                <w:tab w:val="left" w:pos="2250"/>
              </w:tabs>
            </w:pPr>
          </w:p>
        </w:tc>
      </w:tr>
      <w:tr w:rsidR="00D30AFE" w:rsidRPr="000D0751" w14:paraId="25B72C5F" w14:textId="77777777" w:rsidTr="000C1B78">
        <w:trPr>
          <w:trHeight w:val="300"/>
        </w:trPr>
        <w:tc>
          <w:tcPr>
            <w:tcW w:w="0" w:type="auto"/>
            <w:gridSpan w:val="6"/>
            <w:tcBorders>
              <w:top w:val="single" w:sz="6" w:space="0" w:color="817F7F"/>
              <w:left w:val="single" w:sz="6" w:space="0" w:color="817F7F"/>
              <w:bottom w:val="single" w:sz="6" w:space="0" w:color="817F7F"/>
              <w:right w:val="single" w:sz="6" w:space="0" w:color="817F7F"/>
            </w:tcBorders>
            <w:shd w:val="clear" w:color="auto" w:fill="BFBFBF"/>
            <w:tcMar>
              <w:top w:w="30" w:type="dxa"/>
              <w:left w:w="30" w:type="dxa"/>
              <w:bottom w:w="30" w:type="dxa"/>
              <w:right w:w="30" w:type="dxa"/>
            </w:tcMar>
            <w:hideMark/>
          </w:tcPr>
          <w:p w14:paraId="3F547271" w14:textId="77777777" w:rsidR="00D30AFE" w:rsidRPr="000D0751" w:rsidRDefault="00D30AFE" w:rsidP="000C1B78">
            <w:r w:rsidRPr="000D0751">
              <w:rPr>
                <w:b/>
                <w:bCs/>
                <w:bdr w:val="none" w:sz="0" w:space="0" w:color="auto" w:frame="1"/>
              </w:rPr>
              <w:t>7. Kopsavilkums</w:t>
            </w:r>
          </w:p>
        </w:tc>
      </w:tr>
      <w:tr w:rsidR="00D30AFE" w:rsidRPr="000D0751" w14:paraId="35801890" w14:textId="77777777" w:rsidTr="000C1B78">
        <w:trPr>
          <w:trHeight w:val="300"/>
        </w:trPr>
        <w:tc>
          <w:tcPr>
            <w:tcW w:w="4027" w:type="pct"/>
            <w:gridSpan w:val="3"/>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7F2E11BF" w14:textId="77777777" w:rsidR="00D30AFE" w:rsidRPr="000D0751" w:rsidRDefault="00D30AFE" w:rsidP="000C1B78">
            <w:r w:rsidRPr="000D0751">
              <w:rPr>
                <w:b/>
                <w:bCs/>
                <w:bdr w:val="none" w:sz="0" w:space="0" w:color="auto" w:frame="1"/>
              </w:rPr>
              <w:t>7.1. Nepieciešamais Klienta aprūpes un uzraudzības kopējais apjoms mēnesī</w:t>
            </w:r>
            <w:r w:rsidRPr="000D0751">
              <w:t> (</w:t>
            </w:r>
            <w:r w:rsidRPr="000D0751">
              <w:rPr>
                <w:i/>
                <w:iCs/>
                <w:bdr w:val="none" w:sz="0" w:space="0" w:color="auto" w:frame="1"/>
              </w:rPr>
              <w:t>starpība starp 7.1.1. apakšpunktā norādīto stundu skaitu un 7.1.2., 7.1.3., 7.1.4. norādīto stundu summu</w:t>
            </w:r>
            <w:r w:rsidRPr="000D0751">
              <w:t>)</w:t>
            </w:r>
          </w:p>
        </w:tc>
        <w:tc>
          <w:tcPr>
            <w:tcW w:w="973" w:type="pct"/>
            <w:gridSpan w:val="3"/>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256BD967" w14:textId="77777777" w:rsidR="00D30AFE" w:rsidRPr="000D0751" w:rsidRDefault="00D30AFE" w:rsidP="000C1B78">
            <w:r w:rsidRPr="000D0751">
              <w:t> </w:t>
            </w:r>
          </w:p>
        </w:tc>
      </w:tr>
      <w:tr w:rsidR="00D30AFE" w:rsidRPr="000D0751" w14:paraId="070F937C" w14:textId="77777777" w:rsidTr="000C1B78">
        <w:trPr>
          <w:trHeight w:val="300"/>
        </w:trPr>
        <w:tc>
          <w:tcPr>
            <w:tcW w:w="4027" w:type="pct"/>
            <w:gridSpan w:val="3"/>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0E3B257B" w14:textId="77777777" w:rsidR="00D30AFE" w:rsidRPr="000D0751" w:rsidRDefault="00D30AFE" w:rsidP="000C1B78">
            <w:r w:rsidRPr="000D0751">
              <w:t>7.1.1. Vidējais stundu skaits kalendāra mēnesī</w:t>
            </w:r>
          </w:p>
        </w:tc>
        <w:tc>
          <w:tcPr>
            <w:tcW w:w="973" w:type="pct"/>
            <w:gridSpan w:val="3"/>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0E199902" w14:textId="77777777" w:rsidR="00D30AFE" w:rsidRPr="000D0751" w:rsidRDefault="00D30AFE" w:rsidP="000C1B78">
            <w:pPr>
              <w:jc w:val="center"/>
            </w:pPr>
            <w:r w:rsidRPr="000D0751">
              <w:t>730</w:t>
            </w:r>
          </w:p>
        </w:tc>
      </w:tr>
      <w:tr w:rsidR="00D30AFE" w:rsidRPr="000D0751" w14:paraId="440C911A" w14:textId="77777777" w:rsidTr="000C1B78">
        <w:trPr>
          <w:trHeight w:val="300"/>
        </w:trPr>
        <w:tc>
          <w:tcPr>
            <w:tcW w:w="4027" w:type="pct"/>
            <w:gridSpan w:val="3"/>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7B99A089" w14:textId="77777777" w:rsidR="00D30AFE" w:rsidRPr="000D0751" w:rsidRDefault="00D30AFE" w:rsidP="000C1B78">
            <w:r w:rsidRPr="000D0751">
              <w:t>7.1.2. Vidējais nepieciešamais stundu skaits Klienta naktsmieram mēnesī (30 dienas x 8 stundas)</w:t>
            </w:r>
          </w:p>
        </w:tc>
        <w:tc>
          <w:tcPr>
            <w:tcW w:w="973" w:type="pct"/>
            <w:gridSpan w:val="3"/>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4FB09337" w14:textId="77777777" w:rsidR="00D30AFE" w:rsidRPr="000D0751" w:rsidRDefault="00D30AFE" w:rsidP="000C1B78">
            <w:pPr>
              <w:jc w:val="center"/>
            </w:pPr>
            <w:r w:rsidRPr="000D0751">
              <w:t>240</w:t>
            </w:r>
          </w:p>
        </w:tc>
      </w:tr>
      <w:tr w:rsidR="00D30AFE" w:rsidRPr="000D0751" w14:paraId="7152372D" w14:textId="77777777" w:rsidTr="000C1B78">
        <w:trPr>
          <w:trHeight w:val="300"/>
        </w:trPr>
        <w:tc>
          <w:tcPr>
            <w:tcW w:w="4027" w:type="pct"/>
            <w:gridSpan w:val="3"/>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31277068" w14:textId="77777777" w:rsidR="00D30AFE" w:rsidRPr="000D0751" w:rsidRDefault="00D30AFE" w:rsidP="000C1B78">
            <w:r w:rsidRPr="000D0751">
              <w:t>7.1.3. Mājsaimniecības pilngadīgo locekļu nodrošinātais Klienta aprūpes un uzraudzības stundu skaits mēnesī (neieskaitot 7.1.2. apakšpunktā norādītās stundas) (5. punktā norādītais kopējais stundu skaits)</w:t>
            </w:r>
          </w:p>
        </w:tc>
        <w:tc>
          <w:tcPr>
            <w:tcW w:w="973" w:type="pct"/>
            <w:gridSpan w:val="3"/>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51101714" w14:textId="77777777" w:rsidR="00D30AFE" w:rsidRPr="000D0751" w:rsidRDefault="00D30AFE" w:rsidP="000C1B78"/>
        </w:tc>
      </w:tr>
      <w:tr w:rsidR="00D30AFE" w:rsidRPr="000D0751" w14:paraId="02FA1064" w14:textId="77777777" w:rsidTr="000C1B78">
        <w:trPr>
          <w:trHeight w:val="300"/>
        </w:trPr>
        <w:tc>
          <w:tcPr>
            <w:tcW w:w="4027" w:type="pct"/>
            <w:gridSpan w:val="3"/>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7A1B9C2D" w14:textId="77777777" w:rsidR="00D30AFE" w:rsidRPr="000D0751" w:rsidRDefault="00D30AFE" w:rsidP="000C1B78">
            <w:r w:rsidRPr="000D0751">
              <w:t>7.1.4. Iestāžu nodrošinātais bērna/personas aprūpes un uzraudzības stundu skaits mēnesī</w:t>
            </w:r>
          </w:p>
        </w:tc>
        <w:tc>
          <w:tcPr>
            <w:tcW w:w="973" w:type="pct"/>
            <w:gridSpan w:val="3"/>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10435AAB" w14:textId="77777777" w:rsidR="00D30AFE" w:rsidRPr="000D0751" w:rsidRDefault="00D30AFE" w:rsidP="000C1B78">
            <w:r w:rsidRPr="000D0751">
              <w:t> </w:t>
            </w:r>
          </w:p>
        </w:tc>
      </w:tr>
      <w:tr w:rsidR="00D30AFE" w:rsidRPr="000D0751" w14:paraId="5D7713CA" w14:textId="77777777" w:rsidTr="000C1B78">
        <w:trPr>
          <w:trHeight w:val="300"/>
        </w:trPr>
        <w:tc>
          <w:tcPr>
            <w:tcW w:w="4027" w:type="pct"/>
            <w:gridSpan w:val="3"/>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tcPr>
          <w:p w14:paraId="4E537DA1" w14:textId="77777777" w:rsidR="00D30AFE" w:rsidRPr="000D0751" w:rsidRDefault="00D30AFE" w:rsidP="000C1B78">
            <w:pPr>
              <w:rPr>
                <w:b/>
                <w:bCs/>
                <w:bdr w:val="none" w:sz="0" w:space="0" w:color="auto" w:frame="1"/>
              </w:rPr>
            </w:pPr>
          </w:p>
        </w:tc>
        <w:tc>
          <w:tcPr>
            <w:tcW w:w="973" w:type="pct"/>
            <w:gridSpan w:val="3"/>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tcPr>
          <w:p w14:paraId="74077742" w14:textId="77777777" w:rsidR="00D30AFE" w:rsidRPr="000D0751" w:rsidRDefault="00D30AFE" w:rsidP="000C1B78"/>
        </w:tc>
      </w:tr>
      <w:tr w:rsidR="00D30AFE" w:rsidRPr="000D0751" w14:paraId="59E6FE7B" w14:textId="77777777" w:rsidTr="000C1B78">
        <w:trPr>
          <w:trHeight w:val="281"/>
        </w:trPr>
        <w:tc>
          <w:tcPr>
            <w:tcW w:w="5000" w:type="pct"/>
            <w:gridSpan w:val="6"/>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tcPr>
          <w:p w14:paraId="3C3F0D1E" w14:textId="77777777" w:rsidR="00D30AFE" w:rsidRPr="000D0751" w:rsidRDefault="00D30AFE" w:rsidP="000C1B78">
            <w:r w:rsidRPr="000D0751">
              <w:rPr>
                <w:b/>
                <w:bCs/>
                <w:bdr w:val="none" w:sz="0" w:space="0" w:color="auto" w:frame="1"/>
              </w:rPr>
              <w:t>8. Atbilstošais aprūpes pakalpojuma apjoms:</w:t>
            </w:r>
          </w:p>
        </w:tc>
      </w:tr>
      <w:tr w:rsidR="00D30AFE" w:rsidRPr="000D0751" w14:paraId="3CACB55E" w14:textId="77777777" w:rsidTr="000C1B78">
        <w:trPr>
          <w:trHeight w:val="300"/>
        </w:trPr>
        <w:tc>
          <w:tcPr>
            <w:tcW w:w="5000" w:type="pct"/>
            <w:gridSpan w:val="6"/>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tcPr>
          <w:p w14:paraId="0DBD9292" w14:textId="77777777" w:rsidR="00D30AFE" w:rsidRPr="000D0751" w:rsidRDefault="00D30AFE" w:rsidP="000C1B78"/>
        </w:tc>
      </w:tr>
      <w:tr w:rsidR="00D30AFE" w:rsidRPr="000D0751" w14:paraId="75296C01" w14:textId="77777777" w:rsidTr="000C1B78">
        <w:trPr>
          <w:trHeight w:val="300"/>
        </w:trPr>
        <w:tc>
          <w:tcPr>
            <w:tcW w:w="1645"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tcPr>
          <w:p w14:paraId="48B6B82E" w14:textId="77777777" w:rsidR="00D30AFE" w:rsidRPr="000D0751" w:rsidRDefault="00D30AFE" w:rsidP="000C1B78">
            <w:r w:rsidRPr="000D0751">
              <w:t>līmenis</w:t>
            </w:r>
          </w:p>
        </w:tc>
        <w:tc>
          <w:tcPr>
            <w:tcW w:w="1599" w:type="pct"/>
            <w:tcBorders>
              <w:top w:val="single" w:sz="6" w:space="0" w:color="817F7F"/>
              <w:left w:val="single" w:sz="6" w:space="0" w:color="817F7F"/>
              <w:bottom w:val="single" w:sz="6" w:space="0" w:color="817F7F"/>
              <w:right w:val="single" w:sz="6" w:space="0" w:color="817F7F"/>
            </w:tcBorders>
            <w:shd w:val="clear" w:color="auto" w:fill="FFFFFF"/>
          </w:tcPr>
          <w:p w14:paraId="24C49F2B" w14:textId="77777777" w:rsidR="00D30AFE" w:rsidRPr="000D0751" w:rsidRDefault="00D30AFE" w:rsidP="000C1B78">
            <w:r w:rsidRPr="000D0751">
              <w:t>punktu skaits</w:t>
            </w:r>
          </w:p>
        </w:tc>
        <w:tc>
          <w:tcPr>
            <w:tcW w:w="1756" w:type="pct"/>
            <w:gridSpan w:val="4"/>
            <w:tcBorders>
              <w:top w:val="single" w:sz="6" w:space="0" w:color="817F7F"/>
              <w:left w:val="single" w:sz="6" w:space="0" w:color="817F7F"/>
              <w:bottom w:val="single" w:sz="6" w:space="0" w:color="817F7F"/>
              <w:right w:val="single" w:sz="6" w:space="0" w:color="817F7F"/>
            </w:tcBorders>
            <w:shd w:val="clear" w:color="auto" w:fill="FFFFFF"/>
          </w:tcPr>
          <w:p w14:paraId="261B0206" w14:textId="77777777" w:rsidR="00D30AFE" w:rsidRPr="000D0751" w:rsidRDefault="00D30AFE" w:rsidP="000C1B78">
            <w:r w:rsidRPr="000D0751">
              <w:t>aprūpes pakalpojuma maksimālais apjoms (st./</w:t>
            </w:r>
            <w:proofErr w:type="spellStart"/>
            <w:r w:rsidRPr="000D0751">
              <w:t>mēn</w:t>
            </w:r>
            <w:proofErr w:type="spellEnd"/>
            <w:r w:rsidRPr="000D0751">
              <w:t>.)</w:t>
            </w:r>
          </w:p>
        </w:tc>
      </w:tr>
    </w:tbl>
    <w:p w14:paraId="51215BAC" w14:textId="77777777" w:rsidR="00D30AFE" w:rsidRPr="000D0751" w:rsidRDefault="00D30AFE" w:rsidP="00D30AFE">
      <w:pPr>
        <w:rPr>
          <w:vanish/>
        </w:rPr>
      </w:pPr>
    </w:p>
    <w:tbl>
      <w:tblPr>
        <w:tblW w:w="5000" w:type="pct"/>
        <w:tblCellMar>
          <w:left w:w="0" w:type="dxa"/>
          <w:right w:w="0" w:type="dxa"/>
        </w:tblCellMar>
        <w:tblLook w:val="04A0" w:firstRow="1" w:lastRow="0" w:firstColumn="1" w:lastColumn="0" w:noHBand="0" w:noVBand="1"/>
      </w:tblPr>
      <w:tblGrid>
        <w:gridCol w:w="2386"/>
        <w:gridCol w:w="1960"/>
        <w:gridCol w:w="683"/>
        <w:gridCol w:w="4026"/>
      </w:tblGrid>
      <w:tr w:rsidR="00D30AFE" w:rsidRPr="000D0751" w14:paraId="1F5D0869" w14:textId="77777777" w:rsidTr="000C1B78">
        <w:trPr>
          <w:trHeight w:val="300"/>
        </w:trPr>
        <w:tc>
          <w:tcPr>
            <w:tcW w:w="1318"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07C6B253" w14:textId="77777777" w:rsidR="00D30AFE" w:rsidRPr="000D0751" w:rsidRDefault="00D30AFE" w:rsidP="000C1B78">
            <w:r w:rsidRPr="000D0751">
              <w:rPr>
                <w:noProof/>
              </w:rPr>
              <w:drawing>
                <wp:inline distT="0" distB="0" distL="0" distR="0" wp14:anchorId="03F91523" wp14:editId="05AC87A8">
                  <wp:extent cx="123825" cy="123825"/>
                  <wp:effectExtent l="0" t="0" r="9525" b="9525"/>
                  <wp:docPr id="4" name="Attēls 28" descr="https://www.vestnesis.lv/wwwraksti/2021/11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www.vestnesis.lv/wwwraksti/2021/114/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D0751">
              <w:t xml:space="preserve"> otrais</w:t>
            </w:r>
          </w:p>
        </w:tc>
        <w:tc>
          <w:tcPr>
            <w:tcW w:w="1459" w:type="pct"/>
            <w:gridSpan w:val="2"/>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6CB3CFA6" w14:textId="77777777" w:rsidR="00D30AFE" w:rsidRPr="000D0751" w:rsidRDefault="00D30AFE" w:rsidP="000C1B78">
            <w:pPr>
              <w:jc w:val="center"/>
            </w:pPr>
            <w:r w:rsidRPr="000D0751">
              <w:t>165 – 324</w:t>
            </w:r>
          </w:p>
        </w:tc>
        <w:tc>
          <w:tcPr>
            <w:tcW w:w="2223"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493207AB" w14:textId="77777777" w:rsidR="00D30AFE" w:rsidRPr="000D0751" w:rsidRDefault="00D30AFE" w:rsidP="000C1B78">
            <w:pPr>
              <w:jc w:val="center"/>
            </w:pPr>
            <w:r w:rsidRPr="000D0751">
              <w:t>40</w:t>
            </w:r>
          </w:p>
        </w:tc>
      </w:tr>
      <w:tr w:rsidR="00D30AFE" w:rsidRPr="000D0751" w14:paraId="02EB08A9" w14:textId="77777777" w:rsidTr="000C1B78">
        <w:trPr>
          <w:trHeight w:val="300"/>
        </w:trPr>
        <w:tc>
          <w:tcPr>
            <w:tcW w:w="1318"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4F185D17" w14:textId="77777777" w:rsidR="00D30AFE" w:rsidRPr="000D0751" w:rsidRDefault="00D30AFE" w:rsidP="000C1B78">
            <w:r w:rsidRPr="000D0751">
              <w:rPr>
                <w:noProof/>
              </w:rPr>
              <w:drawing>
                <wp:inline distT="0" distB="0" distL="0" distR="0" wp14:anchorId="46DCE464" wp14:editId="23329830">
                  <wp:extent cx="123825" cy="123825"/>
                  <wp:effectExtent l="0" t="0" r="9525" b="9525"/>
                  <wp:docPr id="1" name="Attēls 29" descr="https://www.vestnesis.lv/wwwraksti/2021/114/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www.vestnesis.lv/wwwraksti/2021/114/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D0751">
              <w:t xml:space="preserve"> pirmais</w:t>
            </w:r>
          </w:p>
        </w:tc>
        <w:tc>
          <w:tcPr>
            <w:tcW w:w="1459" w:type="pct"/>
            <w:gridSpan w:val="2"/>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74B816FD" w14:textId="77777777" w:rsidR="00D30AFE" w:rsidRPr="000D0751" w:rsidRDefault="00D30AFE" w:rsidP="000C1B78">
            <w:pPr>
              <w:jc w:val="center"/>
            </w:pPr>
            <w:r w:rsidRPr="000D0751">
              <w:t>0 – 164</w:t>
            </w:r>
          </w:p>
        </w:tc>
        <w:tc>
          <w:tcPr>
            <w:tcW w:w="2223"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5556EDBB" w14:textId="77777777" w:rsidR="00D30AFE" w:rsidRPr="000D0751" w:rsidRDefault="00D30AFE" w:rsidP="000C1B78">
            <w:pPr>
              <w:jc w:val="center"/>
            </w:pPr>
            <w:r w:rsidRPr="000D0751">
              <w:t>80</w:t>
            </w:r>
          </w:p>
        </w:tc>
      </w:tr>
      <w:tr w:rsidR="00D30AFE" w:rsidRPr="000D0751" w14:paraId="6605BF28" w14:textId="77777777" w:rsidTr="000C1B78">
        <w:trPr>
          <w:trHeight w:val="300"/>
        </w:trPr>
        <w:tc>
          <w:tcPr>
            <w:tcW w:w="5000" w:type="pct"/>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tcPr>
          <w:p w14:paraId="0DB7FA30" w14:textId="77777777" w:rsidR="00D30AFE" w:rsidRPr="000D0751" w:rsidRDefault="00D30AFE" w:rsidP="000C1B78">
            <w:pPr>
              <w:jc w:val="center"/>
            </w:pPr>
          </w:p>
        </w:tc>
      </w:tr>
      <w:tr w:rsidR="00D30AFE" w:rsidRPr="000D0751" w14:paraId="2F4A10E9" w14:textId="77777777" w:rsidTr="000C1B78">
        <w:tc>
          <w:tcPr>
            <w:tcW w:w="2400" w:type="pct"/>
            <w:gridSpan w:val="2"/>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05834976" w14:textId="77777777" w:rsidR="00D30AFE" w:rsidRPr="000D0751" w:rsidRDefault="00D30AFE" w:rsidP="000C1B78">
            <w:r w:rsidRPr="000D0751">
              <w:t>Klienta vai Klienta likumiskā pārstāvja, vai audžuvecāka paraksts un tā atšifrējums</w:t>
            </w:r>
          </w:p>
        </w:tc>
        <w:tc>
          <w:tcPr>
            <w:tcW w:w="2600" w:type="pct"/>
            <w:gridSpan w:val="2"/>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18A5E4DF" w14:textId="77777777" w:rsidR="00D30AFE" w:rsidRPr="000D0751" w:rsidRDefault="00D30AFE" w:rsidP="000C1B78">
            <w:r w:rsidRPr="000D0751">
              <w:t> </w:t>
            </w:r>
          </w:p>
        </w:tc>
      </w:tr>
      <w:tr w:rsidR="00D30AFE" w:rsidRPr="000D0751" w14:paraId="7C1ED25D" w14:textId="77777777" w:rsidTr="000C1B78">
        <w:trPr>
          <w:trHeight w:val="525"/>
        </w:trPr>
        <w:tc>
          <w:tcPr>
            <w:tcW w:w="2400" w:type="pct"/>
            <w:gridSpan w:val="2"/>
            <w:tcBorders>
              <w:top w:val="single" w:sz="6" w:space="0" w:color="817F7F"/>
              <w:left w:val="single" w:sz="4" w:space="0" w:color="auto"/>
              <w:bottom w:val="single" w:sz="4" w:space="0" w:color="auto"/>
              <w:right w:val="single" w:sz="6" w:space="0" w:color="817F7F"/>
            </w:tcBorders>
            <w:tcMar>
              <w:top w:w="30" w:type="dxa"/>
              <w:left w:w="30" w:type="dxa"/>
              <w:bottom w:w="30" w:type="dxa"/>
              <w:right w:w="30" w:type="dxa"/>
            </w:tcMar>
            <w:hideMark/>
          </w:tcPr>
          <w:p w14:paraId="47778293" w14:textId="77777777" w:rsidR="00D30AFE" w:rsidRPr="000D0751" w:rsidRDefault="00D30AFE" w:rsidP="000C1B78">
            <w:r w:rsidRPr="000D0751">
              <w:t>Sociālā darbinieka pilns amata nosaukums, paraksts un tā atšifrējums</w:t>
            </w:r>
          </w:p>
        </w:tc>
        <w:tc>
          <w:tcPr>
            <w:tcW w:w="2600" w:type="pct"/>
            <w:gridSpan w:val="2"/>
            <w:tcBorders>
              <w:top w:val="single" w:sz="6" w:space="0" w:color="817F7F"/>
              <w:left w:val="single" w:sz="6" w:space="0" w:color="817F7F"/>
              <w:bottom w:val="single" w:sz="4" w:space="0" w:color="auto"/>
              <w:right w:val="single" w:sz="6" w:space="0" w:color="817F7F"/>
            </w:tcBorders>
            <w:tcMar>
              <w:top w:w="30" w:type="dxa"/>
              <w:left w:w="30" w:type="dxa"/>
              <w:bottom w:w="30" w:type="dxa"/>
              <w:right w:w="30" w:type="dxa"/>
            </w:tcMar>
            <w:hideMark/>
          </w:tcPr>
          <w:p w14:paraId="4ED929A1" w14:textId="77777777" w:rsidR="00D30AFE" w:rsidRPr="000D0751" w:rsidRDefault="00D30AFE" w:rsidP="000C1B78">
            <w:r w:rsidRPr="000D0751">
              <w:t> </w:t>
            </w:r>
          </w:p>
        </w:tc>
      </w:tr>
      <w:tr w:rsidR="00D30AFE" w:rsidRPr="000D0751" w14:paraId="28EDE509" w14:textId="77777777" w:rsidTr="000C1B78">
        <w:trPr>
          <w:trHeight w:val="450"/>
        </w:trPr>
        <w:tc>
          <w:tcPr>
            <w:tcW w:w="2400" w:type="pct"/>
            <w:gridSpan w:val="2"/>
            <w:tcBorders>
              <w:top w:val="single" w:sz="4" w:space="0" w:color="auto"/>
              <w:left w:val="single" w:sz="4" w:space="0" w:color="auto"/>
              <w:bottom w:val="single" w:sz="6" w:space="0" w:color="817F7F"/>
              <w:right w:val="single" w:sz="6" w:space="0" w:color="817F7F"/>
            </w:tcBorders>
            <w:tcMar>
              <w:top w:w="30" w:type="dxa"/>
              <w:left w:w="30" w:type="dxa"/>
              <w:bottom w:w="30" w:type="dxa"/>
              <w:right w:w="30" w:type="dxa"/>
            </w:tcMar>
          </w:tcPr>
          <w:p w14:paraId="45792190" w14:textId="77777777" w:rsidR="00D30AFE" w:rsidRPr="000D0751" w:rsidRDefault="00D30AFE" w:rsidP="000C1B78">
            <w:r w:rsidRPr="000D0751">
              <w:t>Datums</w:t>
            </w:r>
          </w:p>
        </w:tc>
        <w:tc>
          <w:tcPr>
            <w:tcW w:w="2600" w:type="pct"/>
            <w:gridSpan w:val="2"/>
            <w:tcBorders>
              <w:top w:val="single" w:sz="4" w:space="0" w:color="auto"/>
              <w:left w:val="single" w:sz="6" w:space="0" w:color="817F7F"/>
              <w:bottom w:val="single" w:sz="6" w:space="0" w:color="817F7F"/>
              <w:right w:val="single" w:sz="6" w:space="0" w:color="817F7F"/>
            </w:tcBorders>
            <w:tcMar>
              <w:top w:w="30" w:type="dxa"/>
              <w:left w:w="30" w:type="dxa"/>
              <w:bottom w:w="30" w:type="dxa"/>
              <w:right w:w="30" w:type="dxa"/>
            </w:tcMar>
          </w:tcPr>
          <w:p w14:paraId="53095AD1" w14:textId="77777777" w:rsidR="00D30AFE" w:rsidRPr="000D0751" w:rsidRDefault="00D30AFE" w:rsidP="000C1B78"/>
        </w:tc>
      </w:tr>
    </w:tbl>
    <w:p w14:paraId="49784D55" w14:textId="77777777" w:rsidR="00D30AFE" w:rsidRDefault="00D30AFE" w:rsidP="00D30AFE">
      <w:pPr>
        <w:spacing w:after="160" w:line="259" w:lineRule="auto"/>
        <w:rPr>
          <w:rFonts w:eastAsia="Calibri"/>
          <w:b/>
        </w:rPr>
      </w:pPr>
    </w:p>
    <w:p w14:paraId="273B7F29" w14:textId="77777777" w:rsidR="00D30AFE" w:rsidRDefault="00D30AFE" w:rsidP="00D30AFE">
      <w:pPr>
        <w:spacing w:after="160" w:line="259" w:lineRule="auto"/>
        <w:rPr>
          <w:rFonts w:eastAsia="Calibri"/>
          <w:b/>
        </w:rPr>
      </w:pPr>
    </w:p>
    <w:p w14:paraId="3C31D282" w14:textId="77777777" w:rsidR="00D30AFE" w:rsidRPr="00387190" w:rsidRDefault="00D30AFE" w:rsidP="00D30AFE">
      <w:pPr>
        <w:jc w:val="center"/>
        <w:rPr>
          <w:rFonts w:eastAsia="Calibri"/>
          <w:color w:val="000000"/>
        </w:rPr>
      </w:pPr>
      <w:r w:rsidRPr="00387190">
        <w:rPr>
          <w:rFonts w:eastAsia="Calibri"/>
          <w:b/>
        </w:rPr>
        <w:lastRenderedPageBreak/>
        <w:t>Alūksnes novada pašvaldības domes saistošo noteikumu projekta</w:t>
      </w:r>
      <w:r w:rsidRPr="00387190">
        <w:rPr>
          <w:rFonts w:eastAsia="Calibri"/>
          <w:color w:val="000000"/>
        </w:rPr>
        <w:t xml:space="preserve"> </w:t>
      </w:r>
      <w:r w:rsidRPr="00387190">
        <w:rPr>
          <w:rFonts w:eastAsia="Calibri"/>
          <w:b/>
          <w:color w:val="000000"/>
        </w:rPr>
        <w:t>“Grozījumi Alūksnes novada pašvaldības domes 202</w:t>
      </w:r>
      <w:r>
        <w:rPr>
          <w:rFonts w:eastAsia="Calibri"/>
          <w:b/>
          <w:color w:val="000000"/>
        </w:rPr>
        <w:t>2</w:t>
      </w:r>
      <w:r w:rsidRPr="00387190">
        <w:rPr>
          <w:rFonts w:eastAsia="Calibri"/>
          <w:b/>
          <w:color w:val="000000"/>
        </w:rPr>
        <w:t xml:space="preserve">. gada </w:t>
      </w:r>
      <w:r>
        <w:rPr>
          <w:rFonts w:eastAsia="Calibri"/>
          <w:b/>
          <w:color w:val="000000"/>
        </w:rPr>
        <w:t>2</w:t>
      </w:r>
      <w:r w:rsidRPr="00387190">
        <w:rPr>
          <w:rFonts w:eastAsia="Calibri"/>
          <w:b/>
          <w:color w:val="000000"/>
        </w:rPr>
        <w:t xml:space="preserve">. </w:t>
      </w:r>
      <w:r>
        <w:rPr>
          <w:rFonts w:eastAsia="Calibri"/>
          <w:b/>
          <w:color w:val="000000"/>
        </w:rPr>
        <w:t>maija</w:t>
      </w:r>
      <w:r w:rsidRPr="00387190">
        <w:rPr>
          <w:rFonts w:eastAsia="Calibri"/>
          <w:b/>
          <w:color w:val="000000"/>
        </w:rPr>
        <w:t xml:space="preserve"> saistošajos noteikumos Nr.</w:t>
      </w:r>
      <w:r>
        <w:rPr>
          <w:rFonts w:eastAsia="Calibri"/>
          <w:b/>
          <w:color w:val="000000"/>
        </w:rPr>
        <w:t> 11</w:t>
      </w:r>
      <w:r w:rsidRPr="00387190">
        <w:rPr>
          <w:rFonts w:eastAsia="Calibri"/>
          <w:b/>
          <w:color w:val="000000"/>
        </w:rPr>
        <w:t>/202</w:t>
      </w:r>
      <w:r>
        <w:rPr>
          <w:rFonts w:eastAsia="Calibri"/>
          <w:b/>
          <w:color w:val="000000"/>
        </w:rPr>
        <w:t>2</w:t>
      </w:r>
      <w:r w:rsidRPr="00387190">
        <w:rPr>
          <w:rFonts w:eastAsia="Calibri"/>
          <w:color w:val="000000"/>
        </w:rPr>
        <w:t xml:space="preserve"> </w:t>
      </w:r>
      <w:r w:rsidRPr="00387190">
        <w:rPr>
          <w:rFonts w:eastAsia="Calibri"/>
          <w:b/>
        </w:rPr>
        <w:t xml:space="preserve">“Par </w:t>
      </w:r>
      <w:r>
        <w:rPr>
          <w:b/>
          <w:lang w:eastAsia="en-US"/>
        </w:rPr>
        <w:t>sociālajiem pakalpojumiem Alūksnes novadā</w:t>
      </w:r>
      <w:r w:rsidRPr="00387190">
        <w:rPr>
          <w:rFonts w:eastAsia="Calibri"/>
          <w:b/>
        </w:rPr>
        <w:t xml:space="preserve">” </w:t>
      </w:r>
      <w:r>
        <w:rPr>
          <w:rFonts w:eastAsia="Calibri"/>
          <w:b/>
        </w:rPr>
        <w:t>paskaidrojuma raksts</w:t>
      </w:r>
    </w:p>
    <w:p w14:paraId="5E658D62" w14:textId="77777777" w:rsidR="00D30AFE" w:rsidRPr="00387190" w:rsidRDefault="00D30AFE" w:rsidP="00D30AFE">
      <w:pPr>
        <w:jc w:val="both"/>
        <w:rPr>
          <w:rFonts w:eastAsia="Calibri"/>
          <w:b/>
        </w:rPr>
      </w:pP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9"/>
        <w:gridCol w:w="6696"/>
      </w:tblGrid>
      <w:tr w:rsidR="00D30AFE" w:rsidRPr="00387190" w14:paraId="6F17AF27" w14:textId="77777777" w:rsidTr="000C1B78">
        <w:trPr>
          <w:trHeight w:val="631"/>
        </w:trPr>
        <w:tc>
          <w:tcPr>
            <w:tcW w:w="2469" w:type="dxa"/>
            <w:tcBorders>
              <w:top w:val="single" w:sz="4" w:space="0" w:color="auto"/>
              <w:left w:val="single" w:sz="4" w:space="0" w:color="auto"/>
              <w:bottom w:val="single" w:sz="4" w:space="0" w:color="auto"/>
              <w:right w:val="single" w:sz="4" w:space="0" w:color="auto"/>
            </w:tcBorders>
            <w:hideMark/>
          </w:tcPr>
          <w:p w14:paraId="78EDBF5E" w14:textId="77777777" w:rsidR="00D30AFE" w:rsidRPr="00387190" w:rsidRDefault="00D30AFE" w:rsidP="000C1B78">
            <w:pPr>
              <w:spacing w:line="276" w:lineRule="auto"/>
              <w:jc w:val="center"/>
              <w:rPr>
                <w:b/>
                <w:lang w:eastAsia="en-US"/>
              </w:rPr>
            </w:pPr>
            <w:r w:rsidRPr="00387190">
              <w:rPr>
                <w:b/>
                <w:lang w:eastAsia="en-US"/>
              </w:rPr>
              <w:t>Paskaidrojuma raksta sadaļas</w:t>
            </w:r>
          </w:p>
        </w:tc>
        <w:tc>
          <w:tcPr>
            <w:tcW w:w="6696" w:type="dxa"/>
            <w:tcBorders>
              <w:top w:val="single" w:sz="4" w:space="0" w:color="auto"/>
              <w:left w:val="single" w:sz="4" w:space="0" w:color="auto"/>
              <w:bottom w:val="single" w:sz="4" w:space="0" w:color="auto"/>
              <w:right w:val="single" w:sz="4" w:space="0" w:color="auto"/>
            </w:tcBorders>
            <w:hideMark/>
          </w:tcPr>
          <w:p w14:paraId="53D36006" w14:textId="77777777" w:rsidR="00D30AFE" w:rsidRPr="00387190" w:rsidRDefault="00D30AFE" w:rsidP="000C1B78">
            <w:pPr>
              <w:spacing w:line="276" w:lineRule="auto"/>
              <w:jc w:val="center"/>
              <w:rPr>
                <w:b/>
                <w:lang w:eastAsia="en-US"/>
              </w:rPr>
            </w:pPr>
            <w:r w:rsidRPr="00387190">
              <w:rPr>
                <w:b/>
                <w:lang w:eastAsia="en-US"/>
              </w:rPr>
              <w:t>Informācija</w:t>
            </w:r>
          </w:p>
        </w:tc>
      </w:tr>
      <w:tr w:rsidR="00D30AFE" w:rsidRPr="00387190" w14:paraId="30FD8CBC" w14:textId="77777777" w:rsidTr="000C1B78">
        <w:trPr>
          <w:trHeight w:val="557"/>
        </w:trPr>
        <w:tc>
          <w:tcPr>
            <w:tcW w:w="2469" w:type="dxa"/>
            <w:tcBorders>
              <w:top w:val="single" w:sz="4" w:space="0" w:color="auto"/>
              <w:left w:val="single" w:sz="4" w:space="0" w:color="auto"/>
              <w:bottom w:val="single" w:sz="4" w:space="0" w:color="auto"/>
              <w:right w:val="single" w:sz="4" w:space="0" w:color="auto"/>
            </w:tcBorders>
            <w:hideMark/>
          </w:tcPr>
          <w:p w14:paraId="7AA7575C" w14:textId="77777777" w:rsidR="00D30AFE" w:rsidRPr="00387190" w:rsidRDefault="00D30AFE" w:rsidP="000C1B78">
            <w:pPr>
              <w:spacing w:line="276" w:lineRule="auto"/>
              <w:rPr>
                <w:lang w:eastAsia="en-US"/>
              </w:rPr>
            </w:pPr>
            <w:r w:rsidRPr="00387190">
              <w:rPr>
                <w:lang w:eastAsia="en-US"/>
              </w:rPr>
              <w:t xml:space="preserve">1. Projekta mērķis un nepieciešamības pamatojums </w:t>
            </w:r>
          </w:p>
        </w:tc>
        <w:tc>
          <w:tcPr>
            <w:tcW w:w="6696" w:type="dxa"/>
            <w:tcBorders>
              <w:top w:val="single" w:sz="4" w:space="0" w:color="auto"/>
              <w:left w:val="single" w:sz="4" w:space="0" w:color="auto"/>
              <w:bottom w:val="single" w:sz="4" w:space="0" w:color="auto"/>
              <w:right w:val="single" w:sz="4" w:space="0" w:color="auto"/>
            </w:tcBorders>
            <w:hideMark/>
          </w:tcPr>
          <w:p w14:paraId="00CF6FB8" w14:textId="77777777" w:rsidR="00D30AFE" w:rsidRPr="00595754" w:rsidRDefault="00D30AFE" w:rsidP="000C1B78">
            <w:pPr>
              <w:jc w:val="both"/>
              <w:rPr>
                <w:rFonts w:eastAsiaTheme="minorHAnsi"/>
                <w:lang w:eastAsia="en-US"/>
              </w:rPr>
            </w:pPr>
            <w:r>
              <w:t>04.12.2024. stājušies spēkā grozījumi Invaliditātes likumā, ar kuriem no Invaliditātes likuma ir izslēgta 12. panta 6.</w:t>
            </w:r>
            <w:r>
              <w:rPr>
                <w:vertAlign w:val="superscript"/>
              </w:rPr>
              <w:t xml:space="preserve">2 </w:t>
            </w:r>
            <w:r>
              <w:t xml:space="preserve">daļa, kura bija  tiesiskais pamatojums Alūksnes novada pašvaldības domes 2021. gada 23. septembra saistošajiem noteikumiem Nr. 25/2021 “Par aprūpes pakalpojuma bērniem ar invaliditāti piešķiršanu Alūksnes novadā”. Oficiālo publikāciju un tiesiskās informācijas likuma 9. panta piektā daļa nosaka, </w:t>
            </w:r>
            <w:r w:rsidRPr="0050297F">
              <w:t>ka</w:t>
            </w:r>
            <w:r>
              <w:t>,</w:t>
            </w:r>
            <w:r w:rsidRPr="0050297F">
              <w:t xml:space="preserve"> j</w:t>
            </w:r>
            <w:r w:rsidRPr="0050297F">
              <w:rPr>
                <w:shd w:val="clear" w:color="auto" w:fill="FFFFFF"/>
              </w:rPr>
              <w:t>a spēku zaudē normatīvā akta izdošanas tiesiskais pamats (augstāka juridiska spēka tiesību norma, uz kuras pamata izdots cits normatīvais akts), tad spēku zaudē arī uz šā pamata izdotais normatīvais akts vai tā daļa.</w:t>
            </w:r>
            <w:r>
              <w:rPr>
                <w:shd w:val="clear" w:color="auto" w:fill="FFFFFF"/>
              </w:rPr>
              <w:t xml:space="preserve"> Ņemot vērā, ka spēku zaudējuši Alūksnes novada pašvaldības </w:t>
            </w:r>
            <w:r w:rsidRPr="00A4783F">
              <w:rPr>
                <w:shd w:val="clear" w:color="auto" w:fill="FFFFFF"/>
              </w:rPr>
              <w:t xml:space="preserve">domes </w:t>
            </w:r>
            <w:r w:rsidRPr="00A4783F">
              <w:t>2021.</w:t>
            </w:r>
            <w:r>
              <w:t> </w:t>
            </w:r>
            <w:r w:rsidRPr="00A4783F">
              <w:t>gada 23.</w:t>
            </w:r>
            <w:r>
              <w:t> </w:t>
            </w:r>
            <w:r w:rsidRPr="00A4783F">
              <w:t>septembra saistošie noteikumi Nr.</w:t>
            </w:r>
            <w:r>
              <w:t> </w:t>
            </w:r>
            <w:r w:rsidRPr="00A4783F">
              <w:t>25/2021 “</w:t>
            </w:r>
            <w:r w:rsidRPr="00A4783F">
              <w:rPr>
                <w:shd w:val="clear" w:color="auto" w:fill="FFFFFF"/>
              </w:rPr>
              <w:t>Par aprūpes mājās pakalpojuma nepilngadīgai personai ar invaliditāti piešķiršanu Alūksnes novadā</w:t>
            </w:r>
            <w:r w:rsidRPr="00A4783F">
              <w:t xml:space="preserve">”, </w:t>
            </w:r>
            <w:r>
              <w:t>nepieciešams izdarīt grozījumus Alūksnes novada pašvaldības domes 2022. gada 2. maija saistošajos noteikumos Nr. 11/2022 “Par sociālajiem pakalpojumiem Alūksnes novadā”, papildinot  X. nodaļu  “Sociālās aprūpes pakalpojums dzīvesvietā” ar sociālās aprūpes pakalpojuma dzīvesvietā piešķiršanas kārtību bērniem no piecu gadu vecuma ar invaliditāti</w:t>
            </w:r>
            <w:r>
              <w:rPr>
                <w:color w:val="000000" w:themeColor="text1"/>
                <w:lang w:eastAsia="en-US"/>
              </w:rPr>
              <w:t xml:space="preserve">  un pilngadīgai personai līdz 24 gadu vecumam ar invaliditāti</w:t>
            </w:r>
            <w:r>
              <w:t>.</w:t>
            </w:r>
          </w:p>
        </w:tc>
      </w:tr>
      <w:tr w:rsidR="00D30AFE" w:rsidRPr="00387190" w14:paraId="7923E448" w14:textId="77777777" w:rsidTr="000C1B78">
        <w:trPr>
          <w:trHeight w:val="861"/>
        </w:trPr>
        <w:tc>
          <w:tcPr>
            <w:tcW w:w="2469" w:type="dxa"/>
            <w:tcBorders>
              <w:top w:val="single" w:sz="4" w:space="0" w:color="auto"/>
              <w:left w:val="single" w:sz="4" w:space="0" w:color="auto"/>
              <w:bottom w:val="single" w:sz="4" w:space="0" w:color="auto"/>
              <w:right w:val="single" w:sz="4" w:space="0" w:color="auto"/>
            </w:tcBorders>
          </w:tcPr>
          <w:p w14:paraId="0A0CC631" w14:textId="77777777" w:rsidR="00D30AFE" w:rsidRPr="00882D97" w:rsidRDefault="00D30AFE" w:rsidP="000C1B78">
            <w:pPr>
              <w:spacing w:line="276" w:lineRule="auto"/>
              <w:rPr>
                <w:lang w:eastAsia="en-US"/>
              </w:rPr>
            </w:pPr>
            <w:r w:rsidRPr="00387190">
              <w:rPr>
                <w:lang w:eastAsia="en-US"/>
              </w:rPr>
              <w:t>2. Projekta fiskālā ietekme uz pašvaldības budžetu</w:t>
            </w:r>
          </w:p>
        </w:tc>
        <w:tc>
          <w:tcPr>
            <w:tcW w:w="6696" w:type="dxa"/>
            <w:tcBorders>
              <w:top w:val="single" w:sz="4" w:space="0" w:color="auto"/>
              <w:left w:val="single" w:sz="4" w:space="0" w:color="auto"/>
              <w:bottom w:val="single" w:sz="4" w:space="0" w:color="auto"/>
              <w:right w:val="single" w:sz="4" w:space="0" w:color="auto"/>
            </w:tcBorders>
          </w:tcPr>
          <w:p w14:paraId="271C0621" w14:textId="77777777" w:rsidR="00D30AFE" w:rsidRPr="00882D97" w:rsidRDefault="00D30AFE" w:rsidP="000C1B78">
            <w:pPr>
              <w:jc w:val="both"/>
              <w:rPr>
                <w:lang w:eastAsia="en-US"/>
              </w:rPr>
            </w:pPr>
            <w:r>
              <w:rPr>
                <w:lang w:eastAsia="en-US"/>
              </w:rPr>
              <w:t>Saistošo noteikumu grozījumu izpilde neparedz papildu finansējumu no pašvaldības budžeta</w:t>
            </w:r>
            <w:r w:rsidRPr="005C64EE">
              <w:rPr>
                <w:lang w:eastAsia="en-US"/>
              </w:rPr>
              <w:t>, jo 2025.</w:t>
            </w:r>
            <w:r>
              <w:rPr>
                <w:lang w:eastAsia="en-US"/>
              </w:rPr>
              <w:t> gada Pārvaldes budžetā ir paredzēti finanšu līdzekļi sociālās aprūpes pakalpojuma dzīvesvietā nodrošināšanai bērniem ar invaliditāti.</w:t>
            </w:r>
          </w:p>
        </w:tc>
      </w:tr>
      <w:tr w:rsidR="00D30AFE" w:rsidRPr="00387190" w14:paraId="23DB1304" w14:textId="77777777" w:rsidTr="000C1B78">
        <w:trPr>
          <w:trHeight w:val="1274"/>
        </w:trPr>
        <w:tc>
          <w:tcPr>
            <w:tcW w:w="2469" w:type="dxa"/>
            <w:tcBorders>
              <w:top w:val="single" w:sz="4" w:space="0" w:color="auto"/>
              <w:left w:val="single" w:sz="4" w:space="0" w:color="auto"/>
              <w:bottom w:val="single" w:sz="4" w:space="0" w:color="auto"/>
              <w:right w:val="single" w:sz="4" w:space="0" w:color="auto"/>
            </w:tcBorders>
          </w:tcPr>
          <w:p w14:paraId="70F9A0DE" w14:textId="77777777" w:rsidR="00D30AFE" w:rsidRPr="00387190" w:rsidRDefault="00D30AFE" w:rsidP="000C1B78">
            <w:pPr>
              <w:spacing w:line="276" w:lineRule="auto"/>
              <w:rPr>
                <w:lang w:eastAsia="en-US"/>
              </w:rPr>
            </w:pPr>
            <w:r w:rsidRPr="00387190">
              <w:rPr>
                <w:lang w:eastAsia="en-US"/>
              </w:rPr>
              <w:t>3. Projekta sociālā ietekme, ietekme uz vidi, iedzīvotāju veselību, uzņēmējdarbības vidi pašvaldības teritorijā, ietekme uz konkurenci</w:t>
            </w:r>
          </w:p>
        </w:tc>
        <w:tc>
          <w:tcPr>
            <w:tcW w:w="6696" w:type="dxa"/>
            <w:tcBorders>
              <w:top w:val="single" w:sz="4" w:space="0" w:color="auto"/>
              <w:left w:val="single" w:sz="4" w:space="0" w:color="auto"/>
              <w:bottom w:val="single" w:sz="4" w:space="0" w:color="auto"/>
              <w:right w:val="single" w:sz="4" w:space="0" w:color="auto"/>
            </w:tcBorders>
          </w:tcPr>
          <w:p w14:paraId="339D4CE0" w14:textId="77777777" w:rsidR="00D30AFE" w:rsidRPr="00190B94" w:rsidRDefault="00D30AFE" w:rsidP="000C1B78">
            <w:pPr>
              <w:jc w:val="both"/>
              <w:rPr>
                <w:color w:val="000000" w:themeColor="text1"/>
                <w:lang w:eastAsia="en-US"/>
              </w:rPr>
            </w:pPr>
            <w:r>
              <w:t>3.1. Sociālā ietekme – nodrošinot iespēju saņemt s</w:t>
            </w:r>
            <w:r>
              <w:rPr>
                <w:color w:val="000000" w:themeColor="text1"/>
                <w:lang w:eastAsia="en-US"/>
              </w:rPr>
              <w:t>ociālās aprūpes pakalpojuma dzīvesvietā bērniem no piecu gadu vecuma un pilngadīgām personām līdz 24 gadu vecumam ar invaliditāti</w:t>
            </w:r>
            <w:r>
              <w:t xml:space="preserve"> un, kurām ir atzinums par īpašas kopšanas nepieciešamību, vecākiem tiek nodrošināta iespēja būt nodarbinātam un/vai iegūt izglītību, tādējādi atvieglojot vecāku ikdienu, uzlabojot ģimenes dzīves kvalitāti, labklājību, spēju sociāli funkcionēt un iekļauties sabiedrībā.</w:t>
            </w:r>
          </w:p>
          <w:p w14:paraId="349AFA54" w14:textId="77777777" w:rsidR="00D30AFE" w:rsidRDefault="00D30AFE" w:rsidP="000C1B78">
            <w:pPr>
              <w:jc w:val="both"/>
            </w:pPr>
            <w:r>
              <w:t>3.2. Ietekme uz vidi – šo saistošo noteikumu izpilde neietekmēs vidi.</w:t>
            </w:r>
          </w:p>
          <w:p w14:paraId="388230E6" w14:textId="77777777" w:rsidR="00D30AFE" w:rsidRDefault="00D30AFE" w:rsidP="000C1B78">
            <w:pPr>
              <w:jc w:val="both"/>
            </w:pPr>
            <w:r>
              <w:t>3.3. Ietekme uz iedzīvotāju veselību – nodrošinot iespēju saņemt s</w:t>
            </w:r>
            <w:r>
              <w:rPr>
                <w:color w:val="000000" w:themeColor="text1"/>
                <w:lang w:eastAsia="en-US"/>
              </w:rPr>
              <w:t>ociālās aprūpes pakalpojuma dzīvesvietā bērniem no piecu gadu vecuma un pilngadīgām personām līdz 24 gadu vecumam ar invaliditāti</w:t>
            </w:r>
            <w:r>
              <w:t xml:space="preserve"> un, kurām ir atzinums par īpašas kopšanas nepieciešamību tiks atvieglota vecāku ikdiena, uzlabota ģimenes dzīves kvalitāte, spējas sociāli funkcionēt un iekļauties sabiedrībā, līdz ar to, netiešā veidā, var tikt uzlabota vecāku psiholoģiskā un fiziskā veselība.</w:t>
            </w:r>
          </w:p>
          <w:p w14:paraId="759AACDC" w14:textId="77777777" w:rsidR="00D30AFE" w:rsidRDefault="00D30AFE" w:rsidP="000C1B78">
            <w:pPr>
              <w:jc w:val="both"/>
            </w:pPr>
            <w:r>
              <w:t>3.4. Ietekme uz uzņēmējdarbības vidi pašvaldības teritorijā – šo saistošo noteikumu izpilde neietekmē uzņēmējdarbības vidi pašvaldības teritorijā.</w:t>
            </w:r>
          </w:p>
          <w:p w14:paraId="49E674CC" w14:textId="77777777" w:rsidR="00D30AFE" w:rsidRDefault="00D30AFE" w:rsidP="000C1B78">
            <w:pPr>
              <w:jc w:val="both"/>
            </w:pPr>
            <w:r>
              <w:t>3.5. Ietekme uz konkurenci – šo saistošo noteikumu izpilde neietekmē konkurenci.</w:t>
            </w:r>
          </w:p>
          <w:p w14:paraId="291BA022" w14:textId="77777777" w:rsidR="00D30AFE" w:rsidRPr="00387190" w:rsidRDefault="00D30AFE" w:rsidP="000C1B78">
            <w:pPr>
              <w:tabs>
                <w:tab w:val="left" w:pos="472"/>
              </w:tabs>
              <w:jc w:val="both"/>
              <w:rPr>
                <w:lang w:eastAsia="en-US"/>
              </w:rPr>
            </w:pPr>
            <w:r w:rsidRPr="00387190">
              <w:rPr>
                <w:lang w:eastAsia="en-US"/>
              </w:rPr>
              <w:lastRenderedPageBreak/>
              <w:t xml:space="preserve"> </w:t>
            </w:r>
          </w:p>
        </w:tc>
      </w:tr>
      <w:tr w:rsidR="00D30AFE" w:rsidRPr="00387190" w14:paraId="5B3D8835" w14:textId="77777777" w:rsidTr="000C1B78">
        <w:trPr>
          <w:trHeight w:val="416"/>
        </w:trPr>
        <w:tc>
          <w:tcPr>
            <w:tcW w:w="2469" w:type="dxa"/>
            <w:tcBorders>
              <w:top w:val="single" w:sz="4" w:space="0" w:color="auto"/>
              <w:left w:val="single" w:sz="4" w:space="0" w:color="auto"/>
              <w:bottom w:val="single" w:sz="4" w:space="0" w:color="auto"/>
              <w:right w:val="single" w:sz="4" w:space="0" w:color="auto"/>
            </w:tcBorders>
          </w:tcPr>
          <w:p w14:paraId="2675520D" w14:textId="77777777" w:rsidR="00D30AFE" w:rsidRPr="00387190" w:rsidRDefault="00D30AFE" w:rsidP="000C1B78">
            <w:pPr>
              <w:spacing w:line="276" w:lineRule="auto"/>
              <w:rPr>
                <w:lang w:eastAsia="en-US"/>
              </w:rPr>
            </w:pPr>
            <w:r w:rsidRPr="00387190">
              <w:rPr>
                <w:lang w:eastAsia="en-US"/>
              </w:rPr>
              <w:lastRenderedPageBreak/>
              <w:t>4. Projekta ietekme uz administratīvajām procedūrām</w:t>
            </w:r>
          </w:p>
        </w:tc>
        <w:tc>
          <w:tcPr>
            <w:tcW w:w="6696" w:type="dxa"/>
            <w:tcBorders>
              <w:top w:val="single" w:sz="4" w:space="0" w:color="auto"/>
              <w:left w:val="single" w:sz="4" w:space="0" w:color="auto"/>
              <w:bottom w:val="single" w:sz="4" w:space="0" w:color="auto"/>
              <w:right w:val="single" w:sz="4" w:space="0" w:color="auto"/>
            </w:tcBorders>
          </w:tcPr>
          <w:p w14:paraId="7DD98F24" w14:textId="77777777" w:rsidR="00D30AFE" w:rsidRPr="00387190" w:rsidRDefault="00D30AFE" w:rsidP="000C1B78">
            <w:pPr>
              <w:keepNext/>
              <w:keepLines/>
              <w:shd w:val="clear" w:color="auto" w:fill="FFFFFF"/>
              <w:jc w:val="both"/>
              <w:textAlignment w:val="baseline"/>
              <w:outlineLvl w:val="0"/>
            </w:pPr>
            <w:r w:rsidRPr="00387190">
              <w:rPr>
                <w:lang w:eastAsia="en-US"/>
              </w:rPr>
              <w:t xml:space="preserve">4.1. Visas personas, kuras skar šo noteikumu piemērošana, var vērsties Alūksnes novada Sociālo lietu pārvaldē, Uzvaras ielā 1, Alūksnē, Alūksnes novadā vai </w:t>
            </w:r>
            <w:r w:rsidRPr="00387190">
              <w:rPr>
                <w:bCs/>
                <w:bdr w:val="none" w:sz="0" w:space="0" w:color="auto" w:frame="1"/>
              </w:rPr>
              <w:t>Alūksnes novada valsts un pašvaldības vienota</w:t>
            </w:r>
            <w:r w:rsidRPr="00387190">
              <w:rPr>
                <w:bCs/>
                <w:iCs/>
                <w:bdr w:val="none" w:sz="0" w:space="0" w:color="auto" w:frame="1"/>
              </w:rPr>
              <w:t>jos</w:t>
            </w:r>
            <w:r w:rsidRPr="00387190">
              <w:rPr>
                <w:bCs/>
                <w:bdr w:val="none" w:sz="0" w:space="0" w:color="auto" w:frame="1"/>
              </w:rPr>
              <w:t xml:space="preserve"> klientu apkalpošanas centr</w:t>
            </w:r>
            <w:r>
              <w:rPr>
                <w:bCs/>
                <w:iCs/>
                <w:bdr w:val="none" w:sz="0" w:space="0" w:color="auto" w:frame="1"/>
              </w:rPr>
              <w:t>os</w:t>
            </w:r>
            <w:r>
              <w:rPr>
                <w:lang w:eastAsia="en-US"/>
              </w:rPr>
              <w:t>.</w:t>
            </w:r>
            <w:r w:rsidRPr="00387190">
              <w:rPr>
                <w:lang w:eastAsia="en-US"/>
              </w:rPr>
              <w:t xml:space="preserve"> </w:t>
            </w:r>
          </w:p>
          <w:p w14:paraId="1E5550CA" w14:textId="77777777" w:rsidR="00D30AFE" w:rsidRPr="00387190" w:rsidRDefault="00D30AFE" w:rsidP="000C1B78">
            <w:pPr>
              <w:jc w:val="both"/>
              <w:rPr>
                <w:lang w:eastAsia="en-US"/>
              </w:rPr>
            </w:pPr>
            <w:r w:rsidRPr="00387190">
              <w:rPr>
                <w:lang w:eastAsia="en-US"/>
              </w:rPr>
              <w:t>4.2. Alūksnes novada Sociālo lietu pārvaldes</w:t>
            </w:r>
            <w:r>
              <w:rPr>
                <w:lang w:eastAsia="en-US"/>
              </w:rPr>
              <w:t xml:space="preserve"> amatpersonas</w:t>
            </w:r>
            <w:r w:rsidRPr="00387190">
              <w:rPr>
                <w:lang w:eastAsia="en-US"/>
              </w:rPr>
              <w:t xml:space="preserve"> lēmumu</w:t>
            </w:r>
            <w:r>
              <w:rPr>
                <w:lang w:eastAsia="en-US"/>
              </w:rPr>
              <w:t xml:space="preserve"> par Pakalpojuma piešķiršanu vai atteikumu to piešķirt</w:t>
            </w:r>
            <w:r w:rsidRPr="00387190">
              <w:rPr>
                <w:lang w:eastAsia="en-US"/>
              </w:rPr>
              <w:t xml:space="preserve"> var apstrīdēt Alūksnes novada </w:t>
            </w:r>
            <w:r>
              <w:rPr>
                <w:lang w:eastAsia="en-US"/>
              </w:rPr>
              <w:t xml:space="preserve">Sociālo lietu pārvaldes vadītājam </w:t>
            </w:r>
            <w:r w:rsidRPr="00387190">
              <w:rPr>
                <w:lang w:eastAsia="en-US"/>
              </w:rPr>
              <w:t>viena mēneša laikā no tā spēkā stāšanās dienas, savukārt Alūksnes novada</w:t>
            </w:r>
            <w:r>
              <w:rPr>
                <w:lang w:eastAsia="en-US"/>
              </w:rPr>
              <w:t xml:space="preserve"> Sociālo lietu pārvaldes vadītāja</w:t>
            </w:r>
            <w:r w:rsidRPr="00387190">
              <w:rPr>
                <w:lang w:eastAsia="en-US"/>
              </w:rPr>
              <w:t xml:space="preserve"> lēmumu var pārsūdzēt Administratīvajā rajona tiesā mēneša laikā no tā spēkā stāšanās. Saistošie noteikumi tiks publicēti oficiālajā izdevumā “Latvijas Vēstnesis” un ievietoti Alūksnes novada pašvaldības oficiālajā tīmekļvietnē </w:t>
            </w:r>
            <w:hyperlink r:id="rId6" w:history="1">
              <w:r w:rsidRPr="00387190">
                <w:rPr>
                  <w:u w:val="single"/>
                  <w:lang w:eastAsia="en-US"/>
                </w:rPr>
                <w:t>www.aluksne.lv</w:t>
              </w:r>
            </w:hyperlink>
            <w:r w:rsidRPr="00387190">
              <w:rPr>
                <w:lang w:eastAsia="en-US"/>
              </w:rPr>
              <w:t xml:space="preserve"> .</w:t>
            </w:r>
          </w:p>
          <w:p w14:paraId="4A0920D6" w14:textId="77777777" w:rsidR="00D30AFE" w:rsidRPr="00387190" w:rsidRDefault="00D30AFE" w:rsidP="000C1B78">
            <w:pPr>
              <w:jc w:val="both"/>
              <w:rPr>
                <w:lang w:eastAsia="en-US"/>
              </w:rPr>
            </w:pPr>
            <w:r w:rsidRPr="00387190">
              <w:rPr>
                <w:lang w:eastAsia="en-US"/>
              </w:rPr>
              <w:t>4.3.</w:t>
            </w:r>
            <w:r>
              <w:rPr>
                <w:lang w:eastAsia="en-US"/>
              </w:rPr>
              <w:t>P</w:t>
            </w:r>
            <w:r w:rsidRPr="00387190">
              <w:rPr>
                <w:lang w:eastAsia="en-US"/>
              </w:rPr>
              <w:t>aredzētās administratīvo procedūru izmaksas – nav administratīvo procedūru izmaksu.</w:t>
            </w:r>
          </w:p>
        </w:tc>
      </w:tr>
      <w:tr w:rsidR="00D30AFE" w:rsidRPr="00387190" w14:paraId="6B965ABC" w14:textId="77777777" w:rsidTr="000C1B78">
        <w:trPr>
          <w:trHeight w:val="1274"/>
        </w:trPr>
        <w:tc>
          <w:tcPr>
            <w:tcW w:w="2469" w:type="dxa"/>
            <w:tcBorders>
              <w:top w:val="single" w:sz="4" w:space="0" w:color="auto"/>
              <w:left w:val="single" w:sz="4" w:space="0" w:color="auto"/>
              <w:bottom w:val="single" w:sz="4" w:space="0" w:color="auto"/>
              <w:right w:val="single" w:sz="4" w:space="0" w:color="auto"/>
            </w:tcBorders>
          </w:tcPr>
          <w:p w14:paraId="629F4A9E" w14:textId="77777777" w:rsidR="00D30AFE" w:rsidRPr="00387190" w:rsidRDefault="00D30AFE" w:rsidP="000C1B78">
            <w:pPr>
              <w:spacing w:line="276" w:lineRule="auto"/>
              <w:rPr>
                <w:lang w:eastAsia="en-US"/>
              </w:rPr>
            </w:pPr>
            <w:r w:rsidRPr="00387190">
              <w:rPr>
                <w:lang w:eastAsia="en-US"/>
              </w:rPr>
              <w:t>5. Projekta ietekme uz pašvaldības funkcijām un cilvēkresursiem</w:t>
            </w:r>
          </w:p>
        </w:tc>
        <w:tc>
          <w:tcPr>
            <w:tcW w:w="6696" w:type="dxa"/>
            <w:tcBorders>
              <w:top w:val="single" w:sz="4" w:space="0" w:color="auto"/>
              <w:left w:val="single" w:sz="4" w:space="0" w:color="auto"/>
              <w:bottom w:val="single" w:sz="4" w:space="0" w:color="auto"/>
              <w:right w:val="single" w:sz="4" w:space="0" w:color="auto"/>
            </w:tcBorders>
          </w:tcPr>
          <w:p w14:paraId="13FE88C9" w14:textId="77777777" w:rsidR="00D30AFE" w:rsidRPr="00387190" w:rsidRDefault="00D30AFE" w:rsidP="000C1B78">
            <w:pPr>
              <w:tabs>
                <w:tab w:val="left" w:pos="472"/>
              </w:tabs>
              <w:jc w:val="both"/>
              <w:rPr>
                <w:rFonts w:eastAsiaTheme="minorHAnsi"/>
                <w:shd w:val="clear" w:color="auto" w:fill="FFFFFF"/>
                <w:lang w:eastAsia="en-US"/>
              </w:rPr>
            </w:pPr>
            <w:r w:rsidRPr="00387190">
              <w:rPr>
                <w:rFonts w:eastAsiaTheme="minorHAnsi"/>
                <w:shd w:val="clear" w:color="auto" w:fill="FFFFFF"/>
                <w:lang w:eastAsia="en-US"/>
              </w:rPr>
              <w:t>5.1. Pašvaldības autonomā funkcija ir nodrošināt iedzīvotājiem atbalstu sociālo problēmu risināšanā, kā arī iespēju sa</w:t>
            </w:r>
            <w:r>
              <w:rPr>
                <w:rFonts w:eastAsiaTheme="minorHAnsi"/>
                <w:shd w:val="clear" w:color="auto" w:fill="FFFFFF"/>
                <w:lang w:eastAsia="en-US"/>
              </w:rPr>
              <w:t>ņemt personai nepieciešamus un atbilstošus</w:t>
            </w:r>
            <w:r w:rsidRPr="00387190">
              <w:rPr>
                <w:rFonts w:eastAsiaTheme="minorHAnsi"/>
                <w:shd w:val="clear" w:color="auto" w:fill="FFFFFF"/>
                <w:lang w:eastAsia="en-US"/>
              </w:rPr>
              <w:t xml:space="preserve"> sociālos pakalpojumus.</w:t>
            </w:r>
            <w:r>
              <w:rPr>
                <w:rFonts w:eastAsiaTheme="minorHAnsi"/>
                <w:shd w:val="clear" w:color="auto" w:fill="FFFFFF"/>
                <w:lang w:eastAsia="en-US"/>
              </w:rPr>
              <w:t xml:space="preserve"> </w:t>
            </w:r>
          </w:p>
          <w:p w14:paraId="26D24463" w14:textId="77777777" w:rsidR="00D30AFE" w:rsidRPr="00387190" w:rsidRDefault="00D30AFE" w:rsidP="000C1B78">
            <w:pPr>
              <w:tabs>
                <w:tab w:val="left" w:pos="472"/>
              </w:tabs>
              <w:jc w:val="both"/>
              <w:rPr>
                <w:lang w:eastAsia="en-US"/>
              </w:rPr>
            </w:pPr>
            <w:r w:rsidRPr="00387190">
              <w:rPr>
                <w:rFonts w:eastAsiaTheme="minorHAnsi"/>
                <w:shd w:val="clear" w:color="auto" w:fill="FFFFFF"/>
                <w:lang w:eastAsia="en-US"/>
              </w:rPr>
              <w:t>5.2. Papildu cilvēkresursi nav nepieciešami.</w:t>
            </w:r>
          </w:p>
        </w:tc>
      </w:tr>
      <w:tr w:rsidR="00D30AFE" w:rsidRPr="00387190" w14:paraId="49D115F6" w14:textId="77777777" w:rsidTr="000C1B78">
        <w:trPr>
          <w:trHeight w:val="922"/>
        </w:trPr>
        <w:tc>
          <w:tcPr>
            <w:tcW w:w="2469" w:type="dxa"/>
            <w:tcBorders>
              <w:top w:val="single" w:sz="4" w:space="0" w:color="auto"/>
              <w:left w:val="single" w:sz="4" w:space="0" w:color="auto"/>
              <w:bottom w:val="single" w:sz="4" w:space="0" w:color="auto"/>
              <w:right w:val="single" w:sz="4" w:space="0" w:color="auto"/>
            </w:tcBorders>
            <w:hideMark/>
          </w:tcPr>
          <w:p w14:paraId="0223D729" w14:textId="77777777" w:rsidR="00D30AFE" w:rsidRPr="00387190" w:rsidRDefault="00D30AFE" w:rsidP="000C1B78">
            <w:pPr>
              <w:spacing w:line="276" w:lineRule="auto"/>
              <w:rPr>
                <w:lang w:eastAsia="en-US"/>
              </w:rPr>
            </w:pPr>
            <w:r w:rsidRPr="00387190">
              <w:rPr>
                <w:lang w:eastAsia="en-US"/>
              </w:rPr>
              <w:t>6. Informācija par projekta izpildes nodrošināšanu</w:t>
            </w:r>
          </w:p>
        </w:tc>
        <w:tc>
          <w:tcPr>
            <w:tcW w:w="6696" w:type="dxa"/>
            <w:tcBorders>
              <w:top w:val="single" w:sz="4" w:space="0" w:color="auto"/>
              <w:left w:val="single" w:sz="4" w:space="0" w:color="auto"/>
              <w:bottom w:val="single" w:sz="4" w:space="0" w:color="auto"/>
              <w:right w:val="single" w:sz="4" w:space="0" w:color="auto"/>
            </w:tcBorders>
            <w:hideMark/>
          </w:tcPr>
          <w:p w14:paraId="3401F2EC" w14:textId="77777777" w:rsidR="00D30AFE" w:rsidRPr="00387190" w:rsidRDefault="00D30AFE" w:rsidP="000C1B78">
            <w:pPr>
              <w:jc w:val="both"/>
              <w:rPr>
                <w:lang w:eastAsia="en-US"/>
              </w:rPr>
            </w:pPr>
            <w:r w:rsidRPr="00387190">
              <w:rPr>
                <w:lang w:eastAsia="en-US"/>
              </w:rPr>
              <w:t xml:space="preserve">Projekta izpilde ir Alūksnes novada pašvaldības </w:t>
            </w:r>
            <w:r>
              <w:rPr>
                <w:lang w:eastAsia="en-US"/>
              </w:rPr>
              <w:t xml:space="preserve">iestādes – </w:t>
            </w:r>
            <w:r w:rsidRPr="00387190">
              <w:rPr>
                <w:lang w:eastAsia="en-US"/>
              </w:rPr>
              <w:t xml:space="preserve"> Alūksnes novada Sociālo lietu pārvaldes – kompetencē.</w:t>
            </w:r>
          </w:p>
        </w:tc>
      </w:tr>
      <w:tr w:rsidR="00D30AFE" w:rsidRPr="00387190" w14:paraId="3D9784A3" w14:textId="77777777" w:rsidTr="000C1B78">
        <w:trPr>
          <w:trHeight w:val="1578"/>
        </w:trPr>
        <w:tc>
          <w:tcPr>
            <w:tcW w:w="2469" w:type="dxa"/>
            <w:tcBorders>
              <w:top w:val="single" w:sz="4" w:space="0" w:color="auto"/>
              <w:left w:val="single" w:sz="4" w:space="0" w:color="auto"/>
              <w:bottom w:val="single" w:sz="4" w:space="0" w:color="auto"/>
              <w:right w:val="single" w:sz="4" w:space="0" w:color="auto"/>
            </w:tcBorders>
            <w:hideMark/>
          </w:tcPr>
          <w:p w14:paraId="7544611F" w14:textId="77777777" w:rsidR="00D30AFE" w:rsidRPr="00387190" w:rsidRDefault="00D30AFE" w:rsidP="000C1B78">
            <w:pPr>
              <w:spacing w:line="276" w:lineRule="auto"/>
              <w:rPr>
                <w:lang w:eastAsia="en-US"/>
              </w:rPr>
            </w:pPr>
            <w:r w:rsidRPr="00387190">
              <w:rPr>
                <w:lang w:eastAsia="en-US"/>
              </w:rPr>
              <w:t>7. Projekta prasību un izmaksu samērīgums pret ieguvumiem, ko sniedz mērķa sasniegšana</w:t>
            </w:r>
          </w:p>
        </w:tc>
        <w:tc>
          <w:tcPr>
            <w:tcW w:w="6696" w:type="dxa"/>
            <w:tcBorders>
              <w:top w:val="single" w:sz="4" w:space="0" w:color="auto"/>
              <w:left w:val="single" w:sz="4" w:space="0" w:color="auto"/>
              <w:bottom w:val="single" w:sz="4" w:space="0" w:color="auto"/>
              <w:right w:val="single" w:sz="4" w:space="0" w:color="auto"/>
            </w:tcBorders>
            <w:hideMark/>
          </w:tcPr>
          <w:p w14:paraId="5B4ECB89" w14:textId="77777777" w:rsidR="00D30AFE" w:rsidRPr="00387190" w:rsidRDefault="00D30AFE" w:rsidP="000C1B78">
            <w:pPr>
              <w:jc w:val="both"/>
              <w:rPr>
                <w:lang w:eastAsia="en-US"/>
              </w:rPr>
            </w:pPr>
            <w:r w:rsidRPr="00387190">
              <w:rPr>
                <w:lang w:eastAsia="en-US"/>
              </w:rPr>
              <w:t>7.1. Projekts ir piemērots šī paskaidrojuma raksta 1. punktā noteiktā mērķa sasniegšanai.</w:t>
            </w:r>
          </w:p>
          <w:p w14:paraId="78E3288C" w14:textId="77777777" w:rsidR="00D30AFE" w:rsidRPr="00387190" w:rsidRDefault="00D30AFE" w:rsidP="000C1B78">
            <w:pPr>
              <w:jc w:val="both"/>
              <w:rPr>
                <w:lang w:eastAsia="en-US"/>
              </w:rPr>
            </w:pPr>
            <w:r w:rsidRPr="00387190">
              <w:rPr>
                <w:lang w:eastAsia="en-US"/>
              </w:rPr>
              <w:t>7.2. Pašvaldības rīcība ir atbilstoša normatīvo aktu prasībām.</w:t>
            </w:r>
          </w:p>
        </w:tc>
      </w:tr>
      <w:tr w:rsidR="00D30AFE" w:rsidRPr="00387190" w14:paraId="73F9DF51" w14:textId="77777777" w:rsidTr="000C1B78">
        <w:trPr>
          <w:trHeight w:val="1578"/>
        </w:trPr>
        <w:tc>
          <w:tcPr>
            <w:tcW w:w="2469" w:type="dxa"/>
            <w:tcBorders>
              <w:top w:val="single" w:sz="4" w:space="0" w:color="auto"/>
              <w:left w:val="single" w:sz="4" w:space="0" w:color="auto"/>
              <w:bottom w:val="single" w:sz="4" w:space="0" w:color="auto"/>
              <w:right w:val="single" w:sz="4" w:space="0" w:color="auto"/>
            </w:tcBorders>
          </w:tcPr>
          <w:p w14:paraId="78C82BC4" w14:textId="77777777" w:rsidR="00D30AFE" w:rsidRPr="00387190" w:rsidRDefault="00D30AFE" w:rsidP="000C1B78">
            <w:pPr>
              <w:spacing w:line="276" w:lineRule="auto"/>
              <w:rPr>
                <w:lang w:eastAsia="en-US"/>
              </w:rPr>
            </w:pPr>
            <w:r w:rsidRPr="00387190">
              <w:rPr>
                <w:lang w:eastAsia="en-US"/>
              </w:rPr>
              <w:t>8. Projekta izstrādes gaitā veiktās konsultācijas</w:t>
            </w:r>
            <w:r>
              <w:rPr>
                <w:lang w:eastAsia="en-US"/>
              </w:rPr>
              <w:t xml:space="preserve"> </w:t>
            </w:r>
            <w:r w:rsidRPr="00387190">
              <w:rPr>
                <w:lang w:eastAsia="en-US"/>
              </w:rPr>
              <w:t>ar privātpersonām un institūcijām</w:t>
            </w:r>
          </w:p>
        </w:tc>
        <w:tc>
          <w:tcPr>
            <w:tcW w:w="6696" w:type="dxa"/>
            <w:tcBorders>
              <w:top w:val="single" w:sz="4" w:space="0" w:color="auto"/>
              <w:left w:val="single" w:sz="4" w:space="0" w:color="auto"/>
              <w:bottom w:val="single" w:sz="4" w:space="0" w:color="auto"/>
              <w:right w:val="single" w:sz="4" w:space="0" w:color="auto"/>
            </w:tcBorders>
          </w:tcPr>
          <w:p w14:paraId="3243F424" w14:textId="77777777" w:rsidR="00D30AFE" w:rsidRPr="00387190" w:rsidRDefault="00D30AFE" w:rsidP="000C1B78">
            <w:pPr>
              <w:jc w:val="both"/>
              <w:rPr>
                <w:lang w:eastAsia="en-US"/>
              </w:rPr>
            </w:pPr>
            <w:r w:rsidRPr="00387190">
              <w:rPr>
                <w:lang w:eastAsia="en-US"/>
              </w:rPr>
              <w:t>Ievērojot Pašvaldību likuma 46.</w:t>
            </w:r>
            <w:r>
              <w:rPr>
                <w:lang w:eastAsia="en-US"/>
              </w:rPr>
              <w:t> </w:t>
            </w:r>
            <w:r w:rsidRPr="00387190">
              <w:rPr>
                <w:lang w:eastAsia="en-US"/>
              </w:rPr>
              <w:t>panta trešās daļas nosacījumus</w:t>
            </w:r>
            <w:r>
              <w:rPr>
                <w:lang w:eastAsia="en-US"/>
              </w:rPr>
              <w:t>,</w:t>
            </w:r>
            <w:r w:rsidRPr="00387190">
              <w:rPr>
                <w:lang w:eastAsia="en-US"/>
              </w:rPr>
              <w:t xml:space="preserve"> Projekts tika publicēts Alūksnes novada pašvaldības oficiālajā tīmekļvietnē </w:t>
            </w:r>
            <w:hyperlink r:id="rId7" w:history="1">
              <w:r w:rsidRPr="00387190">
                <w:rPr>
                  <w:color w:val="0000FF"/>
                  <w:u w:val="single"/>
                  <w:lang w:eastAsia="en-US"/>
                </w:rPr>
                <w:t>www.aluksne.lv</w:t>
              </w:r>
            </w:hyperlink>
            <w:r w:rsidRPr="00387190">
              <w:rPr>
                <w:lang w:eastAsia="en-US"/>
              </w:rPr>
              <w:t xml:space="preserve"> sabiedrības viedokļa noskaidrošanai</w:t>
            </w:r>
            <w:r>
              <w:rPr>
                <w:lang w:eastAsia="en-US"/>
              </w:rPr>
              <w:t xml:space="preserve"> laika periodā no ____________līdz_____________.</w:t>
            </w:r>
          </w:p>
        </w:tc>
      </w:tr>
    </w:tbl>
    <w:p w14:paraId="53F92940" w14:textId="77777777" w:rsidR="00D30AFE" w:rsidRDefault="00D30AFE" w:rsidP="00D30AFE">
      <w:pPr>
        <w:tabs>
          <w:tab w:val="left" w:pos="0"/>
        </w:tabs>
        <w:jc w:val="both"/>
        <w:rPr>
          <w:rFonts w:eastAsia="Calibri"/>
        </w:rPr>
      </w:pPr>
    </w:p>
    <w:p w14:paraId="18B05BC9" w14:textId="77777777" w:rsidR="00D30AFE" w:rsidRPr="00387190" w:rsidRDefault="00D30AFE" w:rsidP="00D30AFE">
      <w:pPr>
        <w:tabs>
          <w:tab w:val="left" w:pos="0"/>
        </w:tabs>
        <w:jc w:val="both"/>
        <w:rPr>
          <w:rFonts w:eastAsia="Calibri"/>
        </w:rPr>
      </w:pPr>
    </w:p>
    <w:p w14:paraId="5E3D5D7E" w14:textId="77777777" w:rsidR="00C80C0D" w:rsidRDefault="00C80C0D"/>
    <w:sectPr w:rsidR="00C80C0D" w:rsidSect="00037D9C">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B597E"/>
    <w:multiLevelType w:val="hybridMultilevel"/>
    <w:tmpl w:val="A164EE1E"/>
    <w:lvl w:ilvl="0" w:tplc="5156E654">
      <w:start w:val="1"/>
      <w:numFmt w:val="decimal"/>
      <w:lvlText w:val="%1."/>
      <w:lvlJc w:val="left"/>
      <w:pPr>
        <w:ind w:left="1074" w:hanging="360"/>
      </w:pPr>
      <w:rPr>
        <w:rFonts w:hint="default"/>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1" w15:restartNumberingAfterBreak="0">
    <w:nsid w:val="3A9228BD"/>
    <w:multiLevelType w:val="hybridMultilevel"/>
    <w:tmpl w:val="07A818EA"/>
    <w:lvl w:ilvl="0" w:tplc="F2B486F6">
      <w:start w:val="13"/>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3DDD7A18"/>
    <w:multiLevelType w:val="multilevel"/>
    <w:tmpl w:val="2C5087C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568C7C48"/>
    <w:multiLevelType w:val="hybridMultilevel"/>
    <w:tmpl w:val="8EE2E0D6"/>
    <w:lvl w:ilvl="0" w:tplc="34BC7930">
      <w:start w:val="1"/>
      <w:numFmt w:val="decimal"/>
      <w:lvlText w:val="%1."/>
      <w:lvlJc w:val="left"/>
      <w:pPr>
        <w:ind w:left="1440" w:hanging="360"/>
      </w:pPr>
      <w:rPr>
        <w:color w:val="auto"/>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57174D41"/>
    <w:multiLevelType w:val="hybridMultilevel"/>
    <w:tmpl w:val="6DCEE27E"/>
    <w:lvl w:ilvl="0" w:tplc="5792EEE4">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C053251"/>
    <w:multiLevelType w:val="hybridMultilevel"/>
    <w:tmpl w:val="D5A80504"/>
    <w:lvl w:ilvl="0" w:tplc="49E66026">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EB961F2"/>
    <w:multiLevelType w:val="hybridMultilevel"/>
    <w:tmpl w:val="B0BA5038"/>
    <w:lvl w:ilvl="0" w:tplc="CA4A18EE">
      <w:start w:val="13"/>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728334671">
    <w:abstractNumId w:val="2"/>
  </w:num>
  <w:num w:numId="2" w16cid:durableId="1224829757">
    <w:abstractNumId w:val="4"/>
  </w:num>
  <w:num w:numId="3" w16cid:durableId="1553272555">
    <w:abstractNumId w:val="0"/>
  </w:num>
  <w:num w:numId="4" w16cid:durableId="2037265380">
    <w:abstractNumId w:val="1"/>
  </w:num>
  <w:num w:numId="5" w16cid:durableId="1585870746">
    <w:abstractNumId w:val="6"/>
  </w:num>
  <w:num w:numId="6" w16cid:durableId="286010471">
    <w:abstractNumId w:val="3"/>
  </w:num>
  <w:num w:numId="7" w16cid:durableId="5966404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AFE"/>
    <w:rsid w:val="004F7DD7"/>
    <w:rsid w:val="00C80C0D"/>
    <w:rsid w:val="00D30A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B9663"/>
  <w15:chartTrackingRefBased/>
  <w15:docId w15:val="{65DCBAFC-9B50-4FE3-BF09-3158081F1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30AFE"/>
    <w:pPr>
      <w:spacing w:after="0" w:line="240" w:lineRule="auto"/>
    </w:pPr>
    <w:rPr>
      <w:rFonts w:eastAsia="Times New Roman" w:cs="Times New Roman"/>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30AFE"/>
    <w:pPr>
      <w:ind w:left="720"/>
      <w:contextualSpacing/>
    </w:pPr>
  </w:style>
  <w:style w:type="paragraph" w:styleId="Prskatjums">
    <w:name w:val="Revision"/>
    <w:hidden/>
    <w:uiPriority w:val="99"/>
    <w:semiHidden/>
    <w:rsid w:val="00D30AFE"/>
    <w:pPr>
      <w:spacing w:after="0" w:line="240" w:lineRule="auto"/>
    </w:pPr>
    <w:rPr>
      <w:rFonts w:eastAsia="Times New Roman" w:cs="Times New Roman"/>
      <w:szCs w:val="24"/>
      <w:lang w:eastAsia="lv-LV"/>
    </w:rPr>
  </w:style>
  <w:style w:type="character" w:styleId="Komentraatsauce">
    <w:name w:val="annotation reference"/>
    <w:basedOn w:val="Noklusjumarindkopasfonts"/>
    <w:uiPriority w:val="99"/>
    <w:semiHidden/>
    <w:unhideWhenUsed/>
    <w:rsid w:val="00D30AFE"/>
    <w:rPr>
      <w:sz w:val="16"/>
      <w:szCs w:val="16"/>
    </w:rPr>
  </w:style>
  <w:style w:type="paragraph" w:styleId="Komentrateksts">
    <w:name w:val="annotation text"/>
    <w:basedOn w:val="Parasts"/>
    <w:link w:val="KomentratekstsRakstz"/>
    <w:uiPriority w:val="99"/>
    <w:unhideWhenUsed/>
    <w:rsid w:val="00D30AFE"/>
    <w:rPr>
      <w:sz w:val="20"/>
      <w:szCs w:val="20"/>
    </w:rPr>
  </w:style>
  <w:style w:type="character" w:customStyle="1" w:styleId="KomentratekstsRakstz">
    <w:name w:val="Komentāra teksts Rakstz."/>
    <w:basedOn w:val="Noklusjumarindkopasfonts"/>
    <w:link w:val="Komentrateksts"/>
    <w:uiPriority w:val="99"/>
    <w:rsid w:val="00D30AFE"/>
    <w:rPr>
      <w:rFonts w:eastAsia="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30AFE"/>
    <w:rPr>
      <w:b/>
      <w:bCs/>
    </w:rPr>
  </w:style>
  <w:style w:type="character" w:customStyle="1" w:styleId="KomentratmaRakstz">
    <w:name w:val="Komentāra tēma Rakstz."/>
    <w:basedOn w:val="KomentratekstsRakstz"/>
    <w:link w:val="Komentratma"/>
    <w:uiPriority w:val="99"/>
    <w:semiHidden/>
    <w:rsid w:val="00D30AFE"/>
    <w:rPr>
      <w:rFonts w:eastAsia="Times New Roman" w:cs="Times New Roman"/>
      <w:b/>
      <w:bCs/>
      <w:sz w:val="20"/>
      <w:szCs w:val="20"/>
      <w:lang w:eastAsia="lv-LV"/>
    </w:rPr>
  </w:style>
  <w:style w:type="paragraph" w:styleId="Balonteksts">
    <w:name w:val="Balloon Text"/>
    <w:basedOn w:val="Parasts"/>
    <w:link w:val="BalontekstsRakstz"/>
    <w:uiPriority w:val="99"/>
    <w:semiHidden/>
    <w:unhideWhenUsed/>
    <w:rsid w:val="00D30AF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30AFE"/>
    <w:rPr>
      <w:rFonts w:ascii="Segoe UI" w:eastAsia="Times New Roman" w:hAnsi="Segoe UI" w:cs="Segoe UI"/>
      <w:sz w:val="18"/>
      <w:szCs w:val="18"/>
      <w:lang w:eastAsia="lv-LV"/>
    </w:rPr>
  </w:style>
  <w:style w:type="paragraph" w:styleId="Galvene">
    <w:name w:val="header"/>
    <w:basedOn w:val="Parasts"/>
    <w:link w:val="GalveneRakstz"/>
    <w:uiPriority w:val="99"/>
    <w:unhideWhenUsed/>
    <w:rsid w:val="00D30AFE"/>
    <w:pPr>
      <w:tabs>
        <w:tab w:val="center" w:pos="4153"/>
        <w:tab w:val="right" w:pos="8306"/>
      </w:tabs>
    </w:pPr>
  </w:style>
  <w:style w:type="character" w:customStyle="1" w:styleId="GalveneRakstz">
    <w:name w:val="Galvene Rakstz."/>
    <w:basedOn w:val="Noklusjumarindkopasfonts"/>
    <w:link w:val="Galvene"/>
    <w:uiPriority w:val="99"/>
    <w:rsid w:val="00D30AFE"/>
    <w:rPr>
      <w:rFonts w:eastAsia="Times New Roman" w:cs="Times New Roman"/>
      <w:szCs w:val="24"/>
      <w:lang w:eastAsia="lv-LV"/>
    </w:rPr>
  </w:style>
  <w:style w:type="paragraph" w:styleId="Kjene">
    <w:name w:val="footer"/>
    <w:basedOn w:val="Parasts"/>
    <w:link w:val="KjeneRakstz"/>
    <w:uiPriority w:val="99"/>
    <w:unhideWhenUsed/>
    <w:rsid w:val="00D30AFE"/>
    <w:pPr>
      <w:tabs>
        <w:tab w:val="center" w:pos="4153"/>
        <w:tab w:val="right" w:pos="8306"/>
      </w:tabs>
    </w:pPr>
  </w:style>
  <w:style w:type="character" w:customStyle="1" w:styleId="KjeneRakstz">
    <w:name w:val="Kājene Rakstz."/>
    <w:basedOn w:val="Noklusjumarindkopasfonts"/>
    <w:link w:val="Kjene"/>
    <w:uiPriority w:val="99"/>
    <w:rsid w:val="00D30AFE"/>
    <w:rPr>
      <w:rFonts w:eastAsia="Times New Roman" w:cs="Times New Roman"/>
      <w:szCs w:val="24"/>
      <w:lang w:eastAsia="lv-LV"/>
    </w:rPr>
  </w:style>
  <w:style w:type="paragraph" w:styleId="Paraststmeklis">
    <w:name w:val="Normal (Web)"/>
    <w:basedOn w:val="Parasts"/>
    <w:uiPriority w:val="99"/>
    <w:semiHidden/>
    <w:unhideWhenUsed/>
    <w:rsid w:val="00D30AFE"/>
    <w:pPr>
      <w:spacing w:before="100" w:beforeAutospacing="1" w:after="100" w:afterAutospacing="1"/>
    </w:pPr>
  </w:style>
  <w:style w:type="character" w:styleId="Izteiksmgs">
    <w:name w:val="Strong"/>
    <w:basedOn w:val="Noklusjumarindkopasfonts"/>
    <w:uiPriority w:val="22"/>
    <w:qFormat/>
    <w:rsid w:val="00D30A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uks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uksne.lv"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20052</Words>
  <Characters>11430</Characters>
  <Application>Microsoft Office Word</Application>
  <DocSecurity>0</DocSecurity>
  <Lines>95</Lines>
  <Paragraphs>62</Paragraphs>
  <ScaleCrop>false</ScaleCrop>
  <Company/>
  <LinksUpToDate>false</LinksUpToDate>
  <CharactersWithSpaces>31420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cp:revision>
  <dcterms:created xsi:type="dcterms:W3CDTF">2025-02-10T09:07:00Z</dcterms:created>
  <dcterms:modified xsi:type="dcterms:W3CDTF">2025-02-10T09:09:00Z</dcterms:modified>
</cp:coreProperties>
</file>