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9BEDC" w14:textId="77777777" w:rsidR="00D05043" w:rsidRPr="001E79B1" w:rsidRDefault="00D05043" w:rsidP="00D05043">
      <w:pPr>
        <w:widowControl/>
        <w:autoSpaceDE/>
        <w:autoSpaceDN/>
        <w:jc w:val="center"/>
        <w:rPr>
          <w:rFonts w:cs="Times New Roman"/>
          <w:kern w:val="0"/>
        </w:rPr>
      </w:pPr>
      <w:r w:rsidRPr="001E79B1">
        <w:rPr>
          <w:rFonts w:cs="Times New Roman"/>
          <w:noProof/>
          <w:kern w:val="0"/>
        </w:rPr>
        <w:drawing>
          <wp:inline distT="0" distB="0" distL="0" distR="0" wp14:anchorId="7163F9A0" wp14:editId="236C63A4">
            <wp:extent cx="590550" cy="723900"/>
            <wp:effectExtent l="0" t="0" r="0" b="0"/>
            <wp:docPr id="687827054" name="Attēls 1" descr="Attēls, kurā ir simbols, skečs, zīmējums, rinda&#10;&#10;Mākslīgā intelekta ģenerēts saturs var būt nepareiz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827054" name="Attēls 1" descr="Attēls, kurā ir simbols, skečs, zīmējums, rinda&#10;&#10;Mākslīgā intelekta ģenerēts saturs var būt nepareiz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BBE5E" w14:textId="77777777" w:rsidR="00D05043" w:rsidRPr="006D7829" w:rsidRDefault="00D05043" w:rsidP="00D05043">
      <w:pPr>
        <w:widowControl/>
        <w:autoSpaceDE/>
        <w:autoSpaceDN/>
        <w:jc w:val="center"/>
        <w:rPr>
          <w:rFonts w:cs="Times New Roman"/>
          <w:kern w:val="0"/>
          <w:sz w:val="10"/>
          <w:szCs w:val="10"/>
        </w:rPr>
      </w:pPr>
    </w:p>
    <w:p w14:paraId="5A62BCD1" w14:textId="77777777" w:rsidR="00D05043" w:rsidRPr="001E79B1" w:rsidRDefault="00D05043" w:rsidP="00D05043">
      <w:pPr>
        <w:widowControl/>
        <w:tabs>
          <w:tab w:val="left" w:pos="2980"/>
          <w:tab w:val="center" w:pos="4537"/>
        </w:tabs>
        <w:autoSpaceDE/>
        <w:autoSpaceDN/>
        <w:spacing w:line="360" w:lineRule="auto"/>
        <w:jc w:val="center"/>
        <w:rPr>
          <w:rFonts w:cs="Times New Roman"/>
          <w:kern w:val="0"/>
          <w:sz w:val="22"/>
          <w:szCs w:val="22"/>
        </w:rPr>
      </w:pPr>
      <w:r w:rsidRPr="001E79B1">
        <w:rPr>
          <w:rFonts w:cs="Times New Roman"/>
          <w:kern w:val="0"/>
          <w:sz w:val="22"/>
          <w:szCs w:val="22"/>
        </w:rPr>
        <w:t>ALŪKSNES NOVADA PAŠVALDĪBA</w:t>
      </w:r>
    </w:p>
    <w:p w14:paraId="18F27F43" w14:textId="77777777" w:rsidR="00D05043" w:rsidRPr="001E79B1" w:rsidRDefault="00D05043" w:rsidP="00D05043">
      <w:pPr>
        <w:keepNext/>
        <w:widowControl/>
        <w:pBdr>
          <w:bottom w:val="single" w:sz="4" w:space="1" w:color="auto"/>
        </w:pBdr>
        <w:autoSpaceDE/>
        <w:autoSpaceDN/>
        <w:spacing w:line="360" w:lineRule="auto"/>
        <w:jc w:val="center"/>
        <w:outlineLvl w:val="0"/>
        <w:rPr>
          <w:rFonts w:cs="Times New Roman"/>
          <w:b/>
          <w:kern w:val="0"/>
          <w:sz w:val="28"/>
        </w:rPr>
      </w:pPr>
      <w:r w:rsidRPr="001E79B1">
        <w:rPr>
          <w:rFonts w:cs="Times New Roman"/>
          <w:b/>
          <w:kern w:val="0"/>
          <w:sz w:val="28"/>
        </w:rPr>
        <w:t>APSTĀDĪJUMU AIZSARDZĪBAS KOMISIJA</w:t>
      </w:r>
    </w:p>
    <w:p w14:paraId="2A08F5F2" w14:textId="77777777" w:rsidR="00D05043" w:rsidRPr="001E79B1" w:rsidRDefault="00D05043" w:rsidP="00D05043">
      <w:pPr>
        <w:widowControl/>
        <w:autoSpaceDE/>
        <w:autoSpaceDN/>
        <w:jc w:val="center"/>
        <w:rPr>
          <w:rFonts w:cs="Times New Roman"/>
          <w:kern w:val="0"/>
          <w:sz w:val="20"/>
        </w:rPr>
      </w:pPr>
      <w:r w:rsidRPr="001E79B1">
        <w:rPr>
          <w:rFonts w:cs="Times New Roman"/>
          <w:kern w:val="0"/>
          <w:sz w:val="20"/>
        </w:rPr>
        <w:t>Dārza iela 11, Alūksne, Alūksnes novads, LV – 4301, tālrunis 64381496, e-pasts dome@aluksne.lv</w:t>
      </w:r>
    </w:p>
    <w:p w14:paraId="34D01F21" w14:textId="77777777" w:rsidR="00D05043" w:rsidRPr="00D26A47" w:rsidRDefault="00D05043" w:rsidP="00D05043">
      <w:pPr>
        <w:keepNext/>
        <w:widowControl/>
        <w:autoSpaceDE/>
        <w:autoSpaceDN/>
        <w:jc w:val="center"/>
        <w:outlineLvl w:val="1"/>
        <w:rPr>
          <w:rFonts w:cs="Times New Roman"/>
          <w:b/>
          <w:bCs/>
          <w:kern w:val="0"/>
          <w:sz w:val="12"/>
          <w:szCs w:val="12"/>
        </w:rPr>
      </w:pPr>
    </w:p>
    <w:p w14:paraId="2F470324" w14:textId="77777777" w:rsidR="00D05043" w:rsidRDefault="00D05043" w:rsidP="00D05043">
      <w:pPr>
        <w:keepNext/>
        <w:widowControl/>
        <w:autoSpaceDE/>
        <w:autoSpaceDN/>
        <w:jc w:val="center"/>
        <w:outlineLvl w:val="1"/>
        <w:rPr>
          <w:rFonts w:cs="Times New Roman"/>
          <w:b/>
          <w:bCs/>
          <w:kern w:val="0"/>
          <w:szCs w:val="24"/>
        </w:rPr>
      </w:pPr>
      <w:r w:rsidRPr="001E79B1">
        <w:rPr>
          <w:rFonts w:cs="Times New Roman"/>
          <w:b/>
          <w:bCs/>
          <w:kern w:val="0"/>
          <w:szCs w:val="24"/>
        </w:rPr>
        <w:t>SĒDES PROTOKOLS</w:t>
      </w:r>
    </w:p>
    <w:p w14:paraId="525040DD" w14:textId="77777777" w:rsidR="00D05043" w:rsidRPr="007F5950" w:rsidRDefault="00D05043" w:rsidP="00D05043">
      <w:pPr>
        <w:keepNext/>
        <w:widowControl/>
        <w:autoSpaceDE/>
        <w:autoSpaceDN/>
        <w:jc w:val="center"/>
        <w:outlineLvl w:val="1"/>
        <w:rPr>
          <w:rFonts w:cs="Times New Roman"/>
          <w:kern w:val="0"/>
          <w:szCs w:val="24"/>
        </w:rPr>
      </w:pPr>
      <w:r w:rsidRPr="007F5950">
        <w:rPr>
          <w:rFonts w:cs="Times New Roman"/>
          <w:kern w:val="0"/>
          <w:szCs w:val="24"/>
        </w:rPr>
        <w:t>Alūksnē</w:t>
      </w:r>
    </w:p>
    <w:p w14:paraId="6BD52E62" w14:textId="77777777" w:rsidR="00D05043" w:rsidRPr="001E79B1" w:rsidRDefault="00D05043" w:rsidP="00D05043">
      <w:pPr>
        <w:widowControl/>
        <w:autoSpaceDE/>
        <w:autoSpaceDN/>
        <w:spacing w:line="276" w:lineRule="auto"/>
        <w:rPr>
          <w:rFonts w:cs="Times New Roman"/>
          <w:kern w:val="0"/>
          <w:szCs w:val="24"/>
        </w:rPr>
      </w:pPr>
      <w:r w:rsidRPr="001E79B1">
        <w:rPr>
          <w:rFonts w:cs="Times New Roman"/>
          <w:kern w:val="0"/>
          <w:szCs w:val="24"/>
        </w:rPr>
        <w:t>202</w:t>
      </w:r>
      <w:r>
        <w:rPr>
          <w:rFonts w:cs="Times New Roman"/>
          <w:kern w:val="0"/>
          <w:szCs w:val="24"/>
        </w:rPr>
        <w:t>5</w:t>
      </w:r>
      <w:r w:rsidRPr="001E79B1">
        <w:rPr>
          <w:rFonts w:cs="Times New Roman"/>
          <w:kern w:val="0"/>
          <w:szCs w:val="24"/>
        </w:rPr>
        <w:t xml:space="preserve">. gada </w:t>
      </w:r>
      <w:r w:rsidR="00906437">
        <w:rPr>
          <w:rFonts w:cs="Times New Roman"/>
          <w:kern w:val="0"/>
          <w:szCs w:val="24"/>
        </w:rPr>
        <w:t>31</w:t>
      </w:r>
      <w:r>
        <w:rPr>
          <w:rFonts w:cs="Times New Roman"/>
          <w:kern w:val="0"/>
          <w:szCs w:val="24"/>
        </w:rPr>
        <w:t>.</w:t>
      </w:r>
      <w:r w:rsidR="00133F7D">
        <w:rPr>
          <w:rFonts w:cs="Times New Roman"/>
          <w:kern w:val="0"/>
          <w:szCs w:val="24"/>
        </w:rPr>
        <w:t> </w:t>
      </w:r>
      <w:r>
        <w:rPr>
          <w:rFonts w:cs="Times New Roman"/>
          <w:kern w:val="0"/>
          <w:szCs w:val="24"/>
        </w:rPr>
        <w:t>jūlijā</w:t>
      </w:r>
      <w:r>
        <w:rPr>
          <w:rFonts w:cs="Times New Roman"/>
          <w:kern w:val="0"/>
          <w:szCs w:val="24"/>
        </w:rPr>
        <w:tab/>
      </w:r>
      <w:r>
        <w:rPr>
          <w:rFonts w:cs="Times New Roman"/>
          <w:kern w:val="0"/>
          <w:szCs w:val="24"/>
        </w:rPr>
        <w:tab/>
      </w:r>
      <w:r>
        <w:rPr>
          <w:rFonts w:cs="Times New Roman"/>
          <w:kern w:val="0"/>
          <w:szCs w:val="24"/>
        </w:rPr>
        <w:tab/>
      </w:r>
      <w:r>
        <w:rPr>
          <w:rFonts w:cs="Times New Roman"/>
          <w:kern w:val="0"/>
          <w:szCs w:val="24"/>
        </w:rPr>
        <w:tab/>
      </w:r>
      <w:r>
        <w:rPr>
          <w:rFonts w:cs="Times New Roman"/>
          <w:kern w:val="0"/>
          <w:szCs w:val="24"/>
        </w:rPr>
        <w:tab/>
      </w:r>
      <w:r>
        <w:rPr>
          <w:rFonts w:cs="Times New Roman"/>
          <w:kern w:val="0"/>
          <w:szCs w:val="24"/>
        </w:rPr>
        <w:tab/>
      </w:r>
      <w:r>
        <w:rPr>
          <w:rFonts w:cs="Times New Roman"/>
          <w:kern w:val="0"/>
          <w:szCs w:val="24"/>
        </w:rPr>
        <w:tab/>
      </w:r>
      <w:r>
        <w:rPr>
          <w:rFonts w:cs="Times New Roman"/>
          <w:kern w:val="0"/>
          <w:szCs w:val="24"/>
        </w:rPr>
        <w:tab/>
      </w:r>
      <w:r>
        <w:rPr>
          <w:rFonts w:cs="Times New Roman"/>
          <w:kern w:val="0"/>
          <w:szCs w:val="24"/>
        </w:rPr>
        <w:tab/>
      </w:r>
      <w:r w:rsidRPr="00EE2AF3">
        <w:rPr>
          <w:rFonts w:cs="Times New Roman"/>
          <w:kern w:val="0"/>
          <w:szCs w:val="24"/>
        </w:rPr>
        <w:t>Nr.</w:t>
      </w:r>
      <w:r w:rsidR="00133F7D">
        <w:rPr>
          <w:rFonts w:cs="Times New Roman"/>
          <w:kern w:val="0"/>
          <w:szCs w:val="24"/>
        </w:rPr>
        <w:t> </w:t>
      </w:r>
      <w:r w:rsidR="00906437">
        <w:rPr>
          <w:rFonts w:cs="Times New Roman"/>
          <w:kern w:val="0"/>
          <w:szCs w:val="24"/>
        </w:rPr>
        <w:t>20</w:t>
      </w:r>
    </w:p>
    <w:p w14:paraId="6C61461B" w14:textId="77777777" w:rsidR="00D05043" w:rsidRPr="007B4E49" w:rsidRDefault="00D05043" w:rsidP="00D05043">
      <w:pPr>
        <w:widowControl/>
        <w:autoSpaceDE/>
        <w:autoSpaceDN/>
        <w:spacing w:line="276" w:lineRule="auto"/>
        <w:rPr>
          <w:rFonts w:cs="Times New Roman"/>
          <w:kern w:val="0"/>
          <w:sz w:val="12"/>
          <w:szCs w:val="12"/>
        </w:rPr>
      </w:pPr>
    </w:p>
    <w:p w14:paraId="6ACB7836" w14:textId="77777777" w:rsidR="00D05043" w:rsidRDefault="00D05043" w:rsidP="00D05043">
      <w:pPr>
        <w:widowControl/>
        <w:autoSpaceDE/>
        <w:spacing w:line="276" w:lineRule="auto"/>
        <w:rPr>
          <w:rFonts w:cs="Times New Roman"/>
          <w:kern w:val="0"/>
          <w:szCs w:val="24"/>
        </w:rPr>
      </w:pPr>
      <w:r w:rsidRPr="00BA450E">
        <w:rPr>
          <w:rFonts w:cs="Times New Roman"/>
          <w:kern w:val="0"/>
          <w:szCs w:val="24"/>
        </w:rPr>
        <w:t>Sēdi sāk plkst. </w:t>
      </w:r>
      <w:r w:rsidR="002E43A4">
        <w:rPr>
          <w:rFonts w:cs="Times New Roman"/>
          <w:kern w:val="0"/>
          <w:szCs w:val="24"/>
        </w:rPr>
        <w:t>8</w:t>
      </w:r>
      <w:r>
        <w:rPr>
          <w:rFonts w:cs="Times New Roman"/>
          <w:kern w:val="0"/>
          <w:szCs w:val="24"/>
        </w:rPr>
        <w:t>.</w:t>
      </w:r>
      <w:r w:rsidR="00906437">
        <w:rPr>
          <w:rFonts w:cs="Times New Roman"/>
          <w:kern w:val="0"/>
          <w:szCs w:val="24"/>
        </w:rPr>
        <w:t>0</w:t>
      </w:r>
      <w:r>
        <w:rPr>
          <w:rFonts w:cs="Times New Roman"/>
          <w:kern w:val="0"/>
          <w:szCs w:val="24"/>
        </w:rPr>
        <w:t>0</w:t>
      </w:r>
      <w:r w:rsidRPr="00BA450E">
        <w:rPr>
          <w:rFonts w:cs="Times New Roman"/>
          <w:kern w:val="0"/>
          <w:szCs w:val="24"/>
        </w:rPr>
        <w:t>, sēdi beidz plkst</w:t>
      </w:r>
      <w:r w:rsidRPr="00D75B1C">
        <w:rPr>
          <w:rFonts w:cs="Times New Roman"/>
          <w:color w:val="000000" w:themeColor="text1"/>
          <w:kern w:val="0"/>
          <w:szCs w:val="24"/>
        </w:rPr>
        <w:t>. </w:t>
      </w:r>
      <w:r w:rsidR="00906437">
        <w:rPr>
          <w:rFonts w:cs="Times New Roman"/>
          <w:kern w:val="0"/>
          <w:szCs w:val="24"/>
        </w:rPr>
        <w:t>8</w:t>
      </w:r>
      <w:r w:rsidRPr="00133F7D">
        <w:rPr>
          <w:rFonts w:cs="Times New Roman"/>
          <w:kern w:val="0"/>
          <w:szCs w:val="24"/>
        </w:rPr>
        <w:t>.</w:t>
      </w:r>
      <w:r w:rsidR="002E43A4">
        <w:rPr>
          <w:rFonts w:cs="Times New Roman"/>
          <w:kern w:val="0"/>
          <w:szCs w:val="24"/>
        </w:rPr>
        <w:t>3</w:t>
      </w:r>
      <w:r w:rsidRPr="00133F7D">
        <w:rPr>
          <w:rFonts w:cs="Times New Roman"/>
          <w:kern w:val="0"/>
          <w:szCs w:val="24"/>
        </w:rPr>
        <w:t>0</w:t>
      </w:r>
    </w:p>
    <w:p w14:paraId="1ACF99F1" w14:textId="77777777" w:rsidR="00D05043" w:rsidRPr="007B4E49" w:rsidRDefault="00D05043" w:rsidP="00D05043">
      <w:pPr>
        <w:widowControl/>
        <w:autoSpaceDE/>
        <w:autoSpaceDN/>
        <w:spacing w:line="276" w:lineRule="auto"/>
        <w:jc w:val="both"/>
        <w:rPr>
          <w:rFonts w:cs="Times New Roman"/>
          <w:kern w:val="0"/>
          <w:sz w:val="12"/>
          <w:szCs w:val="12"/>
        </w:rPr>
      </w:pPr>
    </w:p>
    <w:p w14:paraId="295182CD" w14:textId="77777777" w:rsidR="00D05043" w:rsidRDefault="00D05043" w:rsidP="00D05043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Sēdi vada: Alūksnes novada pašvaldības Apstādījumu aizsardzības komisijas priekšsēdētāja Inese RANDA</w:t>
      </w:r>
    </w:p>
    <w:p w14:paraId="3713BA8E" w14:textId="77777777" w:rsidR="00D05043" w:rsidRDefault="00D05043" w:rsidP="00D05043">
      <w:pPr>
        <w:jc w:val="both"/>
        <w:rPr>
          <w:rFonts w:cs="Times New Roman"/>
          <w:szCs w:val="24"/>
        </w:rPr>
      </w:pPr>
    </w:p>
    <w:p w14:paraId="0AE8A963" w14:textId="77777777" w:rsidR="00D05043" w:rsidRDefault="00D05043" w:rsidP="00D05043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Sēdi protokolē: Alūksnes novada pašvaldības Centrālās administrācijas</w:t>
      </w:r>
      <w:r w:rsidR="002E43A4">
        <w:rPr>
          <w:rFonts w:cs="Times New Roman"/>
          <w:szCs w:val="24"/>
        </w:rPr>
        <w:t xml:space="preserve"> komisiju </w:t>
      </w:r>
      <w:r>
        <w:rPr>
          <w:rFonts w:cs="Times New Roman"/>
          <w:szCs w:val="24"/>
        </w:rPr>
        <w:t xml:space="preserve">sekretāre </w:t>
      </w:r>
      <w:r w:rsidR="002E43A4">
        <w:rPr>
          <w:rFonts w:cs="Times New Roman"/>
          <w:szCs w:val="24"/>
        </w:rPr>
        <w:t>Jūlija KRŪZĪTE</w:t>
      </w:r>
    </w:p>
    <w:p w14:paraId="1AB6FF9A" w14:textId="77777777" w:rsidR="00D05043" w:rsidRDefault="00D05043" w:rsidP="00D05043">
      <w:pPr>
        <w:jc w:val="both"/>
        <w:rPr>
          <w:rFonts w:cs="Times New Roman"/>
          <w:szCs w:val="24"/>
        </w:rPr>
      </w:pPr>
    </w:p>
    <w:p w14:paraId="7978791B" w14:textId="77777777" w:rsidR="00D05043" w:rsidRDefault="00D05043" w:rsidP="00D05043">
      <w:pPr>
        <w:widowControl/>
        <w:autoSpaceDE/>
        <w:autoSpaceDN/>
        <w:jc w:val="both"/>
        <w:rPr>
          <w:rFonts w:cs="Times New Roman"/>
          <w:kern w:val="0"/>
          <w:szCs w:val="24"/>
        </w:rPr>
      </w:pPr>
      <w:r w:rsidRPr="001E79B1">
        <w:rPr>
          <w:rFonts w:cs="Times New Roman"/>
          <w:kern w:val="0"/>
          <w:szCs w:val="24"/>
        </w:rPr>
        <w:t>Sēdē piedalās</w:t>
      </w:r>
      <w:r>
        <w:rPr>
          <w:rFonts w:cs="Times New Roman"/>
          <w:kern w:val="0"/>
          <w:szCs w:val="24"/>
        </w:rPr>
        <w:t>:</w:t>
      </w:r>
    </w:p>
    <w:p w14:paraId="1DCAE990" w14:textId="77777777" w:rsidR="002E43A4" w:rsidRDefault="002E43A4" w:rsidP="00D05043">
      <w:pPr>
        <w:widowControl/>
        <w:autoSpaceDE/>
        <w:autoSpaceDN/>
        <w:jc w:val="both"/>
        <w:rPr>
          <w:rFonts w:cs="Times New Roman"/>
          <w:kern w:val="0"/>
          <w:szCs w:val="24"/>
        </w:rPr>
      </w:pPr>
      <w:r>
        <w:rPr>
          <w:rFonts w:cs="Times New Roman"/>
          <w:kern w:val="0"/>
          <w:szCs w:val="24"/>
        </w:rPr>
        <w:t>Violeta KĻAVIŅA</w:t>
      </w:r>
    </w:p>
    <w:p w14:paraId="0C6EEA65" w14:textId="77777777" w:rsidR="00D05043" w:rsidRDefault="00D05043" w:rsidP="00D05043">
      <w:pPr>
        <w:widowControl/>
        <w:autoSpaceDE/>
        <w:autoSpaceDN/>
        <w:jc w:val="both"/>
        <w:rPr>
          <w:rFonts w:cs="Times New Roman"/>
          <w:kern w:val="0"/>
          <w:szCs w:val="24"/>
        </w:rPr>
      </w:pPr>
      <w:r>
        <w:rPr>
          <w:rFonts w:cs="Times New Roman"/>
          <w:kern w:val="0"/>
          <w:szCs w:val="24"/>
        </w:rPr>
        <w:t>Inese RANDA</w:t>
      </w:r>
    </w:p>
    <w:p w14:paraId="1622D732" w14:textId="77777777" w:rsidR="00D05043" w:rsidRDefault="00D05043" w:rsidP="00D05043">
      <w:pPr>
        <w:widowControl/>
        <w:autoSpaceDE/>
        <w:autoSpaceDN/>
        <w:rPr>
          <w:rFonts w:cs="Times New Roman"/>
          <w:kern w:val="0"/>
          <w:szCs w:val="24"/>
        </w:rPr>
      </w:pPr>
      <w:r>
        <w:rPr>
          <w:rFonts w:cs="Times New Roman"/>
          <w:kern w:val="0"/>
          <w:szCs w:val="24"/>
        </w:rPr>
        <w:t>Ingrīda RIBOZOLA</w:t>
      </w:r>
    </w:p>
    <w:p w14:paraId="51A65CF9" w14:textId="77777777" w:rsidR="00D05043" w:rsidRDefault="00D05043" w:rsidP="00D05043">
      <w:pPr>
        <w:widowControl/>
        <w:autoSpaceDE/>
        <w:autoSpaceDN/>
        <w:rPr>
          <w:rFonts w:cs="Times New Roman"/>
          <w:kern w:val="0"/>
          <w:szCs w:val="24"/>
        </w:rPr>
      </w:pPr>
    </w:p>
    <w:p w14:paraId="7649A50E" w14:textId="77777777" w:rsidR="00D05043" w:rsidRDefault="00D05043" w:rsidP="00D05043">
      <w:pPr>
        <w:widowControl/>
        <w:autoSpaceDE/>
        <w:autoSpaceDN/>
        <w:rPr>
          <w:rFonts w:cs="Times New Roman"/>
          <w:kern w:val="0"/>
          <w:szCs w:val="24"/>
        </w:rPr>
      </w:pPr>
      <w:r>
        <w:rPr>
          <w:rFonts w:cs="Times New Roman"/>
          <w:kern w:val="0"/>
          <w:szCs w:val="24"/>
        </w:rPr>
        <w:t>Sēdē nepiedalās:</w:t>
      </w:r>
    </w:p>
    <w:p w14:paraId="024DF9CF" w14:textId="77777777" w:rsidR="00D05043" w:rsidRDefault="00D05043" w:rsidP="00D05043">
      <w:pPr>
        <w:widowControl/>
        <w:autoSpaceDE/>
        <w:autoSpaceDN/>
        <w:rPr>
          <w:rFonts w:cs="Times New Roman"/>
          <w:kern w:val="0"/>
          <w:szCs w:val="24"/>
        </w:rPr>
      </w:pPr>
      <w:r>
        <w:rPr>
          <w:rFonts w:cs="Times New Roman"/>
          <w:kern w:val="0"/>
          <w:szCs w:val="24"/>
        </w:rPr>
        <w:t>Evija ZVEJNIECE</w:t>
      </w:r>
    </w:p>
    <w:p w14:paraId="04752716" w14:textId="77777777" w:rsidR="002535B3" w:rsidRDefault="002535B3" w:rsidP="00D05043">
      <w:pPr>
        <w:widowControl/>
        <w:autoSpaceDE/>
        <w:autoSpaceDN/>
        <w:rPr>
          <w:rFonts w:cs="Times New Roman"/>
          <w:kern w:val="0"/>
          <w:szCs w:val="24"/>
        </w:rPr>
      </w:pPr>
    </w:p>
    <w:p w14:paraId="1D6922E8" w14:textId="77777777" w:rsidR="002535B3" w:rsidRDefault="002535B3" w:rsidP="002535B3">
      <w:pPr>
        <w:widowControl/>
        <w:autoSpaceDE/>
        <w:autoSpaceDN/>
        <w:ind w:left="1440" w:hanging="1440"/>
        <w:jc w:val="both"/>
        <w:rPr>
          <w:rFonts w:cs="Times New Roman"/>
          <w:kern w:val="0"/>
          <w:szCs w:val="24"/>
        </w:rPr>
      </w:pPr>
      <w:r>
        <w:rPr>
          <w:rFonts w:cs="Times New Roman"/>
          <w:kern w:val="0"/>
          <w:szCs w:val="24"/>
        </w:rPr>
        <w:t>I.RANDA</w:t>
      </w:r>
      <w:r>
        <w:rPr>
          <w:rFonts w:cs="Times New Roman"/>
          <w:kern w:val="0"/>
          <w:szCs w:val="24"/>
        </w:rPr>
        <w:tab/>
        <w:t>atklāj sēdi un informē, ka ir priekšlikums iekļaut darba kārtībā vienu papildus darba kārtības jautājumu, kuru izskatīt kā ceturto darba kārtības punktu. Aicina komisiju balsot par priekšlikumu.</w:t>
      </w:r>
    </w:p>
    <w:p w14:paraId="656CD352" w14:textId="77777777" w:rsidR="002535B3" w:rsidRDefault="002535B3" w:rsidP="002535B3">
      <w:pPr>
        <w:widowControl/>
        <w:autoSpaceDE/>
        <w:autoSpaceDN/>
        <w:ind w:left="1440" w:hanging="1440"/>
        <w:jc w:val="both"/>
        <w:rPr>
          <w:rFonts w:cs="Times New Roman"/>
          <w:kern w:val="0"/>
          <w:szCs w:val="24"/>
        </w:rPr>
      </w:pPr>
    </w:p>
    <w:p w14:paraId="1AF3D276" w14:textId="77777777" w:rsidR="002535B3" w:rsidRDefault="002535B3" w:rsidP="002535B3">
      <w:pPr>
        <w:widowControl/>
        <w:autoSpaceDE/>
        <w:autoSpaceDN/>
        <w:ind w:left="1440" w:hanging="1440"/>
        <w:jc w:val="both"/>
        <w:rPr>
          <w:rFonts w:cs="Times New Roman"/>
          <w:kern w:val="0"/>
          <w:szCs w:val="24"/>
        </w:rPr>
      </w:pPr>
      <w:r>
        <w:rPr>
          <w:rFonts w:cs="Times New Roman"/>
          <w:kern w:val="0"/>
          <w:szCs w:val="24"/>
        </w:rPr>
        <w:t>Apstādījumu aizsardzības komisija atklāti balsojot: “par” – 3, “pret” – nav, nolemj:</w:t>
      </w:r>
    </w:p>
    <w:p w14:paraId="16DDB69C" w14:textId="77777777" w:rsidR="002535B3" w:rsidRDefault="002535B3" w:rsidP="002535B3">
      <w:pPr>
        <w:widowControl/>
        <w:autoSpaceDE/>
        <w:autoSpaceDN/>
        <w:ind w:left="1440" w:hanging="1440"/>
        <w:jc w:val="both"/>
        <w:rPr>
          <w:rFonts w:cs="Times New Roman"/>
          <w:kern w:val="0"/>
          <w:szCs w:val="24"/>
        </w:rPr>
      </w:pPr>
    </w:p>
    <w:p w14:paraId="52B34BEC" w14:textId="77777777" w:rsidR="002535B3" w:rsidRDefault="002535B3" w:rsidP="002535B3">
      <w:pPr>
        <w:widowControl/>
        <w:autoSpaceDE/>
        <w:autoSpaceDN/>
        <w:ind w:left="1440" w:hanging="1440"/>
        <w:jc w:val="both"/>
        <w:rPr>
          <w:rFonts w:cs="Times New Roman"/>
          <w:kern w:val="0"/>
          <w:szCs w:val="24"/>
        </w:rPr>
      </w:pPr>
      <w:r>
        <w:rPr>
          <w:rFonts w:cs="Times New Roman"/>
          <w:kern w:val="0"/>
          <w:szCs w:val="24"/>
        </w:rPr>
        <w:t>Apstiprināt precizēto darba kārtību.</w:t>
      </w:r>
    </w:p>
    <w:p w14:paraId="437480FD" w14:textId="77777777" w:rsidR="002535B3" w:rsidRDefault="002535B3" w:rsidP="002535B3">
      <w:pPr>
        <w:widowControl/>
        <w:autoSpaceDE/>
        <w:autoSpaceDN/>
        <w:ind w:left="1440" w:hanging="1440"/>
        <w:jc w:val="both"/>
        <w:rPr>
          <w:rFonts w:cs="Times New Roman"/>
          <w:kern w:val="0"/>
          <w:szCs w:val="24"/>
        </w:rPr>
      </w:pPr>
      <w:r>
        <w:rPr>
          <w:rFonts w:cs="Times New Roman"/>
          <w:kern w:val="0"/>
          <w:szCs w:val="24"/>
        </w:rPr>
        <w:tab/>
      </w:r>
    </w:p>
    <w:p w14:paraId="67854519" w14:textId="77777777" w:rsidR="00D05043" w:rsidRDefault="002535B3" w:rsidP="00D05043">
      <w:pPr>
        <w:widowControl/>
        <w:autoSpaceDE/>
        <w:autoSpaceDN/>
        <w:ind w:left="1440" w:hanging="1440"/>
        <w:jc w:val="both"/>
        <w:rPr>
          <w:rFonts w:cs="Times New Roman"/>
          <w:szCs w:val="24"/>
        </w:rPr>
      </w:pPr>
      <w:bookmarkStart w:id="0" w:name="_Hlk37946591"/>
      <w:bookmarkStart w:id="1" w:name="_Hlk34126619"/>
      <w:bookmarkStart w:id="2" w:name="_Hlk44505482"/>
      <w:bookmarkStart w:id="3" w:name="_Hlk60994841"/>
      <w:bookmarkStart w:id="4" w:name="_Hlk63433035"/>
      <w:bookmarkStart w:id="5" w:name="_Hlk69311969"/>
      <w:r>
        <w:rPr>
          <w:rFonts w:cs="Times New Roman"/>
          <w:kern w:val="0"/>
          <w:szCs w:val="24"/>
        </w:rPr>
        <w:t>Precizēta d</w:t>
      </w:r>
      <w:r w:rsidR="00D05043" w:rsidRPr="003C48B1">
        <w:rPr>
          <w:rFonts w:cs="Times New Roman"/>
          <w:szCs w:val="24"/>
        </w:rPr>
        <w:t>arba kārtība:</w:t>
      </w:r>
    </w:p>
    <w:bookmarkEnd w:id="0"/>
    <w:bookmarkEnd w:id="1"/>
    <w:bookmarkEnd w:id="2"/>
    <w:bookmarkEnd w:id="3"/>
    <w:bookmarkEnd w:id="4"/>
    <w:bookmarkEnd w:id="5"/>
    <w:p w14:paraId="7EB8AC17" w14:textId="77777777" w:rsidR="00BD1658" w:rsidRPr="00737891" w:rsidRDefault="00BD1658" w:rsidP="00BD1658">
      <w:pPr>
        <w:pStyle w:val="Sarakstarindkopa"/>
        <w:numPr>
          <w:ilvl w:val="0"/>
          <w:numId w:val="1"/>
        </w:numPr>
        <w:jc w:val="both"/>
        <w:rPr>
          <w:rFonts w:eastAsia="Calibri"/>
          <w:bCs/>
          <w:kern w:val="2"/>
          <w:szCs w:val="24"/>
          <w:lang w:eastAsia="en-US"/>
        </w:rPr>
      </w:pPr>
      <w:r w:rsidRPr="00737891">
        <w:rPr>
          <w:rFonts w:eastAsia="Calibri"/>
          <w:bCs/>
          <w:kern w:val="2"/>
          <w:szCs w:val="24"/>
          <w:lang w:eastAsia="en-US"/>
        </w:rPr>
        <w:t xml:space="preserve">Par </w:t>
      </w:r>
      <w:r w:rsidR="00906437" w:rsidRPr="00737891">
        <w:rPr>
          <w:rFonts w:eastAsia="Calibri"/>
          <w:bCs/>
          <w:kern w:val="2"/>
          <w:szCs w:val="24"/>
          <w:lang w:eastAsia="en-US"/>
        </w:rPr>
        <w:t>Zeltiņu Evaņģēliski luteriskās draudzes iesnieguma izskatīšanu.</w:t>
      </w:r>
    </w:p>
    <w:p w14:paraId="6C6478FA" w14:textId="68366384" w:rsidR="00906437" w:rsidRDefault="00BE2039" w:rsidP="006B1B16">
      <w:pPr>
        <w:ind w:left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[..]</w:t>
      </w:r>
    </w:p>
    <w:p w14:paraId="46E2AF29" w14:textId="77777777" w:rsidR="00BE2039" w:rsidRDefault="00BE2039" w:rsidP="006B1B16">
      <w:pPr>
        <w:ind w:left="284"/>
        <w:jc w:val="both"/>
        <w:rPr>
          <w:rFonts w:cs="Times New Roman"/>
          <w:szCs w:val="24"/>
        </w:rPr>
      </w:pPr>
    </w:p>
    <w:p w14:paraId="5DDF740B" w14:textId="52A45B24" w:rsidR="00BE2039" w:rsidRPr="00BE2039" w:rsidRDefault="00BE2039" w:rsidP="00BE2039">
      <w:pPr>
        <w:jc w:val="center"/>
        <w:rPr>
          <w:rFonts w:cs="Times New Roman"/>
          <w:i/>
          <w:iCs/>
          <w:szCs w:val="24"/>
        </w:rPr>
      </w:pPr>
      <w:r w:rsidRPr="00BE2039">
        <w:rPr>
          <w:rFonts w:cs="Times New Roman"/>
          <w:i/>
          <w:iCs/>
          <w:szCs w:val="24"/>
        </w:rPr>
        <w:t>Sēde no 2. darba kārtības punkta pasludināta par slēgtu, pamatojoties uz Pašvaldību likuma 27. panta ceturto daļu. Sēdes slēgtajā daļā tiks izskatīti jautājumi par privātīpašumā augoša koka ciršanu.</w:t>
      </w:r>
    </w:p>
    <w:p w14:paraId="63F01052" w14:textId="77777777" w:rsidR="006B1B16" w:rsidRPr="006B1B16" w:rsidRDefault="006B1B16" w:rsidP="006B1B16">
      <w:pPr>
        <w:ind w:left="284"/>
        <w:jc w:val="both"/>
        <w:rPr>
          <w:rFonts w:cs="Times New Roman"/>
          <w:szCs w:val="24"/>
        </w:rPr>
      </w:pPr>
    </w:p>
    <w:p w14:paraId="6581FC24" w14:textId="77777777" w:rsidR="005A3B52" w:rsidRPr="005A3B52" w:rsidRDefault="005A3B52" w:rsidP="005A3B52">
      <w:pPr>
        <w:pStyle w:val="Sarakstarindkopa"/>
        <w:numPr>
          <w:ilvl w:val="0"/>
          <w:numId w:val="3"/>
        </w:numPr>
        <w:jc w:val="center"/>
        <w:rPr>
          <w:rFonts w:eastAsia="Calibri"/>
          <w:b/>
          <w:kern w:val="2"/>
          <w:szCs w:val="24"/>
          <w:lang w:eastAsia="en-US"/>
        </w:rPr>
      </w:pPr>
      <w:bookmarkStart w:id="6" w:name="_Hlk205279154"/>
      <w:r w:rsidRPr="005A3B52">
        <w:rPr>
          <w:rFonts w:eastAsia="Calibri"/>
          <w:b/>
          <w:kern w:val="2"/>
          <w:szCs w:val="24"/>
          <w:lang w:eastAsia="en-US"/>
        </w:rPr>
        <w:t xml:space="preserve">Par </w:t>
      </w:r>
      <w:r w:rsidR="002535B3">
        <w:rPr>
          <w:rFonts w:eastAsia="Calibri"/>
          <w:b/>
          <w:kern w:val="2"/>
          <w:szCs w:val="24"/>
          <w:lang w:eastAsia="en-US"/>
        </w:rPr>
        <w:t>Zeltiņu Evaņģēliski luteriskās draudzes iesnieguma izskatīšanu</w:t>
      </w:r>
    </w:p>
    <w:bookmarkEnd w:id="6"/>
    <w:p w14:paraId="46B2CB84" w14:textId="77777777" w:rsidR="005A3B52" w:rsidRDefault="005A3B52" w:rsidP="00D05043">
      <w:pPr>
        <w:pStyle w:val="Sarakstarindkopa"/>
        <w:ind w:left="704"/>
        <w:jc w:val="both"/>
        <w:rPr>
          <w:rFonts w:cs="Times New Roman"/>
          <w:szCs w:val="24"/>
        </w:rPr>
      </w:pPr>
    </w:p>
    <w:p w14:paraId="54366A02" w14:textId="77777777" w:rsidR="002535B3" w:rsidRDefault="005A3B52" w:rsidP="002535B3">
      <w:pPr>
        <w:ind w:left="1440" w:hanging="1440"/>
        <w:jc w:val="both"/>
        <w:rPr>
          <w:rFonts w:cs="Times New Roman"/>
          <w:szCs w:val="24"/>
        </w:rPr>
      </w:pPr>
      <w:r w:rsidRPr="005A3B52">
        <w:rPr>
          <w:rFonts w:cs="Times New Roman"/>
          <w:kern w:val="0"/>
        </w:rPr>
        <w:t>I.RANDA</w:t>
      </w:r>
      <w:r w:rsidR="002535B3">
        <w:rPr>
          <w:rFonts w:cs="Times New Roman"/>
          <w:kern w:val="0"/>
        </w:rPr>
        <w:tab/>
      </w:r>
      <w:r w:rsidR="002535B3">
        <w:rPr>
          <w:rFonts w:cs="Times New Roman"/>
          <w:szCs w:val="24"/>
        </w:rPr>
        <w:t>ziņo, ka Zeltiņu Evanģēliski luteriskā draudze 29.07.2025. telefonsarunā informējusi Komisiju, ka atsauc savu 01.07.2025. iesniegumu, kas reģistrēts Alūksnes novada pašvaldībā 02.07.2025. ar Nr. ANP/1-41/25/2286.</w:t>
      </w:r>
    </w:p>
    <w:p w14:paraId="468DAD83" w14:textId="77777777" w:rsidR="002535B3" w:rsidRDefault="002535B3" w:rsidP="002535B3">
      <w:pPr>
        <w:ind w:left="1440" w:hanging="1440"/>
        <w:jc w:val="both"/>
        <w:rPr>
          <w:rFonts w:cs="Times New Roman"/>
          <w:szCs w:val="24"/>
        </w:rPr>
      </w:pPr>
    </w:p>
    <w:p w14:paraId="44464BD0" w14:textId="77777777" w:rsidR="002535B3" w:rsidRPr="002535B3" w:rsidRDefault="002535B3" w:rsidP="002535B3">
      <w:pPr>
        <w:ind w:left="1440" w:hanging="1440"/>
        <w:jc w:val="both"/>
        <w:rPr>
          <w:rFonts w:cs="Times New Roman"/>
          <w:i/>
          <w:iCs/>
          <w:szCs w:val="24"/>
        </w:rPr>
      </w:pPr>
      <w:r w:rsidRPr="002535B3">
        <w:rPr>
          <w:rFonts w:cs="Times New Roman"/>
          <w:i/>
          <w:iCs/>
          <w:szCs w:val="24"/>
        </w:rPr>
        <w:t>Komisija pieņem informāciju zināšanai.</w:t>
      </w:r>
    </w:p>
    <w:p w14:paraId="57D74081" w14:textId="77777777" w:rsidR="005A3B52" w:rsidRDefault="005A3B52" w:rsidP="005A3B52">
      <w:pPr>
        <w:widowControl/>
        <w:autoSpaceDE/>
        <w:autoSpaceDN/>
        <w:contextualSpacing/>
        <w:rPr>
          <w:rFonts w:cs="Times New Roman"/>
          <w:kern w:val="0"/>
        </w:rPr>
      </w:pPr>
    </w:p>
    <w:p w14:paraId="35EC9149" w14:textId="77777777" w:rsidR="006B1B16" w:rsidRDefault="006B1B16" w:rsidP="005A3B52">
      <w:pPr>
        <w:widowControl/>
        <w:autoSpaceDE/>
        <w:autoSpaceDN/>
        <w:contextualSpacing/>
        <w:rPr>
          <w:rFonts w:cs="Times New Roman"/>
          <w:kern w:val="0"/>
        </w:rPr>
      </w:pPr>
    </w:p>
    <w:p w14:paraId="16890963" w14:textId="5506FC30" w:rsidR="008B5EC3" w:rsidRDefault="00BE2039" w:rsidP="004C3048">
      <w:pPr>
        <w:jc w:val="both"/>
        <w:rPr>
          <w:rFonts w:cs="Times New Roman"/>
          <w:kern w:val="0"/>
        </w:rPr>
      </w:pPr>
      <w:r>
        <w:rPr>
          <w:rFonts w:cs="Times New Roman"/>
          <w:kern w:val="0"/>
        </w:rPr>
        <w:t>[..]</w:t>
      </w:r>
    </w:p>
    <w:p w14:paraId="2DEE8C36" w14:textId="77777777" w:rsidR="00BE2039" w:rsidRDefault="00BE2039" w:rsidP="004C3048">
      <w:pPr>
        <w:jc w:val="both"/>
        <w:rPr>
          <w:rFonts w:cs="Times New Roman"/>
          <w:kern w:val="0"/>
        </w:rPr>
      </w:pPr>
    </w:p>
    <w:p w14:paraId="5D85C28D" w14:textId="634464C6" w:rsidR="00BE2039" w:rsidRPr="00BE2039" w:rsidRDefault="00BE2039" w:rsidP="004C3048">
      <w:pPr>
        <w:jc w:val="both"/>
        <w:rPr>
          <w:rFonts w:cs="Times New Roman"/>
          <w:i/>
          <w:iCs/>
          <w:kern w:val="0"/>
        </w:rPr>
      </w:pPr>
      <w:r w:rsidRPr="00BE2039">
        <w:rPr>
          <w:rFonts w:cs="Times New Roman"/>
          <w:i/>
          <w:iCs/>
          <w:kern w:val="0"/>
        </w:rPr>
        <w:t>Sēdes slēgtajā daļā izskatīti:</w:t>
      </w:r>
    </w:p>
    <w:p w14:paraId="56F7A8AC" w14:textId="06A89384" w:rsidR="00BE2039" w:rsidRPr="00BE2039" w:rsidRDefault="00BE2039" w:rsidP="004C3048">
      <w:pPr>
        <w:jc w:val="both"/>
        <w:rPr>
          <w:i/>
          <w:iCs/>
          <w:szCs w:val="24"/>
        </w:rPr>
      </w:pPr>
      <w:r w:rsidRPr="00BE2039">
        <w:rPr>
          <w:i/>
          <w:iCs/>
          <w:szCs w:val="24"/>
        </w:rPr>
        <w:t>1 jautājums par privātīpašumā augošu bīstamo koku. Pašvaldības atļauja koka ciršanai nav nepieciešama.</w:t>
      </w:r>
    </w:p>
    <w:p w14:paraId="3CC6571C" w14:textId="28E652EA" w:rsidR="00BE2039" w:rsidRPr="00BE2039" w:rsidRDefault="00BE2039" w:rsidP="004C3048">
      <w:pPr>
        <w:jc w:val="both"/>
        <w:rPr>
          <w:i/>
          <w:iCs/>
          <w:szCs w:val="24"/>
        </w:rPr>
      </w:pPr>
      <w:r w:rsidRPr="00BE2039">
        <w:rPr>
          <w:i/>
          <w:iCs/>
          <w:szCs w:val="24"/>
        </w:rPr>
        <w:t>1 jautājums par koka ciršanu. Pieņemts lēmums par atļauju neatliekami veikt koka ciršanu īpašumā.</w:t>
      </w:r>
    </w:p>
    <w:p w14:paraId="2239D09E" w14:textId="0C27FCFB" w:rsidR="00554C17" w:rsidRPr="00BE2039" w:rsidRDefault="00BE2039" w:rsidP="00BE2039">
      <w:pPr>
        <w:jc w:val="both"/>
        <w:rPr>
          <w:i/>
          <w:iCs/>
          <w:szCs w:val="24"/>
        </w:rPr>
      </w:pPr>
      <w:r w:rsidRPr="00BE2039">
        <w:rPr>
          <w:i/>
          <w:iCs/>
          <w:szCs w:val="24"/>
        </w:rPr>
        <w:t xml:space="preserve">1 jautājums par nolūzušu koku. Iesniedzējs informēts par iesnieguma izskatīšanu. </w:t>
      </w:r>
    </w:p>
    <w:p w14:paraId="1F04F2F9" w14:textId="77777777" w:rsidR="008B6F3F" w:rsidRPr="00554C17" w:rsidRDefault="008B6F3F" w:rsidP="00554C17">
      <w:pPr>
        <w:tabs>
          <w:tab w:val="num" w:pos="1440"/>
        </w:tabs>
        <w:rPr>
          <w:b/>
          <w:bCs/>
          <w:szCs w:val="24"/>
        </w:rPr>
      </w:pPr>
    </w:p>
    <w:p w14:paraId="1BEA0F6E" w14:textId="77777777" w:rsidR="00387333" w:rsidRDefault="00387333" w:rsidP="00387333">
      <w:pPr>
        <w:jc w:val="both"/>
        <w:rPr>
          <w:rFonts w:cs="Times New Roman"/>
          <w:szCs w:val="24"/>
        </w:rPr>
      </w:pPr>
      <w:r w:rsidRPr="00EE1DCD">
        <w:rPr>
          <w:rFonts w:cs="Times New Roman"/>
          <w:szCs w:val="24"/>
        </w:rPr>
        <w:t xml:space="preserve">Sēdi </w:t>
      </w:r>
      <w:r>
        <w:rPr>
          <w:rFonts w:cs="Times New Roman"/>
          <w:szCs w:val="24"/>
        </w:rPr>
        <w:t>beidz</w:t>
      </w:r>
      <w:r w:rsidRPr="00EE1DCD">
        <w:rPr>
          <w:rFonts w:cs="Times New Roman"/>
          <w:szCs w:val="24"/>
        </w:rPr>
        <w:t xml:space="preserve"> </w:t>
      </w:r>
      <w:r w:rsidRPr="00BE23CA">
        <w:rPr>
          <w:rFonts w:cs="Times New Roman"/>
          <w:color w:val="000000" w:themeColor="text1"/>
          <w:szCs w:val="24"/>
        </w:rPr>
        <w:t xml:space="preserve">plkst. </w:t>
      </w:r>
      <w:r w:rsidR="003D26EE">
        <w:rPr>
          <w:rFonts w:cs="Times New Roman"/>
          <w:color w:val="000000" w:themeColor="text1"/>
          <w:szCs w:val="24"/>
        </w:rPr>
        <w:t>8</w:t>
      </w:r>
      <w:r>
        <w:rPr>
          <w:rFonts w:cs="Times New Roman"/>
          <w:color w:val="000000" w:themeColor="text1"/>
          <w:szCs w:val="24"/>
        </w:rPr>
        <w:t>.</w:t>
      </w:r>
      <w:r w:rsidR="003D26EE">
        <w:rPr>
          <w:rFonts w:cs="Times New Roman"/>
          <w:color w:val="000000" w:themeColor="text1"/>
          <w:szCs w:val="24"/>
        </w:rPr>
        <w:t>3</w:t>
      </w:r>
      <w:r w:rsidRPr="0087284C">
        <w:rPr>
          <w:rFonts w:cs="Times New Roman"/>
          <w:color w:val="000000" w:themeColor="text1"/>
          <w:szCs w:val="24"/>
        </w:rPr>
        <w:t>0</w:t>
      </w:r>
      <w:r w:rsidRPr="00D75B1C">
        <w:rPr>
          <w:rFonts w:cs="Times New Roman"/>
          <w:color w:val="000000" w:themeColor="text1"/>
          <w:szCs w:val="24"/>
        </w:rPr>
        <w:tab/>
      </w:r>
    </w:p>
    <w:p w14:paraId="7D5EA1AF" w14:textId="77777777" w:rsidR="00387333" w:rsidRPr="007E5537" w:rsidRDefault="00387333" w:rsidP="00387333">
      <w:pPr>
        <w:spacing w:after="240"/>
        <w:jc w:val="both"/>
        <w:rPr>
          <w:rFonts w:cs="Times New Roman"/>
          <w:szCs w:val="24"/>
        </w:rPr>
      </w:pPr>
    </w:p>
    <w:p w14:paraId="1DD247CD" w14:textId="77777777" w:rsidR="00BE2039" w:rsidRDefault="00BE2039" w:rsidP="00BE2039">
      <w:pPr>
        <w:jc w:val="both"/>
        <w:rPr>
          <w:rFonts w:cs="Times New Roman"/>
          <w:szCs w:val="24"/>
        </w:rPr>
      </w:pPr>
    </w:p>
    <w:p w14:paraId="27194D5B" w14:textId="77777777" w:rsidR="00BE2039" w:rsidRDefault="00BE2039" w:rsidP="00BE2039">
      <w:pPr>
        <w:spacing w:line="48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Sēdi vadīja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i/>
          <w:iCs/>
          <w:szCs w:val="24"/>
        </w:rPr>
        <w:t>(personiskais paraksts)</w:t>
      </w:r>
      <w:r>
        <w:rPr>
          <w:rFonts w:cs="Times New Roman"/>
          <w:i/>
          <w:iCs/>
          <w:szCs w:val="24"/>
        </w:rPr>
        <w:tab/>
      </w:r>
      <w:r>
        <w:rPr>
          <w:rFonts w:cs="Times New Roman"/>
          <w:szCs w:val="24"/>
        </w:rPr>
        <w:tab/>
        <w:t>I.RANDA</w:t>
      </w:r>
    </w:p>
    <w:p w14:paraId="10B95349" w14:textId="77777777" w:rsidR="00BE2039" w:rsidRDefault="00BE2039" w:rsidP="00BE2039">
      <w:pPr>
        <w:spacing w:line="48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Sēdi protokolēja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i/>
          <w:iCs/>
          <w:szCs w:val="24"/>
        </w:rPr>
        <w:t>(personiskais paraksts)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J.KRŪZĪTE</w:t>
      </w:r>
    </w:p>
    <w:p w14:paraId="30BCC5FA" w14:textId="77777777" w:rsidR="00BE2039" w:rsidRDefault="00BE2039" w:rsidP="00BE2039">
      <w:pPr>
        <w:spacing w:line="48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Komisijas locekļi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i/>
          <w:iCs/>
          <w:szCs w:val="24"/>
        </w:rPr>
        <w:t>(personiskais paraksts)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V.KĻAVIŅA</w:t>
      </w:r>
    </w:p>
    <w:p w14:paraId="5503D2F9" w14:textId="77777777" w:rsidR="00BE2039" w:rsidRDefault="00BE2039" w:rsidP="00BE2039">
      <w:pPr>
        <w:spacing w:line="480" w:lineRule="auto"/>
        <w:ind w:left="2880" w:firstLine="720"/>
        <w:jc w:val="both"/>
        <w:rPr>
          <w:rFonts w:cs="Times New Roman"/>
          <w:szCs w:val="24"/>
        </w:rPr>
      </w:pPr>
      <w:r>
        <w:rPr>
          <w:rFonts w:cs="Times New Roman"/>
          <w:i/>
          <w:iCs/>
          <w:szCs w:val="24"/>
        </w:rPr>
        <w:t>(personiskais paraksts)</w:t>
      </w:r>
      <w:r>
        <w:rPr>
          <w:rFonts w:cs="Times New Roman"/>
          <w:i/>
          <w:iCs/>
          <w:szCs w:val="24"/>
        </w:rPr>
        <w:tab/>
      </w:r>
      <w:r>
        <w:rPr>
          <w:rFonts w:cs="Times New Roman"/>
          <w:i/>
          <w:iCs/>
          <w:szCs w:val="24"/>
        </w:rPr>
        <w:tab/>
      </w:r>
      <w:r>
        <w:rPr>
          <w:rFonts w:cs="Times New Roman"/>
          <w:szCs w:val="24"/>
        </w:rPr>
        <w:t>I.RIBOZOLA</w:t>
      </w:r>
    </w:p>
    <w:p w14:paraId="51A99272" w14:textId="7520E7D2" w:rsidR="00D05043" w:rsidRPr="003D26EE" w:rsidRDefault="00D05043" w:rsidP="003D26EE">
      <w:pPr>
        <w:spacing w:before="120" w:line="600" w:lineRule="auto"/>
        <w:ind w:left="6480" w:firstLine="720"/>
        <w:jc w:val="both"/>
        <w:rPr>
          <w:rFonts w:cs="Times New Roman"/>
          <w:szCs w:val="24"/>
        </w:rPr>
      </w:pPr>
    </w:p>
    <w:sectPr w:rsidR="00D05043" w:rsidRPr="003D26EE" w:rsidSect="008C0F88">
      <w:headerReference w:type="default" r:id="rId9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57E1A" w14:textId="77777777" w:rsidR="00A40385" w:rsidRDefault="00A40385" w:rsidP="008C0F88">
      <w:r>
        <w:separator/>
      </w:r>
    </w:p>
  </w:endnote>
  <w:endnote w:type="continuationSeparator" w:id="0">
    <w:p w14:paraId="33ECFE63" w14:textId="77777777" w:rsidR="00A40385" w:rsidRDefault="00A40385" w:rsidP="008C0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 Tild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33296" w14:textId="77777777" w:rsidR="00A40385" w:rsidRDefault="00A40385" w:rsidP="008C0F88">
      <w:r>
        <w:separator/>
      </w:r>
    </w:p>
  </w:footnote>
  <w:footnote w:type="continuationSeparator" w:id="0">
    <w:p w14:paraId="659B92BD" w14:textId="77777777" w:rsidR="00A40385" w:rsidRDefault="00A40385" w:rsidP="008C0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8351495"/>
      <w:docPartObj>
        <w:docPartGallery w:val="Page Numbers (Top of Page)"/>
        <w:docPartUnique/>
      </w:docPartObj>
    </w:sdtPr>
    <w:sdtContent>
      <w:p w14:paraId="4E72CA67" w14:textId="77777777" w:rsidR="008C0F88" w:rsidRDefault="008C0F88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CBB5E6" w14:textId="77777777" w:rsidR="008C0F88" w:rsidRDefault="008C0F88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52589"/>
    <w:multiLevelType w:val="hybridMultilevel"/>
    <w:tmpl w:val="E4D41BE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01AB8"/>
    <w:multiLevelType w:val="hybridMultilevel"/>
    <w:tmpl w:val="4E3A74B6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D17D2"/>
    <w:multiLevelType w:val="hybridMultilevel"/>
    <w:tmpl w:val="E3DCF74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B1B29"/>
    <w:multiLevelType w:val="hybridMultilevel"/>
    <w:tmpl w:val="7D8840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F1DE6"/>
    <w:multiLevelType w:val="hybridMultilevel"/>
    <w:tmpl w:val="0066C65C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70F93"/>
    <w:multiLevelType w:val="hybridMultilevel"/>
    <w:tmpl w:val="BF4EB51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70D3E"/>
    <w:multiLevelType w:val="hybridMultilevel"/>
    <w:tmpl w:val="8C00671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A22E6"/>
    <w:multiLevelType w:val="hybridMultilevel"/>
    <w:tmpl w:val="BB3CA18A"/>
    <w:lvl w:ilvl="0" w:tplc="561E51AA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8916E7B"/>
    <w:multiLevelType w:val="hybridMultilevel"/>
    <w:tmpl w:val="E9F4D0CE"/>
    <w:lvl w:ilvl="0" w:tplc="F3AA55EE">
      <w:start w:val="6"/>
      <w:numFmt w:val="decimal"/>
      <w:lvlText w:val="%1."/>
      <w:lvlJc w:val="left"/>
      <w:pPr>
        <w:ind w:left="644" w:hanging="360"/>
      </w:pPr>
      <w:rPr>
        <w:rFonts w:eastAsia="Calibri"/>
      </w:rPr>
    </w:lvl>
    <w:lvl w:ilvl="1" w:tplc="04260019">
      <w:start w:val="1"/>
      <w:numFmt w:val="lowerLetter"/>
      <w:lvlText w:val="%2."/>
      <w:lvlJc w:val="left"/>
      <w:pPr>
        <w:ind w:left="1364" w:hanging="360"/>
      </w:pPr>
    </w:lvl>
    <w:lvl w:ilvl="2" w:tplc="0426001B">
      <w:start w:val="1"/>
      <w:numFmt w:val="lowerRoman"/>
      <w:lvlText w:val="%3."/>
      <w:lvlJc w:val="right"/>
      <w:pPr>
        <w:ind w:left="2084" w:hanging="180"/>
      </w:pPr>
    </w:lvl>
    <w:lvl w:ilvl="3" w:tplc="0426000F">
      <w:start w:val="1"/>
      <w:numFmt w:val="decimal"/>
      <w:lvlText w:val="%4."/>
      <w:lvlJc w:val="left"/>
      <w:pPr>
        <w:ind w:left="2804" w:hanging="360"/>
      </w:pPr>
    </w:lvl>
    <w:lvl w:ilvl="4" w:tplc="04260019">
      <w:start w:val="1"/>
      <w:numFmt w:val="lowerLetter"/>
      <w:lvlText w:val="%5."/>
      <w:lvlJc w:val="left"/>
      <w:pPr>
        <w:ind w:left="3524" w:hanging="360"/>
      </w:pPr>
    </w:lvl>
    <w:lvl w:ilvl="5" w:tplc="0426001B">
      <w:start w:val="1"/>
      <w:numFmt w:val="lowerRoman"/>
      <w:lvlText w:val="%6."/>
      <w:lvlJc w:val="right"/>
      <w:pPr>
        <w:ind w:left="4244" w:hanging="180"/>
      </w:pPr>
    </w:lvl>
    <w:lvl w:ilvl="6" w:tplc="0426000F">
      <w:start w:val="1"/>
      <w:numFmt w:val="decimal"/>
      <w:lvlText w:val="%7."/>
      <w:lvlJc w:val="left"/>
      <w:pPr>
        <w:ind w:left="4964" w:hanging="360"/>
      </w:pPr>
    </w:lvl>
    <w:lvl w:ilvl="7" w:tplc="04260019">
      <w:start w:val="1"/>
      <w:numFmt w:val="lowerLetter"/>
      <w:lvlText w:val="%8."/>
      <w:lvlJc w:val="left"/>
      <w:pPr>
        <w:ind w:left="5684" w:hanging="360"/>
      </w:pPr>
    </w:lvl>
    <w:lvl w:ilvl="8" w:tplc="0426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3F3249D"/>
    <w:multiLevelType w:val="multilevel"/>
    <w:tmpl w:val="A4E2F702"/>
    <w:styleLink w:val="Pareizjaissaraksts1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09286A"/>
    <w:multiLevelType w:val="hybridMultilevel"/>
    <w:tmpl w:val="F28A21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14FBC"/>
    <w:multiLevelType w:val="hybridMultilevel"/>
    <w:tmpl w:val="D990FCC8"/>
    <w:lvl w:ilvl="0" w:tplc="EADED4F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99640973">
    <w:abstractNumId w:val="7"/>
  </w:num>
  <w:num w:numId="2" w16cid:durableId="1981885026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8766763">
    <w:abstractNumId w:val="0"/>
  </w:num>
  <w:num w:numId="4" w16cid:durableId="1554926789">
    <w:abstractNumId w:val="8"/>
  </w:num>
  <w:num w:numId="5" w16cid:durableId="1015303345">
    <w:abstractNumId w:val="11"/>
  </w:num>
  <w:num w:numId="6" w16cid:durableId="390858190">
    <w:abstractNumId w:val="3"/>
  </w:num>
  <w:num w:numId="7" w16cid:durableId="25953868">
    <w:abstractNumId w:val="6"/>
  </w:num>
  <w:num w:numId="8" w16cid:durableId="908032479">
    <w:abstractNumId w:val="1"/>
  </w:num>
  <w:num w:numId="9" w16cid:durableId="555632163">
    <w:abstractNumId w:val="5"/>
  </w:num>
  <w:num w:numId="10" w16cid:durableId="1134375725">
    <w:abstractNumId w:val="4"/>
  </w:num>
  <w:num w:numId="11" w16cid:durableId="2049181542">
    <w:abstractNumId w:val="10"/>
  </w:num>
  <w:num w:numId="12" w16cid:durableId="93014799">
    <w:abstractNumId w:val="2"/>
  </w:num>
  <w:num w:numId="13" w16cid:durableId="12922510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043"/>
    <w:rsid w:val="000A426C"/>
    <w:rsid w:val="000A74D9"/>
    <w:rsid w:val="000B3D86"/>
    <w:rsid w:val="00133F7D"/>
    <w:rsid w:val="00140B2E"/>
    <w:rsid w:val="00144F54"/>
    <w:rsid w:val="00147D9E"/>
    <w:rsid w:val="002535B3"/>
    <w:rsid w:val="002E43A4"/>
    <w:rsid w:val="0031242C"/>
    <w:rsid w:val="0038180B"/>
    <w:rsid w:val="00387333"/>
    <w:rsid w:val="003B722A"/>
    <w:rsid w:val="003D26EE"/>
    <w:rsid w:val="003E46FD"/>
    <w:rsid w:val="0040504C"/>
    <w:rsid w:val="00421CC0"/>
    <w:rsid w:val="00452DFF"/>
    <w:rsid w:val="004A5C0F"/>
    <w:rsid w:val="004B697E"/>
    <w:rsid w:val="004B72B1"/>
    <w:rsid w:val="004C3048"/>
    <w:rsid w:val="004C6364"/>
    <w:rsid w:val="004E3535"/>
    <w:rsid w:val="00554C17"/>
    <w:rsid w:val="005A3B52"/>
    <w:rsid w:val="005A645B"/>
    <w:rsid w:val="005B3B2A"/>
    <w:rsid w:val="006604BD"/>
    <w:rsid w:val="006A3BC2"/>
    <w:rsid w:val="006B1B16"/>
    <w:rsid w:val="006D36C9"/>
    <w:rsid w:val="00737891"/>
    <w:rsid w:val="007618CD"/>
    <w:rsid w:val="00767296"/>
    <w:rsid w:val="0078718F"/>
    <w:rsid w:val="00796F0A"/>
    <w:rsid w:val="007A0770"/>
    <w:rsid w:val="007A798D"/>
    <w:rsid w:val="007B0844"/>
    <w:rsid w:val="007D3BC6"/>
    <w:rsid w:val="007F0648"/>
    <w:rsid w:val="008347CB"/>
    <w:rsid w:val="008B5EC3"/>
    <w:rsid w:val="008B6F3F"/>
    <w:rsid w:val="008C0F88"/>
    <w:rsid w:val="008E2025"/>
    <w:rsid w:val="008F1B14"/>
    <w:rsid w:val="00906437"/>
    <w:rsid w:val="00920291"/>
    <w:rsid w:val="0093014D"/>
    <w:rsid w:val="00977C7E"/>
    <w:rsid w:val="0099475C"/>
    <w:rsid w:val="009C655B"/>
    <w:rsid w:val="00A40385"/>
    <w:rsid w:val="00AC0699"/>
    <w:rsid w:val="00B14ADD"/>
    <w:rsid w:val="00B67189"/>
    <w:rsid w:val="00BB23AA"/>
    <w:rsid w:val="00BD1658"/>
    <w:rsid w:val="00BE2039"/>
    <w:rsid w:val="00C311AF"/>
    <w:rsid w:val="00C56F30"/>
    <w:rsid w:val="00C74E10"/>
    <w:rsid w:val="00C95490"/>
    <w:rsid w:val="00D05043"/>
    <w:rsid w:val="00D11920"/>
    <w:rsid w:val="00D776E2"/>
    <w:rsid w:val="00DA6CEA"/>
    <w:rsid w:val="00DF3D4B"/>
    <w:rsid w:val="00E00E3A"/>
    <w:rsid w:val="00E4121B"/>
    <w:rsid w:val="00E61F7C"/>
    <w:rsid w:val="00E85D74"/>
    <w:rsid w:val="00E862DE"/>
    <w:rsid w:val="00ED4736"/>
    <w:rsid w:val="00F179F4"/>
    <w:rsid w:val="00FB391D"/>
    <w:rsid w:val="00FC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A23FB"/>
  <w15:chartTrackingRefBased/>
  <w15:docId w15:val="{8690769A-3176-440F-BE56-80FE3BEFD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rsid w:val="00D05043"/>
    <w:pPr>
      <w:widowControl w:val="0"/>
      <w:autoSpaceDE w:val="0"/>
      <w:autoSpaceDN w:val="0"/>
      <w:spacing w:after="0" w:line="240" w:lineRule="auto"/>
    </w:pPr>
    <w:rPr>
      <w:rFonts w:eastAsia="Times New Roman" w:cs="Times New Roman Tilde"/>
      <w:kern w:val="28"/>
      <w:szCs w:val="20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D050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D050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D0504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D0504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D0504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D0504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D0504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D0504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D0504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D050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D050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D0504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D0504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D0504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D0504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D0504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D0504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D05043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D05043"/>
    <w:pPr>
      <w:spacing w:after="8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D05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D0504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D0504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D050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D05043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D05043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D05043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D050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D05043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D05043"/>
    <w:rPr>
      <w:b/>
      <w:bCs/>
      <w:smallCaps/>
      <w:color w:val="0F4761" w:themeColor="accent1" w:themeShade="BF"/>
      <w:spacing w:val="5"/>
    </w:rPr>
  </w:style>
  <w:style w:type="table" w:styleId="Reatabula">
    <w:name w:val="Table Grid"/>
    <w:basedOn w:val="Parastatabula"/>
    <w:uiPriority w:val="39"/>
    <w:rsid w:val="00387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8C0F88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8C0F88"/>
    <w:rPr>
      <w:rFonts w:eastAsia="Times New Roman" w:cs="Times New Roman Tilde"/>
      <w:kern w:val="28"/>
      <w:szCs w:val="2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8C0F8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8C0F88"/>
    <w:rPr>
      <w:rFonts w:eastAsia="Times New Roman" w:cs="Times New Roman Tilde"/>
      <w:kern w:val="28"/>
      <w:szCs w:val="20"/>
      <w:lang w:eastAsia="lv-LV"/>
      <w14:ligatures w14:val="none"/>
    </w:rPr>
  </w:style>
  <w:style w:type="paragraph" w:customStyle="1" w:styleId="RakstzCharCharRakstzCharCharRakstzCharCharRakstz">
    <w:name w:val="Rakstz. Char Char Rakstz. Char Char Rakstz. Char Char Rakstz."/>
    <w:basedOn w:val="Parasts"/>
    <w:rsid w:val="004C3048"/>
    <w:pPr>
      <w:widowControl/>
      <w:autoSpaceDE/>
      <w:autoSpaceDN/>
      <w:spacing w:after="160" w:line="240" w:lineRule="exact"/>
    </w:pPr>
    <w:rPr>
      <w:rFonts w:ascii="Tahoma" w:hAnsi="Tahoma" w:cs="Tahoma"/>
      <w:kern w:val="0"/>
      <w:sz w:val="20"/>
      <w:lang w:val="en-US" w:eastAsia="en-US"/>
    </w:rPr>
  </w:style>
  <w:style w:type="paragraph" w:styleId="Paraststmeklis">
    <w:name w:val="Normal (Web)"/>
    <w:basedOn w:val="Parasts"/>
    <w:uiPriority w:val="99"/>
    <w:unhideWhenUsed/>
    <w:rsid w:val="008B5EC3"/>
    <w:pPr>
      <w:widowControl/>
      <w:autoSpaceDE/>
      <w:autoSpaceDN/>
      <w:spacing w:before="100" w:beforeAutospacing="1" w:after="100" w:afterAutospacing="1"/>
    </w:pPr>
    <w:rPr>
      <w:rFonts w:cs="Times New Roman"/>
      <w:kern w:val="0"/>
      <w:szCs w:val="24"/>
    </w:rPr>
  </w:style>
  <w:style w:type="character" w:styleId="Hipersaite">
    <w:name w:val="Hyperlink"/>
    <w:basedOn w:val="Noklusjumarindkopasfonts"/>
    <w:uiPriority w:val="99"/>
    <w:unhideWhenUsed/>
    <w:rsid w:val="00421CC0"/>
    <w:rPr>
      <w:color w:val="467886" w:themeColor="hyperlink"/>
      <w:u w:val="single"/>
    </w:rPr>
  </w:style>
  <w:style w:type="numbering" w:customStyle="1" w:styleId="Pareizjaissaraksts1">
    <w:name w:val="Pašreizējais saraksts1"/>
    <w:uiPriority w:val="99"/>
    <w:rsid w:val="008B6F3F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6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32003-6668-47CE-928E-4C3A1A72F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1319</Words>
  <Characters>753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Jūlija KRŪZĪTE</cp:lastModifiedBy>
  <cp:revision>3</cp:revision>
  <dcterms:created xsi:type="dcterms:W3CDTF">2025-08-11T13:02:00Z</dcterms:created>
  <dcterms:modified xsi:type="dcterms:W3CDTF">2025-08-11T14:06:00Z</dcterms:modified>
</cp:coreProperties>
</file>