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D3B3" w14:textId="77777777" w:rsidR="00C7488F" w:rsidRDefault="00C7488F" w:rsidP="00C7488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461988C5" wp14:editId="5CA0C528">
            <wp:extent cx="593090" cy="728980"/>
            <wp:effectExtent l="0" t="0" r="0" b="0"/>
            <wp:docPr id="1" name="Attēls 1" descr="veidlapai_gerbonis_kras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veidlapai_gerbonis_krasu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8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D3D3C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bookmarkStart w:id="0" w:name="_Hlk62197273"/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ALŪKSNES NOVADA PAŠVALDĪBAS DOME</w:t>
      </w:r>
    </w:p>
    <w:p w14:paraId="20432461" w14:textId="77777777" w:rsidR="00C7488F" w:rsidRDefault="00C7488F" w:rsidP="00C7488F">
      <w:pPr>
        <w:keepNext/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bCs/>
          <w:color w:val="00000A"/>
          <w:sz w:val="28"/>
          <w:szCs w:val="28"/>
        </w:rPr>
        <w:t>FINANŠU KOMITEJA</w:t>
      </w:r>
    </w:p>
    <w:p w14:paraId="4AD76133" w14:textId="77777777" w:rsidR="00C7488F" w:rsidRDefault="00C7488F" w:rsidP="00C7488F">
      <w:pPr>
        <w:pBdr>
          <w:bottom w:val="single" w:sz="4" w:space="0" w:color="00000A"/>
        </w:pBdr>
        <w:spacing w:before="120"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color w:val="00000A"/>
          <w:sz w:val="20"/>
          <w:szCs w:val="20"/>
        </w:rPr>
        <w:t>DĀRZA IELĀ 11, ALŪKSNĒ, ALŪKSNES NOVADĀ, LV – 4301, TĀLRUNIS 64381496, E - PASTS: dome@aluksne.lv</w:t>
      </w:r>
    </w:p>
    <w:p w14:paraId="43B8B1B3" w14:textId="77777777" w:rsidR="00C7488F" w:rsidRPr="0059027F" w:rsidRDefault="00C7488F" w:rsidP="00C7488F">
      <w:pPr>
        <w:keepNext/>
        <w:spacing w:after="0" w:line="240" w:lineRule="auto"/>
        <w:jc w:val="center"/>
        <w:rPr>
          <w:rFonts w:ascii="Times New Roman" w:eastAsia="Times New Roman" w:hAnsi="Times New Roman"/>
          <w:bCs/>
          <w:color w:val="00000A"/>
          <w:sz w:val="24"/>
          <w:szCs w:val="24"/>
        </w:rPr>
      </w:pPr>
      <w:r>
        <w:rPr>
          <w:rFonts w:ascii="Times New Roman" w:eastAsia="Times New Roman" w:hAnsi="Times New Roman"/>
          <w:bCs/>
          <w:color w:val="00000A"/>
          <w:sz w:val="24"/>
          <w:szCs w:val="24"/>
        </w:rPr>
        <w:t>Alūksnē</w:t>
      </w:r>
    </w:p>
    <w:p w14:paraId="1F860781" w14:textId="77777777" w:rsidR="00C7488F" w:rsidRDefault="00C7488F" w:rsidP="00C7488F">
      <w:pPr>
        <w:keepNext/>
        <w:spacing w:after="0" w:line="100" w:lineRule="atLeast"/>
        <w:jc w:val="center"/>
        <w:rPr>
          <w:color w:val="00000A"/>
        </w:rPr>
      </w:pPr>
      <w:r>
        <w:rPr>
          <w:rFonts w:ascii="Times New Roman" w:eastAsia="Times New Roman" w:hAnsi="Times New Roman"/>
          <w:b/>
          <w:color w:val="00000A"/>
          <w:sz w:val="24"/>
          <w:szCs w:val="24"/>
        </w:rPr>
        <w:t>SĒDES PROTOKOLS</w:t>
      </w:r>
    </w:p>
    <w:p w14:paraId="73DAB3C8" w14:textId="38CB48A6" w:rsidR="00C7488F" w:rsidRDefault="00C7488F" w:rsidP="00C7488F">
      <w:pPr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2025. gada </w:t>
      </w:r>
      <w:r w:rsidR="00D82181">
        <w:rPr>
          <w:rFonts w:ascii="Times New Roman" w:eastAsia="Times New Roman" w:hAnsi="Times New Roman"/>
          <w:color w:val="00000A"/>
          <w:sz w:val="24"/>
          <w:szCs w:val="24"/>
        </w:rPr>
        <w:t>16</w:t>
      </w:r>
      <w:r>
        <w:rPr>
          <w:rFonts w:ascii="Times New Roman" w:eastAsia="Times New Roman" w:hAnsi="Times New Roman"/>
          <w:color w:val="00000A"/>
          <w:sz w:val="24"/>
          <w:szCs w:val="24"/>
        </w:rPr>
        <w:t>. 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dec</w:t>
      </w:r>
      <w:r>
        <w:rPr>
          <w:rFonts w:ascii="Times New Roman" w:eastAsia="Times New Roman" w:hAnsi="Times New Roman"/>
          <w:color w:val="00000A"/>
          <w:sz w:val="24"/>
          <w:szCs w:val="24"/>
        </w:rPr>
        <w:t>embrī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</w:r>
      <w:r>
        <w:rPr>
          <w:rFonts w:ascii="Times New Roman" w:eastAsia="Times New Roman" w:hAnsi="Times New Roman"/>
          <w:color w:val="00000A"/>
          <w:sz w:val="24"/>
          <w:szCs w:val="24"/>
        </w:rPr>
        <w:tab/>
        <w:t>Nr.</w:t>
      </w:r>
      <w:r>
        <w:t> </w:t>
      </w:r>
      <w:r>
        <w:rPr>
          <w:rFonts w:ascii="Times New Roman" w:eastAsia="Times New Roman" w:hAnsi="Times New Roman"/>
          <w:color w:val="00000A"/>
          <w:sz w:val="24"/>
          <w:szCs w:val="24"/>
        </w:rPr>
        <w:t>1</w:t>
      </w:r>
      <w:r w:rsidR="00D82181">
        <w:rPr>
          <w:rFonts w:ascii="Times New Roman" w:eastAsia="Times New Roman" w:hAnsi="Times New Roman"/>
          <w:color w:val="00000A"/>
          <w:sz w:val="24"/>
          <w:szCs w:val="24"/>
        </w:rPr>
        <w:t>3</w:t>
      </w:r>
    </w:p>
    <w:bookmarkEnd w:id="0"/>
    <w:p w14:paraId="282FEA48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513B91EA" w14:textId="5954A18E" w:rsidR="00C7488F" w:rsidRPr="00752CEB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D876A2">
        <w:rPr>
          <w:rFonts w:ascii="Times New Roman" w:hAnsi="Times New Roman"/>
          <w:color w:val="000000" w:themeColor="text1"/>
          <w:sz w:val="24"/>
          <w:szCs w:val="24"/>
        </w:rPr>
        <w:t>Atklāta sēde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sasaukta un sākta 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plkst.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 10.00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>, Dārza ielā 11, Alūksnē, Alūksnes novadā zālē 1.stāvā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, s</w:t>
      </w:r>
      <w:r w:rsidRPr="00D876A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ēde slēgta </w:t>
      </w:r>
      <w:r w:rsidRPr="00D12D73">
        <w:rPr>
          <w:rFonts w:ascii="Times New Roman" w:eastAsia="Times New Roman" w:hAnsi="Times New Roman"/>
          <w:color w:val="000000" w:themeColor="text1"/>
          <w:sz w:val="24"/>
          <w:szCs w:val="24"/>
        </w:rPr>
        <w:t>plkst</w:t>
      </w:r>
      <w:r w:rsidRPr="004008D1">
        <w:rPr>
          <w:rFonts w:ascii="Times New Roman" w:eastAsia="Times New Roman" w:hAnsi="Times New Roman"/>
          <w:color w:val="000000" w:themeColor="text1"/>
          <w:sz w:val="24"/>
          <w:szCs w:val="24"/>
        </w:rPr>
        <w:t>.10.</w:t>
      </w:r>
      <w:r w:rsidR="00D07FEA">
        <w:rPr>
          <w:rFonts w:ascii="Times New Roman" w:eastAsia="Times New Roman" w:hAnsi="Times New Roman"/>
          <w:color w:val="000000" w:themeColor="text1"/>
          <w:sz w:val="24"/>
          <w:szCs w:val="24"/>
        </w:rPr>
        <w:t>22</w:t>
      </w:r>
    </w:p>
    <w:p w14:paraId="75599BF7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6507991"/>
      <w:r>
        <w:rPr>
          <w:rFonts w:ascii="Times New Roman" w:eastAsia="Times New Roman" w:hAnsi="Times New Roman"/>
          <w:sz w:val="24"/>
          <w:szCs w:val="24"/>
        </w:rPr>
        <w:t>Sēdi vada Alūksnes novada pašvaldības domes priekšsēdētājs Dzintars ADLERS</w:t>
      </w:r>
    </w:p>
    <w:p w14:paraId="09C14A65" w14:textId="24B42C8C" w:rsidR="00C7488F" w:rsidRDefault="00C7488F" w:rsidP="00C7488F">
      <w:pPr>
        <w:spacing w:after="0" w:line="240" w:lineRule="auto"/>
        <w:jc w:val="both"/>
        <w:rPr>
          <w:color w:val="00000A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Sēdi protokolē Alūksnes novada pašvaldības Centrālās administrācijas Kancelejas un personāla nodaļas </w:t>
      </w:r>
      <w:r w:rsidR="00FA2543">
        <w:rPr>
          <w:rFonts w:ascii="Times New Roman" w:eastAsia="Times New Roman" w:hAnsi="Times New Roman"/>
          <w:color w:val="00000A"/>
          <w:sz w:val="24"/>
          <w:szCs w:val="24"/>
        </w:rPr>
        <w:t>domes sekretāre Kristīne TOMIŅA</w:t>
      </w:r>
    </w:p>
    <w:p w14:paraId="574FBB50" w14:textId="77777777" w:rsidR="00C7488F" w:rsidRPr="003A302F" w:rsidRDefault="00C7488F" w:rsidP="00C7488F">
      <w:pPr>
        <w:suppressAutoHyphens/>
        <w:spacing w:after="0" w:line="240" w:lineRule="auto"/>
        <w:rPr>
          <w:rFonts w:ascii="Times New Roman" w:eastAsia="Times New Roman" w:hAnsi="Times New Roman"/>
          <w:color w:val="00000A"/>
          <w:sz w:val="24"/>
          <w:szCs w:val="24"/>
        </w:rPr>
      </w:pP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Sēdei tiek veikts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Pr="003A302F">
        <w:rPr>
          <w:rFonts w:ascii="Times New Roman" w:eastAsia="Times New Roman" w:hAnsi="Times New Roman"/>
          <w:color w:val="00000A"/>
          <w:sz w:val="24"/>
          <w:szCs w:val="24"/>
        </w:rPr>
        <w:t>audioieraksts</w:t>
      </w:r>
    </w:p>
    <w:p w14:paraId="28D1D5DD" w14:textId="77777777" w:rsidR="00C7488F" w:rsidRDefault="00C7488F" w:rsidP="00C7488F">
      <w:pPr>
        <w:spacing w:after="0" w:line="240" w:lineRule="auto"/>
        <w:rPr>
          <w:color w:val="00000A"/>
        </w:rPr>
      </w:pPr>
    </w:p>
    <w:p w14:paraId="1506450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bookmarkStart w:id="2" w:name="_Hlk20216347"/>
      <w:r>
        <w:rPr>
          <w:rFonts w:ascii="Times New Roman" w:eastAsia="Times New Roman" w:hAnsi="Times New Roman"/>
          <w:color w:val="00000A"/>
          <w:sz w:val="24"/>
          <w:szCs w:val="24"/>
        </w:rPr>
        <w:t>Sēdē piedalās 7 no 8 komitejas locekļiem:</w:t>
      </w:r>
    </w:p>
    <w:p w14:paraId="2C9394F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Dzintars ADLERS</w:t>
      </w:r>
    </w:p>
    <w:p w14:paraId="34C64C4D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Arturs DUKULIS</w:t>
      </w:r>
    </w:p>
    <w:p w14:paraId="366A02E2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Aivars FOMINS</w:t>
      </w:r>
    </w:p>
    <w:p w14:paraId="1BFD7AEF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Modris LAZDEKALNS</w:t>
      </w:r>
    </w:p>
    <w:p w14:paraId="6661ECB4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Renārs SALAKS</w:t>
      </w:r>
    </w:p>
    <w:p w14:paraId="55C292FA" w14:textId="6AB9A371" w:rsidR="00C7488F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Ivita GUSTA</w:t>
      </w:r>
    </w:p>
    <w:p w14:paraId="248D55A4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Druvis TOMSONS</w:t>
      </w:r>
    </w:p>
    <w:p w14:paraId="5BFE637E" w14:textId="77777777" w:rsidR="00FA2543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</w:p>
    <w:p w14:paraId="72620754" w14:textId="6E350492" w:rsidR="00FA2543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Sēdē nepiedalās:</w:t>
      </w:r>
    </w:p>
    <w:p w14:paraId="48802284" w14:textId="077280BE" w:rsidR="00FA2543" w:rsidRDefault="00FA2543" w:rsidP="00C7488F">
      <w:pPr>
        <w:spacing w:after="0" w:line="240" w:lineRule="auto"/>
        <w:jc w:val="both"/>
        <w:rPr>
          <w:rFonts w:ascii="Times New Roman" w:eastAsia="Times New Roman" w:hAnsi="Times New Roman"/>
          <w:color w:val="00000A"/>
          <w:sz w:val="24"/>
          <w:szCs w:val="24"/>
        </w:rPr>
      </w:pPr>
      <w:r>
        <w:rPr>
          <w:rFonts w:ascii="Times New Roman" w:eastAsia="Times New Roman" w:hAnsi="Times New Roman"/>
          <w:color w:val="00000A"/>
          <w:sz w:val="24"/>
          <w:szCs w:val="24"/>
        </w:rPr>
        <w:t>Jānis SKULTE (</w:t>
      </w:r>
      <w:r w:rsidR="00942102">
        <w:rPr>
          <w:rFonts w:ascii="Times New Roman" w:eastAsia="Times New Roman" w:hAnsi="Times New Roman"/>
          <w:color w:val="00000A"/>
          <w:sz w:val="24"/>
          <w:szCs w:val="24"/>
        </w:rPr>
        <w:t>personisku iemeslu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dēļ)</w:t>
      </w:r>
    </w:p>
    <w:bookmarkEnd w:id="1"/>
    <w:bookmarkEnd w:id="2"/>
    <w:p w14:paraId="5D1B3FBB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68C9E3" w14:textId="77777777" w:rsidR="00C7488F" w:rsidRDefault="00C7488F" w:rsidP="00C7488F">
      <w:pPr>
        <w:tabs>
          <w:tab w:val="left" w:pos="311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Sēdē p</w:t>
      </w:r>
      <w:r w:rsidRPr="00B04513">
        <w:rPr>
          <w:rFonts w:ascii="Times New Roman" w:eastAsia="Times New Roman" w:hAnsi="Times New Roman"/>
          <w:sz w:val="24"/>
          <w:szCs w:val="24"/>
        </w:rPr>
        <w:t>iedalās uzaicinātie un interesenti:</w:t>
      </w:r>
    </w:p>
    <w:p w14:paraId="44160B51" w14:textId="4DA1C689" w:rsidR="00C7488F" w:rsidRPr="004008D1" w:rsidRDefault="00FA2543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Sanita BĒRZIŅA, Ingrīda SNIEDZE, Ilze POSTA, Terēzija ZAČEVA, Everita BALANDE, Sanita ADLERE, Inese ZĪMELE – JAUNIŅA, Sandra SMILDZIŅA, Ingus BERKULIS, Violeta KĻAVIŅA, Arta ĶERĢE, Dace BUMBIERE – AUGULE, Anta APINE, Inga ĀBOLTIŅA, Lāsma ĒVELE</w:t>
      </w:r>
      <w:r w:rsidR="006A53EC">
        <w:rPr>
          <w:rFonts w:ascii="Times New Roman" w:eastAsia="Times New Roman" w:hAnsi="Times New Roman"/>
          <w:color w:val="000000" w:themeColor="text1"/>
          <w:sz w:val="24"/>
          <w:szCs w:val="24"/>
        </w:rPr>
        <w:t>, Vineta INCENBERGA, Aiva EGLE, Sanita BUKANE, Evita ŅEDAIVODINA, Valentīna FEDOTOVA, Dana BERKULE, Reinis VĀRTUKAPTEINIS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14:paraId="1CBCF406" w14:textId="77777777" w:rsidR="00C7488F" w:rsidRPr="00D8552F" w:rsidRDefault="00C7488F" w:rsidP="00C7488F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17EA5C9B" w14:textId="7158DD3C" w:rsidR="006A53EC" w:rsidRDefault="00C7488F" w:rsidP="006A53EC">
      <w:pPr>
        <w:suppressAutoHyphens/>
        <w:spacing w:after="0" w:line="240" w:lineRule="auto"/>
        <w:ind w:left="2160" w:hanging="2160"/>
        <w:jc w:val="both"/>
        <w:rPr>
          <w:rFonts w:ascii="Times New Roman" w:eastAsia="Times New Roman" w:hAnsi="Times New Roman"/>
          <w:sz w:val="24"/>
          <w:szCs w:val="24"/>
        </w:rPr>
      </w:pPr>
      <w:r w:rsidRPr="00F522C8">
        <w:rPr>
          <w:rFonts w:ascii="Times New Roman" w:eastAsia="Times New Roman" w:hAnsi="Times New Roman"/>
          <w:sz w:val="24"/>
          <w:szCs w:val="24"/>
        </w:rPr>
        <w:t>Dz.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F522C8">
        <w:rPr>
          <w:rFonts w:ascii="Times New Roman" w:eastAsia="Times New Roman" w:hAnsi="Times New Roman"/>
          <w:sz w:val="24"/>
          <w:szCs w:val="24"/>
        </w:rPr>
        <w:t>ADLERS</w:t>
      </w:r>
      <w:r>
        <w:rPr>
          <w:rFonts w:ascii="Times New Roman" w:eastAsia="Times New Roman" w:hAnsi="Times New Roman"/>
          <w:sz w:val="24"/>
          <w:szCs w:val="24"/>
        </w:rPr>
        <w:tab/>
        <w:t xml:space="preserve">atklāj Finanšu komitejas sēdi (pielikumā izsludinātā sēdes darba kārtība uz 1 lapas). </w:t>
      </w:r>
    </w:p>
    <w:p w14:paraId="52DFACA3" w14:textId="77777777" w:rsidR="006A53EC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8D8D71" w14:textId="1EB64E1F" w:rsidR="00C7488F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</w:t>
      </w:r>
      <w:r w:rsidR="00C7488F">
        <w:rPr>
          <w:rFonts w:ascii="Times New Roman" w:eastAsia="Times New Roman" w:hAnsi="Times New Roman"/>
          <w:sz w:val="24"/>
          <w:szCs w:val="24"/>
        </w:rPr>
        <w:t>arba kārtība:</w:t>
      </w:r>
    </w:p>
    <w:p w14:paraId="0FD4972B" w14:textId="77777777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Par nekustamā īpašuma  “Seda 1” – 12, Liepnā, Liepnas pagastā, Alūksnes novadā atsavināšanu. </w:t>
      </w:r>
    </w:p>
    <w:p w14:paraId="69B80DF5" w14:textId="5E572C7C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 Par nekustamā īpašuma  “Dārziņi 1” – 9A, Jaunlaicenē, Jaunlaicenes pagastā, Alūksnes novadā atsavināšanu. </w:t>
      </w:r>
    </w:p>
    <w:p w14:paraId="54FC58D4" w14:textId="7EC25059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 Par nekustamā īpašuma  “Ezermalas” – 14, Mārkalnē, Mārkalnes pagastā, Alūksnes novadā atsavināšanu. </w:t>
      </w:r>
    </w:p>
    <w:p w14:paraId="6FE89B46" w14:textId="7B87DF80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 Par nekustamā īpašuma  Ganību ielā 1 - 4, Alūksnē, Alūksnes novadā atsavināšanu. </w:t>
      </w:r>
    </w:p>
    <w:p w14:paraId="4999B99A" w14:textId="362CFE1A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 Par nekustamā īpašuma  “Seda 1” – 3, Liepnā, Liepnas pagastā, Alūksnes novadā atsavināšanu. </w:t>
      </w:r>
    </w:p>
    <w:p w14:paraId="29721573" w14:textId="01E69F0D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6. Par nekustamā īpašuma  “Seda 1” – 10, Liepnā, Liepnas pagastā, Alūksnes novadā atsavināšanu. </w:t>
      </w:r>
    </w:p>
    <w:p w14:paraId="18ADA1B7" w14:textId="6CA8FCB5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7. </w:t>
      </w:r>
      <w:bookmarkStart w:id="3" w:name="_Hlk216792860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>Par Alūksnes novada pašvaldības nekustamā īpašuma “Birznieki 1”, Ziemera pagastā, Alūksnes novadā atsavināšanu</w:t>
      </w:r>
      <w:bookmarkEnd w:id="3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14:paraId="5821A127" w14:textId="3B531D4E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8. Par Alūksnes novada pašvaldības nekustamā īpašuma “Upes Krastmaļi”, Alsviķu pagastā, Alūksnes novadā atsavināšanu. </w:t>
      </w:r>
    </w:p>
    <w:p w14:paraId="1D302D70" w14:textId="4B290299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9. Par Alūksnes novada pašvaldības nekustamā īpašuma “Rudzupuķes”, Alsviķu pagastā, Alūksnes novadā atsavināšanu. </w:t>
      </w:r>
    </w:p>
    <w:p w14:paraId="5C4BD41D" w14:textId="254BDAEF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10. Par nekustamā īpašuma  “Tērces”- 17, Zeltiņos, Zeltiņu pagastā, Alūksnes novadā atsavināšanu. </w:t>
      </w:r>
    </w:p>
    <w:p w14:paraId="64153FBD" w14:textId="112DCF6F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11. Par nekustamā īpašuma  “Tērces”- 9, Zeltiņos, Zeltiņu pagastā, Alūksnes novadā atsavināšanu. </w:t>
      </w:r>
    </w:p>
    <w:p w14:paraId="1E3B2262" w14:textId="0583EA38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12. Par dzīvojamās mājas “Liepna 104”,  Liepnā, Liepnas pagastā, Alūksnes novadā, dzīvokļa īpašumam Nr. 18 piederošo zemesgabala kopīpašuma domājamo daļu nodošanu īpašumā bez atlīdzības. </w:t>
      </w:r>
    </w:p>
    <w:p w14:paraId="5DA2D295" w14:textId="4D446909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13. Par nekustamā īpašuma “Kolčanova”, Pededzes pagastā, Alūksnes novadā nodošanu bez atlīdzības valsts īpašumā. </w:t>
      </w:r>
    </w:p>
    <w:p w14:paraId="4A7574D2" w14:textId="07F1AA06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14. </w:t>
      </w:r>
      <w:bookmarkStart w:id="4" w:name="_Hlk216793184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>Par pārvaldīšanas tiesību nodošanu</w:t>
      </w:r>
      <w:bookmarkEnd w:id="4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14:paraId="170F7C33" w14:textId="7C898C1F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15. Par pārvaldīšanas tiesību nodošanu. </w:t>
      </w:r>
    </w:p>
    <w:p w14:paraId="481C772F" w14:textId="5ECA185D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16. Par Alūksnes novada pašvaldības nedzīvojamās telpas Dārza ielā 11, Alūksnē, Alūksnes novadā iznomāšanu. </w:t>
      </w:r>
    </w:p>
    <w:p w14:paraId="07152AEE" w14:textId="03695E19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17. Par Alūksnes novada pašvaldības nedzīvojamās telpas Dārza ielā 11, Alūksnē, Alūksnes novadā iznomāšanu. </w:t>
      </w:r>
    </w:p>
    <w:p w14:paraId="521CB2AB" w14:textId="04A8C51A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18. Par ceļa servitūtu nodibināšanu Alūksnes novada pašvaldības īpašumā Pils ielā 40, Alūksnes pilsētā, Alūksnes novadā. </w:t>
      </w:r>
    </w:p>
    <w:p w14:paraId="31FF2B87" w14:textId="7ADD45E7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19. Par grozījumiem Alūksnes novada pašvaldības iestādes “Būvvalde” nolikumā. </w:t>
      </w:r>
    </w:p>
    <w:p w14:paraId="2535B8FB" w14:textId="6286692D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20. Par Investīciju plāna 2022.-2027. gadam aktualizēšanu. </w:t>
      </w:r>
    </w:p>
    <w:p w14:paraId="19062DFB" w14:textId="2B686085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21. Par grozījumiem Alūksnes novada pašvaldības domes 26.05.2022. noteikumos Nr.2/2022 “Par atlīdzību Alūksnes novada pašvaldībā”. </w:t>
      </w:r>
    </w:p>
    <w:p w14:paraId="1D1EC3E3" w14:textId="754893F0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22. Par sociālo garantiju ierobežojumiem 2026. budžeta gadā. </w:t>
      </w:r>
    </w:p>
    <w:p w14:paraId="404D9CCD" w14:textId="5A74D517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23. Par amata vietām un atlīdzību Centrālajā administrācijā. </w:t>
      </w:r>
    </w:p>
    <w:p w14:paraId="7C854D4B" w14:textId="15864E6A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24. Par amata vietām un atlīdzību Alūksnes novada Dzimtsarakstu nodaļā. </w:t>
      </w:r>
    </w:p>
    <w:p w14:paraId="20F33ADF" w14:textId="12B1A863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25. Par amata vietām un atlīdzību Alūksnes novada pašvaldības policijā. </w:t>
      </w:r>
    </w:p>
    <w:p w14:paraId="2E2643F8" w14:textId="4214D100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26. Par amata vietām un atlīdzību Alūksnes novada bāriņtiesā. </w:t>
      </w:r>
    </w:p>
    <w:p w14:paraId="0D0A5B76" w14:textId="706E67A3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27. Par amata vietām un atlīdzību Alūksnes novada pašvaldības iestādē Būvvalde. </w:t>
      </w:r>
    </w:p>
    <w:p w14:paraId="61637397" w14:textId="362EAA32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28. Par amata vietām un atlīdzību Alūksnes novada pagastu apvienības pārvaldē. </w:t>
      </w:r>
    </w:p>
    <w:p w14:paraId="3F564AC3" w14:textId="19DD9E5D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29. Par amata vietām un atlīdzību Alūksnes novada pašvaldības iestādē “SPODRA”. </w:t>
      </w:r>
    </w:p>
    <w:p w14:paraId="6C7EEBAF" w14:textId="724C3AEE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30. Par amata vietām un atlīdzību Alūksnes novada pašvaldības iestādē “ALJA”. </w:t>
      </w:r>
    </w:p>
    <w:p w14:paraId="5C249867" w14:textId="681B9A9E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31. Par amata vietām un atlīdzību Alūksnes novada bibliotēkā. </w:t>
      </w:r>
    </w:p>
    <w:p w14:paraId="02F77CC4" w14:textId="7479E117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32. Par amata vietām un atlīdzību Alūksnes novada muzejā. </w:t>
      </w:r>
    </w:p>
    <w:p w14:paraId="6B7A1A68" w14:textId="2950C66B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33. Par amata vietām un atlīdzību Alūksnes novada Kultūras centrā. </w:t>
      </w:r>
    </w:p>
    <w:p w14:paraId="4653F242" w14:textId="0B9C83DA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34. Par amata vietām un atlīdzību Alūksnes  pirmsskolas izglītības iestādei “Pienenīte”. </w:t>
      </w:r>
    </w:p>
    <w:p w14:paraId="1D819CBB" w14:textId="29A87366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35. </w:t>
      </w:r>
      <w:bookmarkStart w:id="5" w:name="_Hlk216795048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>Par amata vietām un atlīdzību Alūksnes pirmsskolas izglītības iestādei “Sprīdītis”</w:t>
      </w:r>
      <w:bookmarkEnd w:id="5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14:paraId="106661BE" w14:textId="613E8D84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36. </w:t>
      </w:r>
      <w:bookmarkStart w:id="6" w:name="_Hlk216795111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>Par amata vietām un atlīdzību Alsviķu pirmsskolas izglītības iestādei ,,Saulīte”</w:t>
      </w:r>
      <w:bookmarkEnd w:id="6"/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</w:t>
      </w:r>
    </w:p>
    <w:p w14:paraId="42C06527" w14:textId="558DEBD0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37. Par amata vietām un atlīdzību Malienas pirmsskolas izglītības iestādē “Mazputniņš”. </w:t>
      </w:r>
    </w:p>
    <w:p w14:paraId="69F56CAC" w14:textId="7F29DBC7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38. Par amata vietām un atlīdzību Ernsta Glika Alūksnes Valsts ģimnāzijā. </w:t>
      </w:r>
    </w:p>
    <w:p w14:paraId="0756E4B8" w14:textId="3548C73C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39. Par amata vietām un atlīdzību Alekseja Grāvīša Liepnas pamatskolā. </w:t>
      </w:r>
    </w:p>
    <w:p w14:paraId="2B911F57" w14:textId="7385CEB0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40. Par amata vietām un atlīdzību Ziemeru pamatskolā. </w:t>
      </w:r>
    </w:p>
    <w:p w14:paraId="796C24CB" w14:textId="016CA621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41. Par amata vietām un atlīdzību Alūksnes Mākslas skolā. </w:t>
      </w:r>
    </w:p>
    <w:p w14:paraId="44CC77EE" w14:textId="33F38543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42. Par amata vietām un atlīdzību Alūksnes Mūzikas skolā. </w:t>
      </w:r>
    </w:p>
    <w:p w14:paraId="7321CCC9" w14:textId="7C1E50AD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43. Par amata vietām un atlīdzību Alūksnes Sporta skolā. </w:t>
      </w:r>
    </w:p>
    <w:p w14:paraId="72BA275D" w14:textId="084D916C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44. Par amata vietām un atlīdzību Alūksnes Bērnu un jauniešu centrā. </w:t>
      </w:r>
    </w:p>
    <w:p w14:paraId="6A850DCC" w14:textId="0AC906CA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lastRenderedPageBreak/>
        <w:t xml:space="preserve">45. Par amata vietām un atlīdzību Izglītības pārvaldē. </w:t>
      </w:r>
    </w:p>
    <w:p w14:paraId="0D6F446C" w14:textId="5BE7DD75" w:rsidR="006A53EC" w:rsidRPr="006A53EC" w:rsidRDefault="006A53EC" w:rsidP="006A53EC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46. Par amata vietām un atlīdzību Alūksnes novada Sociālo lietu pārvaldei. </w:t>
      </w:r>
    </w:p>
    <w:p w14:paraId="1048ED6F" w14:textId="3C8F9B8C" w:rsidR="00C7488F" w:rsidRPr="006A53EC" w:rsidRDefault="006A53EC" w:rsidP="006A53E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noProof/>
          <w:color w:val="000000" w:themeColor="text1"/>
          <w:sz w:val="24"/>
          <w:szCs w:val="24"/>
        </w:rPr>
        <w:t>47. Par amata vietām un atlīdzību Alūksnes Tūrisma informācijas centrā.</w:t>
      </w:r>
    </w:p>
    <w:p w14:paraId="58C98521" w14:textId="77777777" w:rsidR="00C7488F" w:rsidRDefault="00C7488F" w:rsidP="00C7488F">
      <w:pPr>
        <w:spacing w:after="0" w:line="240" w:lineRule="auto"/>
        <w:jc w:val="both"/>
        <w:rPr>
          <w:color w:val="000000" w:themeColor="text1"/>
        </w:rPr>
      </w:pPr>
    </w:p>
    <w:p w14:paraId="4605199B" w14:textId="71879AF3" w:rsidR="00C7488F" w:rsidRPr="006A53EC" w:rsidRDefault="006A53E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“Seda 1” – 12, Liepnā, Liepnas pagastā, Alūksnes novadā atsavināšanu</w:t>
      </w:r>
    </w:p>
    <w:p w14:paraId="4CB4283F" w14:textId="77777777" w:rsidR="00C7488F" w:rsidRPr="00F522C8" w:rsidRDefault="00C7488F" w:rsidP="00C7488F">
      <w:pPr>
        <w:pStyle w:val="Sarakstarindkopa"/>
        <w:spacing w:before="60" w:after="0" w:line="240" w:lineRule="auto"/>
        <w:ind w:left="108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3678EA08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7" w:name="_Hlk21237908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B6F305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95F6E9" w14:textId="35986914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</w:t>
      </w:r>
      <w:bookmarkStart w:id="8" w:name="_Hlk204618475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A53E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D.TOMSONS), </w:t>
      </w:r>
      <w:bookmarkEnd w:id="8"/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“pret” – nav, “atturas” – nav, nolemj:</w:t>
      </w:r>
    </w:p>
    <w:p w14:paraId="342E184B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66D24E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7"/>
    <w:p w14:paraId="6E9EEB1A" w14:textId="77777777" w:rsidR="00C7488F" w:rsidRDefault="00C7488F" w:rsidP="00C7488F">
      <w:pPr>
        <w:spacing w:after="0" w:line="100" w:lineRule="atLeast"/>
        <w:ind w:left="426" w:hanging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61AE2C72" w14:textId="6EE0BF87" w:rsidR="00C7488F" w:rsidRPr="006A53EC" w:rsidRDefault="006A53E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“Dārziņi 1” – 9A, Jaunlaicenē, Jaunlaicenes pagastā, Alūksnes novadā atsavināšanu</w:t>
      </w:r>
    </w:p>
    <w:p w14:paraId="71EBEFBF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3596688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7BF1180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875D3B0" w14:textId="69902601" w:rsidR="00C7488F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07651768" w14:textId="77777777" w:rsidR="006A53EC" w:rsidRPr="00A608CE" w:rsidRDefault="006A53EC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46CAF8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5E58999" w14:textId="77777777" w:rsidR="00C7488F" w:rsidRPr="00C7488F" w:rsidRDefault="00C7488F" w:rsidP="00C7488F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1DC9603" w14:textId="5BB9ED7F" w:rsidR="00C7488F" w:rsidRPr="006A53EC" w:rsidRDefault="006A53E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“Ezermalas” – 14, Mārkalnē, Mārkalnes pagastā, Alūksnes novadā atsavināšanu</w:t>
      </w:r>
    </w:p>
    <w:p w14:paraId="7673CC5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3737BAD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05C73BE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5D0F5F9" w14:textId="2BC8AE63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A53E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 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7C7922E7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E3CE2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D453F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A51D1E" w14:textId="1CA3BFB2" w:rsidR="00C7488F" w:rsidRPr="006A53EC" w:rsidRDefault="006A53E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A53E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Ganību ielā 1 - 4, Alūksnē, Alūksnes novadā atsavināšanu</w:t>
      </w:r>
    </w:p>
    <w:p w14:paraId="255AD63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8D83540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97FA01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02E0D12" w14:textId="7BD1BEA2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01B8162D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E377D6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1D21A4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44772F1" w14:textId="141557C5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“Seda 1” – 3, Liepnā, Liepnas pagastā, Alūksnes novadā atsavināšanu</w:t>
      </w:r>
    </w:p>
    <w:p w14:paraId="741178E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D57497F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8AB6D6B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3918B5E" w14:textId="04D07F0D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19C8BC2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DAA7FEC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0FA5089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DF05C68" w14:textId="68AC4A7B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“Seda 1” – 10, Liepnā, Liepnas pagastā, Alūksnes novadā atsavināšanu</w:t>
      </w:r>
    </w:p>
    <w:p w14:paraId="4915C3F1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30ADD4C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2D8AA44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08BDA2" w14:textId="1FDC246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35FBBE8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AB874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16479F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6A7CEC0" w14:textId="6B5F3E09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“Birznieki 1”, Ziemera pagastā, Alūksnes novadā atsavināšanu</w:t>
      </w:r>
    </w:p>
    <w:p w14:paraId="5EB3634E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2F59316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2186E1C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E450E13" w14:textId="08C3EC32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7A39C9F0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604F0A1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6900E74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F875A4B" w14:textId="6C11EB81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“Upes Krastmaļi”, Alsviķu pagastā, Alūksnes novadā atsavināšanu</w:t>
      </w:r>
    </w:p>
    <w:p w14:paraId="369FED8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06723E3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FD893E0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2AE0577" w14:textId="44E97C43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59148144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2B00225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54F0342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33CCF33" w14:textId="7126C846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nekustamā īpašuma “Rudzupuķes”, Alsviķu pagastā, Alūksnes novadā atsavināšanu</w:t>
      </w:r>
    </w:p>
    <w:p w14:paraId="3EE5A84D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B766479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F928E8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A339E8" w14:textId="48F31B5F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CF122CA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9D09158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64E7CF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71DE05E" w14:textId="53390CD8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lastRenderedPageBreak/>
        <w:t>Par nekustamā īpašuma  “Tērces”- 17, Zeltiņos, Zeltiņu pagastā, Alūksnes novadā atsavināšanu</w:t>
      </w:r>
    </w:p>
    <w:p w14:paraId="40354CC4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7CED424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4AD5A39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96AFAD2" w14:textId="5E58F153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8253A62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73D9140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FA2150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9DCC477" w14:textId="3EECA1E6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 “Tērces”- 9, Zeltiņos, Zeltiņu pagastā, Alūksnes novadā atsavināšanu</w:t>
      </w:r>
    </w:p>
    <w:p w14:paraId="2569F13C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C5842C4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ar pielikumu 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uz </w:t>
      </w:r>
      <w:r>
        <w:rPr>
          <w:rFonts w:ascii="Times New Roman" w:eastAsia="Times New Roman" w:hAnsi="Times New Roman"/>
          <w:color w:val="00000A"/>
          <w:sz w:val="24"/>
          <w:szCs w:val="24"/>
        </w:rPr>
        <w:t>6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 lap</w:t>
      </w:r>
      <w:r>
        <w:rPr>
          <w:rFonts w:ascii="Times New Roman" w:eastAsia="Times New Roman" w:hAnsi="Times New Roman"/>
          <w:color w:val="00000A"/>
          <w:sz w:val="24"/>
          <w:szCs w:val="24"/>
        </w:rPr>
        <w:t>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1064D58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9D1F16D" w14:textId="2F28DA62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627AEE0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B6C9DC4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0ED529B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B86B515" w14:textId="4E4997B8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dzīvojamās mājas “Liepna 104”,  Liepnā, Liepnas pagastā, Alūksnes novadā, dzīvokļa īpašumam Nr. 18 piederošo zemesgabala kopīpašuma domājamo daļu nodošanu īpašumā bez atlīdzības</w:t>
      </w:r>
    </w:p>
    <w:p w14:paraId="79DDF058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25A5AC7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F59530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0D3A32A" w14:textId="500A91DE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622757E6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A640400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9FA27A1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CF04BB" w14:textId="1F04F495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nekustamā īpašuma “Kolčanova”, Pededzes pagastā, Alūksnes novadā nodošanu bez atlīdzības valsts īpašumā</w:t>
      </w:r>
    </w:p>
    <w:p w14:paraId="0CF5717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3F0DF164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4F24E0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EA89EC4" w14:textId="7B9C6448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5DF8379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AC36A43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5D053B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429A432" w14:textId="7B3F9087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pārvaldīšanas tiesību nodošanu</w:t>
      </w:r>
    </w:p>
    <w:p w14:paraId="5C8CFBE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7A8189F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6C5477A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9540A9C" w14:textId="68672F14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7827BCBD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809619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B0B053E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D4CBED" w14:textId="07121C2F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pārvaldīšanas tiesību nodošanu</w:t>
      </w:r>
    </w:p>
    <w:p w14:paraId="3EA029F9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771E5C" w14:textId="77777777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1D46E49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D97CF91" w14:textId="785AA91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402E0FE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7E38BB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E532A36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7873002" w14:textId="278E904F" w:rsidR="00C7488F" w:rsidRPr="001E795C" w:rsidRDefault="001E795C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1E795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nedzīvojamās telpas Dārza ielā 11, Alūksnē, Alūksnes novadā iznomāšanu</w:t>
      </w:r>
    </w:p>
    <w:p w14:paraId="2849A720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C9D4DC5" w14:textId="0C26A1F5" w:rsidR="00C7488F" w:rsidRPr="00BD00A6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 uz 1 lapas</w:t>
      </w:r>
      <w:r w:rsidR="001E795C">
        <w:rPr>
          <w:rFonts w:ascii="Times New Roman" w:eastAsia="Times New Roman" w:hAnsi="Times New Roman"/>
          <w:color w:val="00000A"/>
          <w:sz w:val="24"/>
          <w:szCs w:val="24"/>
        </w:rPr>
        <w:t xml:space="preserve"> un pielikums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9BD3B8F" w14:textId="77777777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A2B13E" w14:textId="2D713D04" w:rsidR="00C7488F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1E795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0B767EA1" w14:textId="77777777" w:rsidR="00C7488F" w:rsidRPr="00A608CE" w:rsidRDefault="00C7488F" w:rsidP="00C7488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BE49791" w14:textId="77777777" w:rsidR="00C7488F" w:rsidRDefault="00C7488F" w:rsidP="00C7488F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B976E8A" w14:textId="77777777" w:rsidR="00C7488F" w:rsidRPr="00C7488F" w:rsidRDefault="00C7488F" w:rsidP="00C7488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B788E4F" w14:textId="0C7ACC5F" w:rsidR="00C7488F" w:rsidRPr="00682D59" w:rsidRDefault="00682D59" w:rsidP="00C7488F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Alūksnes novada pašvaldības nedzīvojamās telpas Dārza ielā 11, Alūksnē, Alūksnes novadā iznomāšanu</w:t>
      </w:r>
    </w:p>
    <w:p w14:paraId="4AF82F03" w14:textId="77777777" w:rsidR="00C7488F" w:rsidRDefault="00C7488F" w:rsidP="00C7488F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E30566A" w14:textId="23B949B6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pielikumā lēmuma projekts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>un pielikums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F6FEF8F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4460CA0" w14:textId="2EB03AE6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E5F4180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608A24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DA05B39" w14:textId="77777777" w:rsidR="00C7488F" w:rsidRPr="00C7488F" w:rsidRDefault="00C7488F" w:rsidP="00C9708E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D872DF" w14:textId="374ADA2D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ceļa servitūtu nodibināšanu Alūksnes novada pašvaldības īpašumā Pils ielā 40, Alūksnes pilsētā, Alūksnes novadā</w:t>
      </w:r>
    </w:p>
    <w:p w14:paraId="69BBB4B1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10FE8DA" w14:textId="2CBFA451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 xml:space="preserve">ADLERS (pielikumā lēmuma projekts uz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>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A64EB62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CA6CF90" w14:textId="18517E0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675B3A9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7A26E5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5330A7D" w14:textId="77777777" w:rsidR="00C9708E" w:rsidRPr="00C9708E" w:rsidRDefault="00C9708E" w:rsidP="00C9708E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2263B73" w14:textId="3D0D0D12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iestādes “Būvvalde” nolikumā</w:t>
      </w:r>
    </w:p>
    <w:p w14:paraId="2FC35CAE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4C75800" w14:textId="7777777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E87DB35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CF1469C" w14:textId="15C0C2DA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2F2EBE04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F3C7626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D8D495A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43C85A" w14:textId="3549E9AC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Investīciju plāna 2022.-2027. gadam aktualizēšanu</w:t>
      </w:r>
    </w:p>
    <w:p w14:paraId="736A098C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5FD2C95" w14:textId="27B7DC4C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682D59">
        <w:rPr>
          <w:rFonts w:ascii="Times New Roman" w:hAnsi="Times New Roman"/>
          <w:color w:val="000000" w:themeColor="text1"/>
          <w:sz w:val="24"/>
          <w:szCs w:val="24"/>
        </w:rPr>
        <w:t>pielikumā lēmuma projekts ar pielikumu uz 60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CA41930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E66FDBC" w14:textId="77961391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020F116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ACDA005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D80E783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53E64A2" w14:textId="3E92125C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grozījumiem Alūksnes novada pašvaldības domes 26.05.2022. noteikumos Nr.2/2022 “Par atlīdzību Alūksnes novada pašvaldībā”</w:t>
      </w:r>
    </w:p>
    <w:p w14:paraId="15A75EBD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50EA41DD" w14:textId="7777777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5EDA6E2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927FFA5" w14:textId="22918E73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1E874B17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7586548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5325047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63E7475" w14:textId="11A48DCF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sociālo garantiju ierobežojumiem 2026. budžeta gadā</w:t>
      </w:r>
    </w:p>
    <w:p w14:paraId="75067CF9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4F55FCF" w14:textId="7777777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uz 1 lapas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24694BB6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68A51D7" w14:textId="54AD4C38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3372A54F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03C9972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FD78AC6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AF39809" w14:textId="20BA1B0E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Centrālajā administrācijā</w:t>
      </w:r>
    </w:p>
    <w:p w14:paraId="7E1C5D65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2137DA83" w14:textId="4B08AE56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ar pielikumu 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uz 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>4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lap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>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6C69FF0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CF2BDE9" w14:textId="5C0E3686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76C7A12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793E9FE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0848CDD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81CE117" w14:textId="28004374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Dzimtsarakstu nodaļā</w:t>
      </w:r>
    </w:p>
    <w:p w14:paraId="76F3EAEC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6884916" w14:textId="032DE79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>pielikumā lēmuma projekts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35689374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7EDA767" w14:textId="3AF7DF41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 D.TOMSONS), “pret” – nav, “atturas” – nav, nolemj:</w:t>
      </w:r>
    </w:p>
    <w:p w14:paraId="433BE13A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B3C3A7F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09CFE78" w14:textId="77777777" w:rsidR="00C9708E" w:rsidRPr="00C9708E" w:rsidRDefault="00C9708E" w:rsidP="00C9708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1DAFD77" w14:textId="7C5246ED" w:rsidR="00C7488F" w:rsidRPr="00682D59" w:rsidRDefault="00682D59" w:rsidP="00C9708E">
      <w:pPr>
        <w:pStyle w:val="Sarakstarindkopa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82D5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pašvaldības policijā</w:t>
      </w:r>
    </w:p>
    <w:p w14:paraId="693A76BA" w14:textId="77777777" w:rsidR="00C9708E" w:rsidRDefault="00C9708E" w:rsidP="00C9708E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2E9A144" w14:textId="7A292007" w:rsidR="00C9708E" w:rsidRPr="00BD00A6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</w:t>
      </w:r>
      <w:r w:rsidR="00682D59" w:rsidRPr="00BD00A6">
        <w:rPr>
          <w:rFonts w:ascii="Times New Roman" w:eastAsia="Times New Roman" w:hAnsi="Times New Roman"/>
          <w:color w:val="00000A"/>
          <w:sz w:val="24"/>
          <w:szCs w:val="24"/>
        </w:rPr>
        <w:t>pielikumā lēmuma projekts</w:t>
      </w:r>
      <w:r w:rsidR="00682D59"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7DC67D9" w14:textId="77777777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88C7E0" w14:textId="6E03EBBC" w:rsidR="00C9708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A.FOMINS, M.LAZDEKALNS, R.SALAKS, </w:t>
      </w:r>
      <w:r w:rsidR="00682D5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I.GUSTA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), “pret” – nav, “atturas” – </w:t>
      </w:r>
      <w:r w:rsidR="00C40F7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nav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, </w:t>
      </w:r>
      <w:r w:rsidR="00C40F7C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“balsojumā nepiedalās” – 1 (D.TOMSONS),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nolemj:</w:t>
      </w:r>
    </w:p>
    <w:p w14:paraId="4368B743" w14:textId="77777777" w:rsidR="00C9708E" w:rsidRPr="00A608CE" w:rsidRDefault="00C9708E" w:rsidP="00C9708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34B6BD8" w14:textId="77777777" w:rsidR="00C9708E" w:rsidRDefault="00C9708E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C146DFC" w14:textId="77777777" w:rsidR="00D95400" w:rsidRDefault="00D95400" w:rsidP="00C9708E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08385D8" w14:textId="4B8F945A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9540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26. Par amata vietām un atlīdzību Alūksnes novada bāriņtiesā</w:t>
      </w:r>
    </w:p>
    <w:p w14:paraId="7460106B" w14:textId="77777777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0C80D99" w14:textId="77777777" w:rsidR="00D95400" w:rsidRPr="00BD00A6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5BE59C2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28643A3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03DDAE18" w14:textId="77777777" w:rsidR="00D95400" w:rsidRPr="00A608CE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D5714DB" w14:textId="6A6C7514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3C514D44" w14:textId="77777777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2997DF2" w14:textId="1DFDE435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D95400">
        <w:rPr>
          <w:rFonts w:ascii="Times New Roman" w:eastAsia="Times New Roman" w:hAnsi="Times New Roman"/>
          <w:b/>
          <w:bCs/>
          <w:sz w:val="24"/>
          <w:szCs w:val="24"/>
        </w:rPr>
        <w:t xml:space="preserve">27. </w:t>
      </w:r>
      <w:r w:rsidRPr="00D95400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pašvaldības iestādē Būvvalde</w:t>
      </w:r>
    </w:p>
    <w:p w14:paraId="381E7086" w14:textId="77777777" w:rsidR="00D95400" w:rsidRDefault="00D95400" w:rsidP="00D95400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7E52B0C" w14:textId="77777777" w:rsidR="00D95400" w:rsidRPr="00BD00A6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DB12906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07FB7D4" w14:textId="77777777" w:rsidR="00D95400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5EBC0207" w14:textId="77777777" w:rsidR="00D95400" w:rsidRPr="00A608CE" w:rsidRDefault="00D95400" w:rsidP="00D9540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FAB40E3" w14:textId="6DA6A15B" w:rsidR="00D95400" w:rsidRDefault="00D95400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BB67E8F" w14:textId="77777777" w:rsidR="009354E9" w:rsidRDefault="009354E9" w:rsidP="00D95400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134F07B" w14:textId="4E237E6E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eastAsia="Times New Roman" w:hAnsi="Times New Roman"/>
          <w:b/>
          <w:bCs/>
          <w:sz w:val="24"/>
          <w:szCs w:val="24"/>
        </w:rPr>
        <w:t xml:space="preserve">28.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pagastu apvienības pārvaldē</w:t>
      </w:r>
    </w:p>
    <w:p w14:paraId="02B78B27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7158141" w14:textId="5E22D4A4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4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F0C3C1B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36AB910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04A922C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CA09234" w14:textId="27D68976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1123BE8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ECDEEA4" w14:textId="739101D1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eastAsia="Times New Roman" w:hAnsi="Times New Roman"/>
          <w:b/>
          <w:bCs/>
          <w:sz w:val="24"/>
          <w:szCs w:val="24"/>
        </w:rPr>
        <w:t xml:space="preserve">29.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pašvaldības iestādē “SPODRA”</w:t>
      </w:r>
    </w:p>
    <w:p w14:paraId="6A42202F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6FF2F4FC" w14:textId="77777777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4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6AD69EC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5C55EAC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0FCDC175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383583B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8A9AA32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6C2B960A" w14:textId="449D370A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30. Par amata vietām un atlīdzību Alūksnes novada pašvaldības iestādē “ALJA”</w:t>
      </w:r>
    </w:p>
    <w:p w14:paraId="7DA3C55A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CD1AE5B" w14:textId="0F23FDB0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31A8171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AE4C896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05EFD1A0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6B3FE218" w14:textId="5C49A444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CEC0305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C17154A" w14:textId="5D794E78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eastAsia="Times New Roman" w:hAnsi="Times New Roman"/>
          <w:b/>
          <w:bCs/>
          <w:sz w:val="24"/>
          <w:szCs w:val="24"/>
        </w:rPr>
        <w:t xml:space="preserve">31.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bibliotēkā</w:t>
      </w:r>
    </w:p>
    <w:p w14:paraId="1086DA36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090BB7B" w14:textId="77777777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B752AB7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8F45778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40CC57C8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9FD2C14" w14:textId="7A506E8B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C3A737F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A5805C6" w14:textId="4D506906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eastAsia="Times New Roman" w:hAnsi="Times New Roman"/>
          <w:b/>
          <w:bCs/>
          <w:sz w:val="24"/>
          <w:szCs w:val="24"/>
        </w:rPr>
        <w:t xml:space="preserve">32.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novada muzejā</w:t>
      </w:r>
    </w:p>
    <w:p w14:paraId="0A9F0BAC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2221AA8" w14:textId="77777777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9" w:name="_Hlk216794947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1657773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CA43724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32E43B0B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8B9E79A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9"/>
    <w:p w14:paraId="58854A26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4F7128C0" w14:textId="6D01A849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33. Par amata vietām un atlīdzību Alūksnes novada Kultūras centrā</w:t>
      </w:r>
    </w:p>
    <w:p w14:paraId="37727EA3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46F84F7" w14:textId="670A62E7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0" w:name="_Hlk216795076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5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54CCDE6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E83C60B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20519DDE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6220983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  <w:bookmarkEnd w:id="10"/>
    </w:p>
    <w:p w14:paraId="4AC0658E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20BB523C" w14:textId="2B594A1C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34.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 pirmsskolas izglītības iestādei “Pienenīte”</w:t>
      </w:r>
    </w:p>
    <w:p w14:paraId="684744F5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B9AEE49" w14:textId="33415579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1B420E3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65E916A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74FD4707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5DE48C8" w14:textId="339AC83C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78930A31" w14:textId="77777777" w:rsidR="00942102" w:rsidRDefault="00942102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9B0EA00" w14:textId="4EC1B6EA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35. Par amata vietām un atlīdzību Alūksnes pirmsskolas izglītības iestādei “Sprīdītis”</w:t>
      </w:r>
    </w:p>
    <w:p w14:paraId="3DFB599C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2922E15" w14:textId="391E7C85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CFE884A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BBF3C40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12773407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949CDE4" w14:textId="02139CAE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E2DBBD8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E9E2766" w14:textId="6207EF89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36. Par amata vietām un atlīdzību Alsviķu pirmsskolas izglītības iestādei ,,Saulīte”</w:t>
      </w:r>
    </w:p>
    <w:p w14:paraId="40F2CC8C" w14:textId="77777777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E3DE5F2" w14:textId="77777777" w:rsidR="009354E9" w:rsidRPr="00BD00A6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7AB6456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534EE8A" w14:textId="77777777" w:rsidR="009354E9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AAFFFEB" w14:textId="77777777" w:rsidR="009354E9" w:rsidRPr="00A608CE" w:rsidRDefault="009354E9" w:rsidP="009354E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7CF9C7C3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6EFF9682" w14:textId="77777777" w:rsidR="009354E9" w:rsidRDefault="009354E9" w:rsidP="009354E9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002DED0" w14:textId="3D262C25" w:rsidR="009354E9" w:rsidRDefault="009354E9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37. </w:t>
      </w:r>
      <w:r w:rsidRPr="009354E9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Malienas pirmsskolas izglītības iestādē “Mazputniņš”</w:t>
      </w:r>
    </w:p>
    <w:p w14:paraId="56A4C789" w14:textId="77777777" w:rsidR="00EC1FFC" w:rsidRDefault="00EC1FFC" w:rsidP="009354E9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71137F43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40618B7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8EEE332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0F8ED048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16485C8E" w14:textId="74D908D5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439B9A1F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554A1EB" w14:textId="7340604C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38.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Ernsta Glika Alūksnes Valsts ģimnāzijā</w:t>
      </w:r>
    </w:p>
    <w:p w14:paraId="37881216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4F53B934" w14:textId="3FAB176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3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9F4F0BB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4C424E8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13C88C22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28B9158" w14:textId="0FB4C281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E831E24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46D2E2EF" w14:textId="55D04174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39.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Alekseja Grāvīša Liepnas pamatskolā</w:t>
      </w:r>
    </w:p>
    <w:p w14:paraId="11E8A16D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314A250C" w14:textId="6E5DE73C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1" w:name="_Hlk216795358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047BF7F5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2E42721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25BDEE83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432B905" w14:textId="0273E30C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  <w:bookmarkEnd w:id="11"/>
    </w:p>
    <w:p w14:paraId="000B1953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1AC92C2" w14:textId="36845928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40.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Ziemeru pamatskolā</w:t>
      </w:r>
    </w:p>
    <w:p w14:paraId="28DBB917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6B701A52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6AE9BB2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397E8B0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5C6666D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A3C7C8F" w14:textId="0754502C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FE4D988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EF88295" w14:textId="1805B198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41.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Mākslas skolā</w:t>
      </w:r>
    </w:p>
    <w:p w14:paraId="413EE58F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D6064F8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12" w:name="_Hlk216795480"/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460E2D26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8E6E758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3D45DAF5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E5FD44E" w14:textId="2C0AE220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bookmarkEnd w:id="12"/>
    <w:p w14:paraId="468E3664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43242B2C" w14:textId="7BD12D87" w:rsidR="00EC1FFC" w:rsidRP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42.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 Mūzikas skolā</w:t>
      </w:r>
    </w:p>
    <w:p w14:paraId="033BDA33" w14:textId="77777777" w:rsidR="00EC1FFC" w:rsidRDefault="00EC1FFC" w:rsidP="00EC1FFC">
      <w:pPr>
        <w:tabs>
          <w:tab w:val="left" w:pos="0"/>
        </w:tabs>
        <w:spacing w:after="0" w:line="100" w:lineRule="atLeast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24FBF15F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7067859A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E7D58B5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39C10A05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AA3BBB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17DFF616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745AD271" w14:textId="6471F176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>43.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Par amata vietām un atlīdzību Alūksnes 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Sporta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skolā</w:t>
      </w:r>
    </w:p>
    <w:p w14:paraId="3FDB0ADA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144D0FC3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B6264C8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8C14EA8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AF36290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0D5BC2CE" w14:textId="16191EDC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C6330BF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398378AB" w14:textId="3018F308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>44.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Par amata vietām un atlīdzību Alūksnes 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Bērnu un jauniešu centrā</w:t>
      </w:r>
    </w:p>
    <w:p w14:paraId="5D0A3734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62C5BC72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6DB4FB5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68DBAFB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lastRenderedPageBreak/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764AFC0F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236131F1" w14:textId="35B4B33A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F56F4FA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0D8A1928" w14:textId="00233A76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Par amata vietām un atlīdzību 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Izglītības pārvaldē</w:t>
      </w:r>
    </w:p>
    <w:p w14:paraId="2827832A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0EE47D25" w14:textId="77777777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2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6EA1BD0B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DDE4F93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49F888D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814BEB2" w14:textId="5746745E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0DB4B12F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7C8F500" w14:textId="7115FCB1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eastAsia="Times New Roman" w:hAnsi="Times New Roman"/>
          <w:b/>
          <w:bCs/>
          <w:sz w:val="24"/>
          <w:szCs w:val="24"/>
        </w:rPr>
        <w:t xml:space="preserve">46. </w:t>
      </w: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Par amata vietām un atlīdzību Alūksnes</w:t>
      </w:r>
      <w:r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 novada Sociālo lietu pārvaldē</w:t>
      </w:r>
    </w:p>
    <w:p w14:paraId="4C2B6B7A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5EDB55CD" w14:textId="37CE8C63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5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1F778E4A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89A672D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66750F53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46AC663F" w14:textId="33D9C529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2570ADE3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174CC822" w14:textId="69C1955C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C1FFC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47. Par amata vietām un atlīdzību Alūksnes Tūrisma informācijas centrā</w:t>
      </w:r>
    </w:p>
    <w:p w14:paraId="62D9872F" w14:textId="77777777" w:rsid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</w:p>
    <w:p w14:paraId="726D1195" w14:textId="123763B0" w:rsidR="00EC1FFC" w:rsidRPr="00BD00A6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Ziņo: Dz.</w:t>
      </w:r>
      <w:r>
        <w:rPr>
          <w:rFonts w:ascii="Times New Roman" w:eastAsia="Times New Roman" w:hAnsi="Times New Roman"/>
          <w:color w:val="00000A"/>
          <w:sz w:val="24"/>
          <w:szCs w:val="24"/>
        </w:rPr>
        <w:t> </w:t>
      </w:r>
      <w:r w:rsidRPr="00BD00A6">
        <w:rPr>
          <w:rFonts w:ascii="Times New Roman" w:eastAsia="Times New Roman" w:hAnsi="Times New Roman"/>
          <w:color w:val="00000A"/>
          <w:sz w:val="24"/>
          <w:szCs w:val="24"/>
        </w:rPr>
        <w:t>ADLERS (pielikumā lēmuma projekts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ar pielikumu uz </w:t>
      </w:r>
      <w:r w:rsidR="00C40F7C">
        <w:rPr>
          <w:rFonts w:ascii="Times New Roman" w:eastAsia="Times New Roman" w:hAnsi="Times New Roman"/>
          <w:color w:val="00000A"/>
          <w:sz w:val="24"/>
          <w:szCs w:val="24"/>
        </w:rPr>
        <w:t>2</w:t>
      </w:r>
      <w:r>
        <w:rPr>
          <w:rFonts w:ascii="Times New Roman" w:eastAsia="Times New Roman" w:hAnsi="Times New Roman"/>
          <w:color w:val="00000A"/>
          <w:sz w:val="24"/>
          <w:szCs w:val="24"/>
        </w:rPr>
        <w:t xml:space="preserve"> lapām</w:t>
      </w:r>
      <w:r w:rsidRPr="00BD00A6">
        <w:rPr>
          <w:rFonts w:ascii="Times New Roman" w:eastAsia="Times New Roman" w:hAnsi="Times New Roman"/>
          <w:sz w:val="24"/>
          <w:szCs w:val="24"/>
        </w:rPr>
        <w:t>).</w:t>
      </w:r>
    </w:p>
    <w:p w14:paraId="5D486562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3D663BF1" w14:textId="77777777" w:rsidR="00EC1FFC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Finanšu komitejas locekļi, atklāti balsojot, “par” – 7 (Dz.ADLERS, 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A.DUKULIS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,</w:t>
      </w:r>
      <w:r w:rsidRPr="001A4C09"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lv-LV"/>
        </w:rPr>
        <w:t>A.FOMINS, M.LAZDEKALNS, R.SALAKS, I.GUSTA, D.TOMSONS), “pret” – nav, “atturas” – nav, nolemj:</w:t>
      </w:r>
    </w:p>
    <w:p w14:paraId="16165024" w14:textId="77777777" w:rsidR="00EC1FFC" w:rsidRPr="00A608CE" w:rsidRDefault="00EC1FFC" w:rsidP="00EC1FF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v-LV"/>
        </w:rPr>
      </w:pPr>
    </w:p>
    <w:p w14:paraId="57D3C658" w14:textId="710D2268" w:rsidR="00EC1FFC" w:rsidRP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Atbalstīt sagatavoto lēmuma projektu un virzīt to izskatīšanai domes sēdē.</w:t>
      </w:r>
    </w:p>
    <w:p w14:paraId="5BCE1F0D" w14:textId="77777777" w:rsidR="00EC1FFC" w:rsidRPr="00EC1FFC" w:rsidRDefault="00EC1FFC" w:rsidP="00EC1FFC">
      <w:pPr>
        <w:tabs>
          <w:tab w:val="left" w:pos="0"/>
        </w:tabs>
        <w:spacing w:after="0"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4620DB" w14:textId="77777777" w:rsidR="00EC1FFC" w:rsidRDefault="00EC1FFC" w:rsidP="00EC1FFC">
      <w:pPr>
        <w:tabs>
          <w:tab w:val="left" w:pos="0"/>
        </w:tabs>
        <w:spacing w:after="0" w:line="100" w:lineRule="atLeast"/>
        <w:jc w:val="both"/>
        <w:rPr>
          <w:rFonts w:ascii="Times New Roman" w:eastAsia="Times New Roman" w:hAnsi="Times New Roman"/>
          <w:sz w:val="24"/>
          <w:szCs w:val="24"/>
        </w:rPr>
      </w:pPr>
    </w:p>
    <w:p w14:paraId="67152583" w14:textId="77777777" w:rsidR="006B30BE" w:rsidRPr="00CA222E" w:rsidRDefault="006B30BE" w:rsidP="006B30BE">
      <w:pPr>
        <w:spacing w:before="60"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14CF9C4" w14:textId="6FAF77D4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Sēde slēgta plkst</w:t>
      </w:r>
      <w:r w:rsidRPr="001343C1"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color w:val="000000" w:themeColor="text1"/>
          <w:sz w:val="24"/>
          <w:szCs w:val="24"/>
        </w:rPr>
        <w:t>10.</w:t>
      </w:r>
      <w:r w:rsidR="00C40F7C">
        <w:rPr>
          <w:rFonts w:ascii="Times New Roman" w:hAnsi="Times New Roman"/>
          <w:color w:val="000000" w:themeColor="text1"/>
          <w:sz w:val="24"/>
          <w:szCs w:val="24"/>
        </w:rPr>
        <w:t>22</w:t>
      </w:r>
    </w:p>
    <w:p w14:paraId="7116B29C" w14:textId="77777777" w:rsidR="006B30BE" w:rsidRPr="00205FD3" w:rsidRDefault="006B30BE" w:rsidP="006B30BE">
      <w:pPr>
        <w:spacing w:after="0" w:line="240" w:lineRule="auto"/>
        <w:rPr>
          <w:rFonts w:ascii="Times New Roman" w:hAnsi="Times New Roman"/>
          <w:color w:val="EE0000"/>
          <w:sz w:val="24"/>
          <w:szCs w:val="24"/>
        </w:rPr>
      </w:pPr>
    </w:p>
    <w:p w14:paraId="0ECF05C8" w14:textId="77777777" w:rsidR="006B30BE" w:rsidRDefault="006B30BE" w:rsidP="006B30B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Sēdes ziņojumi</w:t>
      </w:r>
      <w:r w:rsidR="007F4B8A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atspoguļoti sēdes audioierakstā.</w:t>
      </w:r>
    </w:p>
    <w:p w14:paraId="65588E13" w14:textId="77777777" w:rsidR="006B30BE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114F6AB0" w14:textId="77777777" w:rsidR="006B30BE" w:rsidRPr="002E15FF" w:rsidRDefault="006B30BE" w:rsidP="006B30B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EBC981D" w14:textId="40B5482D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vadīja</w:t>
      </w:r>
      <w:r w:rsidR="00D07FEA">
        <w:rPr>
          <w:rFonts w:ascii="Times New Roman" w:hAnsi="Times New Roman"/>
          <w:sz w:val="24"/>
          <w:szCs w:val="24"/>
        </w:rPr>
        <w:t xml:space="preserve">                               </w:t>
      </w:r>
      <w:r w:rsidR="00D07FEA" w:rsidRPr="00B15DE4">
        <w:rPr>
          <w:rFonts w:ascii="Times New Roman" w:hAnsi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/>
          <w:i/>
          <w:iCs/>
          <w:sz w:val="24"/>
          <w:szCs w:val="24"/>
        </w:rPr>
        <w:tab/>
      </w:r>
      <w:r>
        <w:rPr>
          <w:rFonts w:ascii="Times New Roman" w:hAnsi="Times New Roman"/>
          <w:i/>
          <w:iCs/>
          <w:sz w:val="24"/>
          <w:szCs w:val="24"/>
        </w:rPr>
        <w:tab/>
      </w:r>
      <w:r w:rsidR="007148DC">
        <w:rPr>
          <w:rFonts w:ascii="Times New Roman" w:hAnsi="Times New Roman"/>
          <w:i/>
          <w:iCs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>Dz.</w:t>
      </w:r>
      <w:r>
        <w:rPr>
          <w:rFonts w:ascii="Times New Roman" w:hAnsi="Times New Roman"/>
          <w:sz w:val="24"/>
          <w:szCs w:val="24"/>
        </w:rPr>
        <w:t> </w:t>
      </w:r>
      <w:r w:rsidRPr="00BD00A6">
        <w:rPr>
          <w:rFonts w:ascii="Times New Roman" w:hAnsi="Times New Roman"/>
          <w:sz w:val="24"/>
          <w:szCs w:val="24"/>
        </w:rPr>
        <w:t>ADLERS</w:t>
      </w:r>
    </w:p>
    <w:p w14:paraId="14245087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32032A" w14:textId="77777777" w:rsidR="006B30B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B03DF9" w14:textId="017FC7F1" w:rsidR="006B30BE" w:rsidRPr="007A090E" w:rsidRDefault="006B30BE" w:rsidP="006B30B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D00A6">
        <w:rPr>
          <w:rFonts w:ascii="Times New Roman" w:hAnsi="Times New Roman"/>
          <w:sz w:val="24"/>
          <w:szCs w:val="24"/>
        </w:rPr>
        <w:t>Sēdi protokolēja</w:t>
      </w:r>
      <w:r w:rsidR="00D07FEA">
        <w:rPr>
          <w:rFonts w:ascii="Times New Roman" w:hAnsi="Times New Roman"/>
          <w:sz w:val="24"/>
          <w:szCs w:val="24"/>
        </w:rPr>
        <w:t xml:space="preserve">                        </w:t>
      </w:r>
      <w:r w:rsidR="00D07FEA" w:rsidRPr="00B15DE4">
        <w:rPr>
          <w:rFonts w:ascii="Times New Roman" w:hAnsi="Times New Roman"/>
          <w:i/>
          <w:iCs/>
          <w:sz w:val="24"/>
          <w:szCs w:val="24"/>
        </w:rPr>
        <w:t>(personiskais paraksts)</w:t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Pr="00BD00A6">
        <w:rPr>
          <w:rFonts w:ascii="Times New Roman" w:hAnsi="Times New Roman"/>
          <w:sz w:val="24"/>
          <w:szCs w:val="24"/>
        </w:rPr>
        <w:tab/>
      </w:r>
      <w:r w:rsidR="00C40F7C">
        <w:rPr>
          <w:rFonts w:ascii="Times New Roman" w:hAnsi="Times New Roman"/>
          <w:sz w:val="24"/>
          <w:szCs w:val="24"/>
        </w:rPr>
        <w:t>K.TOMIŅA</w:t>
      </w:r>
    </w:p>
    <w:p w14:paraId="69463985" w14:textId="77777777" w:rsidR="00E862DE" w:rsidRDefault="00E862DE"/>
    <w:sectPr w:rsidR="00E862DE" w:rsidSect="006B30BE">
      <w:headerReference w:type="default" r:id="rId8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CB873" w14:textId="77777777" w:rsidR="00BA54EC" w:rsidRDefault="00BA54EC" w:rsidP="006B30BE">
      <w:pPr>
        <w:spacing w:after="0" w:line="240" w:lineRule="auto"/>
      </w:pPr>
      <w:r>
        <w:separator/>
      </w:r>
    </w:p>
  </w:endnote>
  <w:endnote w:type="continuationSeparator" w:id="0">
    <w:p w14:paraId="11688141" w14:textId="77777777" w:rsidR="00BA54EC" w:rsidRDefault="00BA54EC" w:rsidP="006B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A0C7C" w14:textId="77777777" w:rsidR="00BA54EC" w:rsidRDefault="00BA54EC" w:rsidP="006B30BE">
      <w:pPr>
        <w:spacing w:after="0" w:line="240" w:lineRule="auto"/>
      </w:pPr>
      <w:r>
        <w:separator/>
      </w:r>
    </w:p>
  </w:footnote>
  <w:footnote w:type="continuationSeparator" w:id="0">
    <w:p w14:paraId="75569657" w14:textId="77777777" w:rsidR="00BA54EC" w:rsidRDefault="00BA54EC" w:rsidP="006B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76981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D985E50" w14:textId="77777777" w:rsidR="006B30BE" w:rsidRPr="006B30BE" w:rsidRDefault="006B30BE">
        <w:pPr>
          <w:pStyle w:val="Galvene"/>
          <w:jc w:val="center"/>
          <w:rPr>
            <w:rFonts w:ascii="Times New Roman" w:hAnsi="Times New Roman"/>
            <w:sz w:val="24"/>
            <w:szCs w:val="24"/>
          </w:rPr>
        </w:pPr>
        <w:r w:rsidRPr="006B30BE">
          <w:rPr>
            <w:rFonts w:ascii="Times New Roman" w:hAnsi="Times New Roman"/>
            <w:sz w:val="24"/>
            <w:szCs w:val="24"/>
          </w:rPr>
          <w:fldChar w:fldCharType="begin"/>
        </w:r>
        <w:r w:rsidRPr="006B30B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B30BE">
          <w:rPr>
            <w:rFonts w:ascii="Times New Roman" w:hAnsi="Times New Roman"/>
            <w:sz w:val="24"/>
            <w:szCs w:val="24"/>
          </w:rPr>
          <w:fldChar w:fldCharType="separate"/>
        </w:r>
        <w:r w:rsidRPr="006B30BE">
          <w:rPr>
            <w:rFonts w:ascii="Times New Roman" w:hAnsi="Times New Roman"/>
            <w:sz w:val="24"/>
            <w:szCs w:val="24"/>
          </w:rPr>
          <w:t>2</w:t>
        </w:r>
        <w:r w:rsidRPr="006B30B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66D5F0" w14:textId="77777777" w:rsidR="006B30BE" w:rsidRDefault="006B30B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EEF"/>
    <w:multiLevelType w:val="hybridMultilevel"/>
    <w:tmpl w:val="99E672D4"/>
    <w:lvl w:ilvl="0" w:tplc="3F585F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D08D4"/>
    <w:multiLevelType w:val="hybridMultilevel"/>
    <w:tmpl w:val="385EE66A"/>
    <w:lvl w:ilvl="0" w:tplc="6BC4D3AC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02D41E1"/>
    <w:multiLevelType w:val="hybridMultilevel"/>
    <w:tmpl w:val="96E45874"/>
    <w:lvl w:ilvl="0" w:tplc="9BD84276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46B0767"/>
    <w:multiLevelType w:val="hybridMultilevel"/>
    <w:tmpl w:val="27E03B4C"/>
    <w:lvl w:ilvl="0" w:tplc="6674C8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85F01"/>
    <w:multiLevelType w:val="hybridMultilevel"/>
    <w:tmpl w:val="96E45874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02708784">
    <w:abstractNumId w:val="1"/>
  </w:num>
  <w:num w:numId="2" w16cid:durableId="1544903907">
    <w:abstractNumId w:val="3"/>
  </w:num>
  <w:num w:numId="3" w16cid:durableId="1639919758">
    <w:abstractNumId w:val="2"/>
  </w:num>
  <w:num w:numId="4" w16cid:durableId="1571387324">
    <w:abstractNumId w:val="0"/>
  </w:num>
  <w:num w:numId="5" w16cid:durableId="1742407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88F"/>
    <w:rsid w:val="000D03EE"/>
    <w:rsid w:val="000D6530"/>
    <w:rsid w:val="00147D9E"/>
    <w:rsid w:val="00194142"/>
    <w:rsid w:val="001E795C"/>
    <w:rsid w:val="001F4CEA"/>
    <w:rsid w:val="003113EB"/>
    <w:rsid w:val="004008D1"/>
    <w:rsid w:val="00412D52"/>
    <w:rsid w:val="0042686B"/>
    <w:rsid w:val="00565483"/>
    <w:rsid w:val="00635FC2"/>
    <w:rsid w:val="00682D59"/>
    <w:rsid w:val="00697B6F"/>
    <w:rsid w:val="006A53EC"/>
    <w:rsid w:val="006B30BE"/>
    <w:rsid w:val="007148DC"/>
    <w:rsid w:val="007F4B8A"/>
    <w:rsid w:val="00842B88"/>
    <w:rsid w:val="009354E9"/>
    <w:rsid w:val="00942102"/>
    <w:rsid w:val="00A830CB"/>
    <w:rsid w:val="00B8094F"/>
    <w:rsid w:val="00B822E9"/>
    <w:rsid w:val="00BA54EC"/>
    <w:rsid w:val="00C40F7C"/>
    <w:rsid w:val="00C7488F"/>
    <w:rsid w:val="00C9708E"/>
    <w:rsid w:val="00D07FEA"/>
    <w:rsid w:val="00D82181"/>
    <w:rsid w:val="00D95400"/>
    <w:rsid w:val="00E862DE"/>
    <w:rsid w:val="00EC1FFC"/>
    <w:rsid w:val="00F75C51"/>
    <w:rsid w:val="00FA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3F410"/>
  <w15:chartTrackingRefBased/>
  <w15:docId w15:val="{8AC1B9BB-126B-4C8D-BB43-F4BDCE1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48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74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4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488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488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488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488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488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488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488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4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4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488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488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488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488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488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488F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4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4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488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488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4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488F"/>
    <w:rPr>
      <w:i/>
      <w:iCs/>
      <w:color w:val="404040" w:themeColor="text1" w:themeTint="BF"/>
    </w:rPr>
  </w:style>
  <w:style w:type="paragraph" w:styleId="Sarakstarindkopa">
    <w:name w:val="List Paragraph"/>
    <w:basedOn w:val="Parasts"/>
    <w:qFormat/>
    <w:rsid w:val="00C7488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488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4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488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488F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6B30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B30B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15443</Words>
  <Characters>8804</Characters>
  <Application>Microsoft Office Word</Application>
  <DocSecurity>0</DocSecurity>
  <Lines>73</Lines>
  <Paragraphs>48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Kristīne TOMIŅA</cp:lastModifiedBy>
  <cp:revision>12</cp:revision>
  <cp:lastPrinted>2025-12-17T05:57:00Z</cp:lastPrinted>
  <dcterms:created xsi:type="dcterms:W3CDTF">2025-12-16T08:36:00Z</dcterms:created>
  <dcterms:modified xsi:type="dcterms:W3CDTF">2025-12-17T06:02:00Z</dcterms:modified>
</cp:coreProperties>
</file>