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3C1A" w14:textId="77777777" w:rsidR="000B162D" w:rsidRDefault="000B162D" w:rsidP="000B162D">
      <w:pPr>
        <w:jc w:val="center"/>
      </w:pPr>
      <w:r>
        <w:rPr>
          <w:rFonts w:ascii="Times New Roman" w:hAnsi="Times New Roman"/>
          <w:noProof/>
        </w:rPr>
        <w:drawing>
          <wp:inline distT="0" distB="0" distL="0" distR="0" wp14:anchorId="62C1332C" wp14:editId="28D4FD78">
            <wp:extent cx="590550" cy="723900"/>
            <wp:effectExtent l="0" t="0" r="0" b="0"/>
            <wp:docPr id="1" name="Attēls 1622831613" descr="veidlapai_gerbonis_kra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622831613" descr="veidlapai_gerbonis_kras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5630D" w14:textId="77777777" w:rsidR="000B162D" w:rsidRDefault="000B162D" w:rsidP="000B162D">
      <w:pPr>
        <w:jc w:val="center"/>
      </w:pPr>
    </w:p>
    <w:p w14:paraId="5555A6A3" w14:textId="77777777" w:rsidR="000B162D" w:rsidRDefault="000B162D" w:rsidP="000B162D">
      <w:pPr>
        <w:keepNext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ALŪKSNES NOVADA PAŠVALDĪBAS DOME</w:t>
      </w:r>
    </w:p>
    <w:p w14:paraId="51E6AEE7" w14:textId="77777777" w:rsidR="000B162D" w:rsidRDefault="000B162D" w:rsidP="000B162D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Reģistrācijas numurs 90000018622</w:t>
      </w:r>
    </w:p>
    <w:p w14:paraId="19D0BF25" w14:textId="77777777" w:rsidR="000B162D" w:rsidRDefault="000B162D" w:rsidP="000B162D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Dārza iela 11, Alūksne, Alūksnes novads, LV – 4301, tālruņi: 64381496, 29453047, e-pasts: dome@aluksne.lv, www.aluksne.lv</w:t>
      </w:r>
    </w:p>
    <w:p w14:paraId="78419F24" w14:textId="77777777" w:rsidR="000B162D" w:rsidRDefault="000B162D" w:rsidP="000B162D">
      <w:pPr>
        <w:pBdr>
          <w:bottom w:val="single" w:sz="4" w:space="1" w:color="auto"/>
        </w:pBd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A/S “SEB banka”, kods UNLALV2X, konts Nr.LV58UNLA0025004130335  </w:t>
      </w:r>
    </w:p>
    <w:p w14:paraId="08832AD5" w14:textId="77777777" w:rsidR="000B162D" w:rsidRDefault="000B162D" w:rsidP="000B162D">
      <w:pPr>
        <w:keepNext/>
        <w:spacing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Alūksnē</w:t>
      </w:r>
    </w:p>
    <w:p w14:paraId="2B0EDF82" w14:textId="77777777" w:rsidR="000B162D" w:rsidRDefault="000B162D" w:rsidP="000B162D">
      <w:pPr>
        <w:widowControl w:val="0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2026. gada 4. februārī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sēdes protokols Nr. 2, 1. p.</w:t>
      </w:r>
    </w:p>
    <w:p w14:paraId="74A1458E" w14:textId="77777777" w:rsidR="000B162D" w:rsidRDefault="000B162D" w:rsidP="000B162D">
      <w:pPr>
        <w:jc w:val="center"/>
        <w:rPr>
          <w:rFonts w:ascii="Times New Roman" w:eastAsia="Calibri" w:hAnsi="Times New Roman"/>
        </w:rPr>
      </w:pPr>
    </w:p>
    <w:p w14:paraId="69F655CA" w14:textId="77777777" w:rsidR="000B162D" w:rsidRDefault="000B162D" w:rsidP="000B162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LĒMUMS Nr. ANP/1.5/26/32</w:t>
      </w:r>
    </w:p>
    <w:p w14:paraId="2A46144E" w14:textId="77777777" w:rsidR="000B162D" w:rsidRDefault="000B162D" w:rsidP="000B162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D85B9B8" w14:textId="77777777" w:rsidR="000B162D" w:rsidRPr="00E21053" w:rsidRDefault="000B162D" w:rsidP="000B162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21053">
        <w:rPr>
          <w:rFonts w:ascii="Times New Roman" w:hAnsi="Times New Roman"/>
          <w:b/>
          <w:bCs/>
          <w:sz w:val="24"/>
          <w:szCs w:val="24"/>
        </w:rPr>
        <w:t>Par saistošo noteikumu Nr.</w:t>
      </w:r>
      <w:r>
        <w:rPr>
          <w:rFonts w:ascii="Times New Roman" w:hAnsi="Times New Roman"/>
          <w:b/>
          <w:bCs/>
          <w:sz w:val="24"/>
          <w:szCs w:val="24"/>
        </w:rPr>
        <w:t xml:space="preserve"> 1</w:t>
      </w:r>
      <w:r w:rsidRPr="00E21053">
        <w:rPr>
          <w:rFonts w:ascii="Times New Roman" w:hAnsi="Times New Roman"/>
          <w:b/>
          <w:bCs/>
          <w:sz w:val="24"/>
          <w:szCs w:val="24"/>
        </w:rPr>
        <w:t>/2026</w:t>
      </w:r>
    </w:p>
    <w:p w14:paraId="6E32A953" w14:textId="77777777" w:rsidR="000B162D" w:rsidRPr="00E21053" w:rsidRDefault="000B162D" w:rsidP="000B162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21053">
        <w:rPr>
          <w:rFonts w:ascii="Times New Roman" w:hAnsi="Times New Roman"/>
          <w:b/>
          <w:bCs/>
          <w:sz w:val="24"/>
          <w:szCs w:val="24"/>
        </w:rPr>
        <w:t>“Par Alūksnes novada pašvaldības budžetu 2026. gadam” izdošanu</w:t>
      </w:r>
    </w:p>
    <w:p w14:paraId="2896BB0E" w14:textId="77777777" w:rsidR="000B162D" w:rsidRPr="00E21053" w:rsidRDefault="000B162D" w:rsidP="000B162D">
      <w:pPr>
        <w:rPr>
          <w:rFonts w:ascii="Times New Roman" w:hAnsi="Times New Roman"/>
          <w:sz w:val="24"/>
          <w:szCs w:val="24"/>
        </w:rPr>
      </w:pPr>
    </w:p>
    <w:p w14:paraId="3992E320" w14:textId="77777777" w:rsidR="000B162D" w:rsidRPr="00E21053" w:rsidRDefault="000B162D" w:rsidP="000B162D">
      <w:pPr>
        <w:ind w:firstLine="720"/>
        <w:jc w:val="both"/>
        <w:rPr>
          <w:rFonts w:ascii="Times New Roman" w:hAnsi="Times New Roman"/>
          <w:sz w:val="24"/>
          <w:szCs w:val="24"/>
          <w:lang w:eastAsia="lv-LV"/>
        </w:rPr>
      </w:pPr>
      <w:r w:rsidRPr="00E21053">
        <w:rPr>
          <w:rFonts w:ascii="Times New Roman" w:hAnsi="Times New Roman"/>
          <w:sz w:val="24"/>
          <w:szCs w:val="24"/>
          <w:lang w:eastAsia="lv-LV"/>
        </w:rPr>
        <w:t xml:space="preserve">Pamatojoties uz Pašvaldību likuma 10. panta pirmās daļas 1. punktu un </w:t>
      </w:r>
      <w:bookmarkStart w:id="0" w:name="_Hlk129705624"/>
      <w:r w:rsidRPr="00E21053">
        <w:rPr>
          <w:rFonts w:ascii="Times New Roman" w:hAnsi="Times New Roman"/>
          <w:sz w:val="24"/>
          <w:szCs w:val="24"/>
          <w:lang w:eastAsia="lv-LV"/>
        </w:rPr>
        <w:t>48. panta pirmo un otro daļu</w:t>
      </w:r>
      <w:bookmarkEnd w:id="0"/>
      <w:r w:rsidRPr="00E21053">
        <w:rPr>
          <w:rFonts w:ascii="Times New Roman" w:hAnsi="Times New Roman"/>
          <w:sz w:val="24"/>
          <w:szCs w:val="24"/>
          <w:lang w:eastAsia="lv-LV"/>
        </w:rPr>
        <w:t>, likuma “Par pašvaldību budžetiem” 16. un 17. pantu,</w:t>
      </w:r>
    </w:p>
    <w:p w14:paraId="532010B3" w14:textId="77777777" w:rsidR="000B162D" w:rsidRPr="00E21053" w:rsidRDefault="000B162D" w:rsidP="000B162D">
      <w:pPr>
        <w:ind w:firstLine="720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102D8736" w14:textId="77777777" w:rsidR="000B162D" w:rsidRPr="00E21053" w:rsidRDefault="000B162D" w:rsidP="000B162D">
      <w:pPr>
        <w:ind w:firstLine="720"/>
        <w:jc w:val="both"/>
        <w:rPr>
          <w:rFonts w:ascii="Times New Roman" w:hAnsi="Times New Roman"/>
          <w:bCs/>
          <w:sz w:val="24"/>
          <w:szCs w:val="24"/>
          <w:lang w:eastAsia="lv-LV"/>
        </w:rPr>
      </w:pPr>
      <w:r w:rsidRPr="00E21053">
        <w:rPr>
          <w:rFonts w:ascii="Times New Roman" w:hAnsi="Times New Roman"/>
          <w:sz w:val="24"/>
          <w:szCs w:val="24"/>
          <w:lang w:eastAsia="lv-LV"/>
        </w:rPr>
        <w:t>Izdot saistošos noteikumus Nr.</w:t>
      </w:r>
      <w:r>
        <w:rPr>
          <w:rFonts w:ascii="Times New Roman" w:hAnsi="Times New Roman"/>
          <w:sz w:val="24"/>
          <w:szCs w:val="24"/>
          <w:lang w:eastAsia="lv-LV"/>
        </w:rPr>
        <w:t>1</w:t>
      </w:r>
      <w:r w:rsidRPr="00E21053">
        <w:rPr>
          <w:rFonts w:ascii="Times New Roman" w:hAnsi="Times New Roman"/>
          <w:sz w:val="24"/>
          <w:szCs w:val="24"/>
          <w:lang w:eastAsia="lv-LV"/>
        </w:rPr>
        <w:t xml:space="preserve">/2026 </w:t>
      </w:r>
      <w:r w:rsidRPr="00E21053">
        <w:rPr>
          <w:rFonts w:ascii="Times New Roman" w:hAnsi="Times New Roman"/>
          <w:bCs/>
          <w:sz w:val="24"/>
          <w:szCs w:val="24"/>
          <w:lang w:eastAsia="lv-LV"/>
        </w:rPr>
        <w:t>“Par Alūksnes novada pašvaldības budžetu 2026. gadam”.</w:t>
      </w:r>
    </w:p>
    <w:p w14:paraId="3DA8D079" w14:textId="77777777" w:rsidR="000B162D" w:rsidRPr="00E21053" w:rsidRDefault="000B162D" w:rsidP="000B162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0529218" w14:textId="77777777" w:rsidR="000B162D" w:rsidRPr="00E21053" w:rsidRDefault="000B162D" w:rsidP="000B162D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ABB57EB" w14:textId="77777777" w:rsidR="000B162D" w:rsidRDefault="000B162D" w:rsidP="000B162D">
      <w:pPr>
        <w:jc w:val="center"/>
        <w:rPr>
          <w:rFonts w:ascii="Times New Roman" w:hAnsi="Times New Roman"/>
          <w:bCs/>
          <w:sz w:val="24"/>
          <w:szCs w:val="24"/>
          <w:lang w:eastAsia="lv-LV"/>
        </w:rPr>
      </w:pPr>
      <w:r w:rsidRPr="00E21053">
        <w:rPr>
          <w:rFonts w:ascii="Times New Roman" w:hAnsi="Times New Roman"/>
          <w:bCs/>
          <w:sz w:val="24"/>
          <w:szCs w:val="24"/>
          <w:lang w:eastAsia="lv-LV"/>
        </w:rPr>
        <w:t>Domes priekšsēdētājs</w:t>
      </w:r>
      <w:r w:rsidRPr="00E21053">
        <w:rPr>
          <w:rFonts w:ascii="Times New Roman" w:hAnsi="Times New Roman"/>
          <w:bCs/>
          <w:sz w:val="24"/>
          <w:szCs w:val="24"/>
          <w:lang w:eastAsia="lv-LV"/>
        </w:rPr>
        <w:tab/>
      </w:r>
      <w:r w:rsidRPr="00E21053">
        <w:rPr>
          <w:rFonts w:ascii="Times New Roman" w:hAnsi="Times New Roman"/>
          <w:bCs/>
          <w:sz w:val="24"/>
          <w:szCs w:val="24"/>
          <w:lang w:eastAsia="lv-LV"/>
        </w:rPr>
        <w:tab/>
      </w:r>
      <w:r w:rsidRPr="00E21053">
        <w:rPr>
          <w:rFonts w:ascii="Times New Roman" w:hAnsi="Times New Roman"/>
          <w:bCs/>
          <w:sz w:val="24"/>
          <w:szCs w:val="24"/>
          <w:lang w:eastAsia="lv-LV"/>
        </w:rPr>
        <w:tab/>
      </w:r>
      <w:r w:rsidRPr="00E21053">
        <w:rPr>
          <w:rFonts w:ascii="Times New Roman" w:hAnsi="Times New Roman"/>
          <w:bCs/>
          <w:sz w:val="24"/>
          <w:szCs w:val="24"/>
          <w:lang w:eastAsia="lv-LV"/>
        </w:rPr>
        <w:tab/>
      </w:r>
      <w:r w:rsidRPr="00E21053">
        <w:rPr>
          <w:rFonts w:ascii="Times New Roman" w:hAnsi="Times New Roman"/>
          <w:bCs/>
          <w:sz w:val="24"/>
          <w:szCs w:val="24"/>
          <w:lang w:eastAsia="lv-LV"/>
        </w:rPr>
        <w:tab/>
      </w:r>
      <w:r w:rsidRPr="00E21053">
        <w:rPr>
          <w:rFonts w:ascii="Times New Roman" w:hAnsi="Times New Roman"/>
          <w:bCs/>
          <w:sz w:val="24"/>
          <w:szCs w:val="24"/>
          <w:lang w:eastAsia="lv-LV"/>
        </w:rPr>
        <w:tab/>
      </w:r>
      <w:r w:rsidRPr="00E21053">
        <w:rPr>
          <w:rFonts w:ascii="Times New Roman" w:hAnsi="Times New Roman"/>
          <w:bCs/>
          <w:sz w:val="24"/>
          <w:szCs w:val="24"/>
          <w:lang w:eastAsia="lv-LV"/>
        </w:rPr>
        <w:tab/>
        <w:t>Dz.</w:t>
      </w:r>
      <w:r>
        <w:rPr>
          <w:rFonts w:ascii="Times New Roman" w:hAnsi="Times New Roman"/>
          <w:bCs/>
          <w:sz w:val="24"/>
          <w:szCs w:val="24"/>
          <w:lang w:eastAsia="lv-LV"/>
        </w:rPr>
        <w:t xml:space="preserve"> </w:t>
      </w:r>
      <w:r w:rsidRPr="00E21053">
        <w:rPr>
          <w:rFonts w:ascii="Times New Roman" w:hAnsi="Times New Roman"/>
          <w:bCs/>
          <w:sz w:val="24"/>
          <w:szCs w:val="24"/>
          <w:lang w:eastAsia="lv-LV"/>
        </w:rPr>
        <w:t>ADLERS</w:t>
      </w:r>
    </w:p>
    <w:p w14:paraId="1028AADD" w14:textId="77777777" w:rsidR="000B162D" w:rsidRDefault="000B162D" w:rsidP="000B162D">
      <w:pPr>
        <w:jc w:val="center"/>
        <w:rPr>
          <w:rFonts w:ascii="Times New Roman" w:hAnsi="Times New Roman"/>
          <w:bCs/>
          <w:sz w:val="24"/>
          <w:szCs w:val="24"/>
          <w:lang w:eastAsia="lv-LV"/>
        </w:rPr>
      </w:pPr>
    </w:p>
    <w:p w14:paraId="032FA79F" w14:textId="77777777" w:rsidR="000B162D" w:rsidRDefault="000B162D" w:rsidP="000B162D">
      <w:pPr>
        <w:jc w:val="center"/>
        <w:rPr>
          <w:rFonts w:ascii="Times New Roman" w:hAnsi="Times New Roman"/>
          <w:bCs/>
          <w:sz w:val="24"/>
          <w:szCs w:val="24"/>
          <w:lang w:eastAsia="lv-LV"/>
        </w:rPr>
      </w:pPr>
    </w:p>
    <w:p w14:paraId="563E2F3D" w14:textId="77777777" w:rsidR="000B162D" w:rsidRDefault="000B162D" w:rsidP="000B162D">
      <w:pPr>
        <w:jc w:val="center"/>
        <w:rPr>
          <w:rFonts w:ascii="Times New Roman" w:hAnsi="Times New Roman"/>
          <w:bCs/>
          <w:sz w:val="24"/>
          <w:szCs w:val="24"/>
          <w:lang w:eastAsia="lv-LV"/>
        </w:rPr>
      </w:pPr>
    </w:p>
    <w:p w14:paraId="2AA72502" w14:textId="77777777" w:rsidR="000B162D" w:rsidRDefault="000B162D" w:rsidP="000B162D">
      <w:pPr>
        <w:jc w:val="center"/>
        <w:rPr>
          <w:rFonts w:ascii="Times New Roman" w:hAnsi="Times New Roman"/>
          <w:bCs/>
          <w:sz w:val="24"/>
          <w:szCs w:val="24"/>
          <w:lang w:eastAsia="lv-LV"/>
        </w:rPr>
      </w:pPr>
    </w:p>
    <w:p w14:paraId="69439325" w14:textId="77777777" w:rsidR="000B162D" w:rsidRDefault="000B162D" w:rsidP="000B162D">
      <w:pPr>
        <w:jc w:val="center"/>
        <w:rPr>
          <w:rFonts w:ascii="Times New Roman" w:hAnsi="Times New Roman"/>
          <w:bCs/>
          <w:sz w:val="24"/>
          <w:szCs w:val="24"/>
          <w:lang w:eastAsia="lv-LV"/>
        </w:rPr>
      </w:pPr>
    </w:p>
    <w:p w14:paraId="6070CEFA" w14:textId="77777777" w:rsidR="000B162D" w:rsidRDefault="000B162D" w:rsidP="000B162D">
      <w:pPr>
        <w:jc w:val="center"/>
        <w:rPr>
          <w:rFonts w:ascii="Times New Roman" w:hAnsi="Times New Roman"/>
          <w:bCs/>
          <w:sz w:val="24"/>
          <w:szCs w:val="24"/>
          <w:lang w:eastAsia="lv-LV"/>
        </w:rPr>
      </w:pPr>
    </w:p>
    <w:p w14:paraId="708D8453" w14:textId="77777777" w:rsidR="000B162D" w:rsidRDefault="000B162D"/>
    <w:sectPr w:rsidR="000B16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2D"/>
    <w:rsid w:val="000B162D"/>
    <w:rsid w:val="00F3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0F6D"/>
  <w15:chartTrackingRefBased/>
  <w15:docId w15:val="{FD9CCFE8-EF35-4E46-BA7A-0D1D0117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B162D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B16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B16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B16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B16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B16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B16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B16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B16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B16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B1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B1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B16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B162D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B162D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B162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B162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B162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B162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B16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B1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B16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B1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B162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0B162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B162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0B162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B1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B162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B16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</Characters>
  <Application>Microsoft Office Word</Application>
  <DocSecurity>0</DocSecurity>
  <Lines>2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APLOKA</dc:creator>
  <cp:keywords/>
  <dc:description/>
  <cp:lastModifiedBy>Evita APLOKA</cp:lastModifiedBy>
  <cp:revision>1</cp:revision>
  <dcterms:created xsi:type="dcterms:W3CDTF">2026-02-06T10:18:00Z</dcterms:created>
  <dcterms:modified xsi:type="dcterms:W3CDTF">2026-02-06T10:18:00Z</dcterms:modified>
</cp:coreProperties>
</file>