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3D3B3" w14:textId="77777777" w:rsidR="00C7488F" w:rsidRDefault="00C7488F" w:rsidP="00C7488F">
      <w:pPr>
        <w:spacing w:after="0" w:line="240" w:lineRule="auto"/>
        <w:jc w:val="center"/>
        <w:rPr>
          <w:rFonts w:ascii="Times New Roman" w:eastAsia="Times New Roman" w:hAnsi="Times New Roman"/>
          <w:sz w:val="24"/>
          <w:szCs w:val="24"/>
        </w:rPr>
      </w:pPr>
      <w:r>
        <w:rPr>
          <w:noProof/>
          <w:lang w:eastAsia="lv-LV"/>
        </w:rPr>
        <w:drawing>
          <wp:inline distT="0" distB="0" distL="0" distR="0" wp14:anchorId="461988C5" wp14:editId="5CA0C528">
            <wp:extent cx="593090" cy="728980"/>
            <wp:effectExtent l="0" t="0" r="0" b="0"/>
            <wp:docPr id="1" name="Attēls 1" descr="veidlapai_gerbonis_kr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veidlapai_gerbonis_krasu"/>
                    <pic:cNvPicPr>
                      <a:picLocks noChangeAspect="1" noChangeArrowheads="1"/>
                    </pic:cNvPicPr>
                  </pic:nvPicPr>
                  <pic:blipFill>
                    <a:blip r:embed="rId8"/>
                    <a:stretch>
                      <a:fillRect/>
                    </a:stretch>
                  </pic:blipFill>
                  <pic:spPr bwMode="auto">
                    <a:xfrm>
                      <a:off x="0" y="0"/>
                      <a:ext cx="593090" cy="728980"/>
                    </a:xfrm>
                    <a:prstGeom prst="rect">
                      <a:avLst/>
                    </a:prstGeom>
                    <a:noFill/>
                    <a:ln w="9525">
                      <a:noFill/>
                      <a:miter lim="800000"/>
                      <a:headEnd/>
                      <a:tailEnd/>
                    </a:ln>
                  </pic:spPr>
                </pic:pic>
              </a:graphicData>
            </a:graphic>
          </wp:inline>
        </w:drawing>
      </w:r>
    </w:p>
    <w:p w14:paraId="799D3D3C" w14:textId="77777777" w:rsidR="00C7488F" w:rsidRDefault="00C7488F" w:rsidP="00C7488F">
      <w:pPr>
        <w:keepNext/>
        <w:spacing w:before="120" w:after="0" w:line="100" w:lineRule="atLeast"/>
        <w:jc w:val="center"/>
        <w:rPr>
          <w:color w:val="00000A"/>
        </w:rPr>
      </w:pPr>
      <w:bookmarkStart w:id="0" w:name="_Hlk62197273"/>
      <w:r>
        <w:rPr>
          <w:rFonts w:ascii="Times New Roman" w:eastAsia="Times New Roman" w:hAnsi="Times New Roman"/>
          <w:bCs/>
          <w:color w:val="00000A"/>
          <w:sz w:val="24"/>
          <w:szCs w:val="24"/>
        </w:rPr>
        <w:t>ALŪKSNES NOVADA PAŠVALDĪBAS DOME</w:t>
      </w:r>
    </w:p>
    <w:p w14:paraId="20432461" w14:textId="77777777" w:rsidR="00C7488F" w:rsidRDefault="00C7488F" w:rsidP="00C7488F">
      <w:pPr>
        <w:keepNext/>
        <w:spacing w:before="120" w:after="0" w:line="100" w:lineRule="atLeast"/>
        <w:jc w:val="center"/>
        <w:rPr>
          <w:color w:val="00000A"/>
        </w:rPr>
      </w:pPr>
      <w:r>
        <w:rPr>
          <w:rFonts w:ascii="Times New Roman" w:eastAsia="Times New Roman" w:hAnsi="Times New Roman"/>
          <w:b/>
          <w:bCs/>
          <w:color w:val="00000A"/>
          <w:sz w:val="28"/>
          <w:szCs w:val="28"/>
        </w:rPr>
        <w:t>FINANŠU KOMITEJA</w:t>
      </w:r>
    </w:p>
    <w:p w14:paraId="4AD76133" w14:textId="77777777" w:rsidR="00C7488F" w:rsidRDefault="00C7488F" w:rsidP="00C7488F">
      <w:pPr>
        <w:pBdr>
          <w:bottom w:val="single" w:sz="4" w:space="0" w:color="00000A"/>
        </w:pBdr>
        <w:spacing w:before="120" w:after="0" w:line="100" w:lineRule="atLeast"/>
        <w:jc w:val="center"/>
        <w:rPr>
          <w:color w:val="00000A"/>
        </w:rPr>
      </w:pPr>
      <w:r>
        <w:rPr>
          <w:rFonts w:ascii="Times New Roman" w:eastAsia="Times New Roman" w:hAnsi="Times New Roman"/>
          <w:color w:val="00000A"/>
          <w:sz w:val="20"/>
          <w:szCs w:val="20"/>
        </w:rPr>
        <w:t>DĀRZA IELĀ 11, ALŪKSNĒ, ALŪKSNES NOVADĀ, LV – 4301, TĀLRUNIS 64381496, E - PASTS: dome@aluksne.lv</w:t>
      </w:r>
    </w:p>
    <w:p w14:paraId="602441F3" w14:textId="25454846" w:rsidR="009F1883" w:rsidRPr="009F1883" w:rsidRDefault="00C7488F" w:rsidP="009F1883">
      <w:pPr>
        <w:keepNext/>
        <w:spacing w:after="0" w:line="240" w:lineRule="auto"/>
        <w:jc w:val="center"/>
        <w:rPr>
          <w:rFonts w:ascii="Times New Roman" w:eastAsia="Times New Roman" w:hAnsi="Times New Roman"/>
          <w:bCs/>
          <w:color w:val="00000A"/>
          <w:sz w:val="24"/>
          <w:szCs w:val="24"/>
        </w:rPr>
      </w:pPr>
      <w:r>
        <w:rPr>
          <w:rFonts w:ascii="Times New Roman" w:eastAsia="Times New Roman" w:hAnsi="Times New Roman"/>
          <w:bCs/>
          <w:color w:val="00000A"/>
          <w:sz w:val="24"/>
          <w:szCs w:val="24"/>
        </w:rPr>
        <w:t>Alūksnē</w:t>
      </w:r>
    </w:p>
    <w:p w14:paraId="1F860781" w14:textId="1C681617" w:rsidR="00C7488F" w:rsidRDefault="00C7488F" w:rsidP="00C7488F">
      <w:pPr>
        <w:keepNext/>
        <w:spacing w:after="0" w:line="100" w:lineRule="atLeast"/>
        <w:jc w:val="center"/>
        <w:rPr>
          <w:rFonts w:ascii="Times New Roman" w:eastAsia="Times New Roman" w:hAnsi="Times New Roman"/>
          <w:b/>
          <w:color w:val="00000A"/>
          <w:sz w:val="24"/>
          <w:szCs w:val="24"/>
        </w:rPr>
      </w:pPr>
      <w:r>
        <w:rPr>
          <w:rFonts w:ascii="Times New Roman" w:eastAsia="Times New Roman" w:hAnsi="Times New Roman"/>
          <w:b/>
          <w:color w:val="00000A"/>
          <w:sz w:val="24"/>
          <w:szCs w:val="24"/>
        </w:rPr>
        <w:t>SĒDES PROTOKOLS</w:t>
      </w:r>
    </w:p>
    <w:p w14:paraId="7D400761" w14:textId="77777777" w:rsidR="009F1883" w:rsidRDefault="009F1883" w:rsidP="00C7488F">
      <w:pPr>
        <w:keepNext/>
        <w:spacing w:after="0" w:line="100" w:lineRule="atLeast"/>
        <w:jc w:val="center"/>
        <w:rPr>
          <w:color w:val="00000A"/>
        </w:rPr>
      </w:pPr>
    </w:p>
    <w:p w14:paraId="73DAB3C8" w14:textId="22614BF3" w:rsidR="00C7488F" w:rsidRPr="002F4410" w:rsidRDefault="00C7488F" w:rsidP="00C7488F">
      <w:pPr>
        <w:spacing w:after="0" w:line="240" w:lineRule="auto"/>
        <w:rPr>
          <w:rFonts w:ascii="Times New Roman" w:eastAsia="Times New Roman" w:hAnsi="Times New Roman"/>
          <w:color w:val="00000A"/>
          <w:sz w:val="24"/>
          <w:szCs w:val="24"/>
        </w:rPr>
      </w:pPr>
      <w:r>
        <w:rPr>
          <w:rFonts w:ascii="Times New Roman" w:eastAsia="Times New Roman" w:hAnsi="Times New Roman"/>
          <w:color w:val="00000A"/>
          <w:sz w:val="24"/>
          <w:szCs w:val="24"/>
        </w:rPr>
        <w:t>202</w:t>
      </w:r>
      <w:r w:rsidR="003107ED">
        <w:rPr>
          <w:rFonts w:ascii="Times New Roman" w:eastAsia="Times New Roman" w:hAnsi="Times New Roman"/>
          <w:color w:val="00000A"/>
          <w:sz w:val="24"/>
          <w:szCs w:val="24"/>
        </w:rPr>
        <w:t>6</w:t>
      </w:r>
      <w:r>
        <w:rPr>
          <w:rFonts w:ascii="Times New Roman" w:eastAsia="Times New Roman" w:hAnsi="Times New Roman"/>
          <w:color w:val="00000A"/>
          <w:sz w:val="24"/>
          <w:szCs w:val="24"/>
        </w:rPr>
        <w:t xml:space="preserve">. gada </w:t>
      </w:r>
      <w:r w:rsidR="00A80625">
        <w:rPr>
          <w:rFonts w:ascii="Times New Roman" w:eastAsia="Times New Roman" w:hAnsi="Times New Roman"/>
          <w:color w:val="00000A"/>
          <w:sz w:val="24"/>
          <w:szCs w:val="24"/>
        </w:rPr>
        <w:t>2</w:t>
      </w:r>
      <w:r w:rsidR="005E20F5">
        <w:rPr>
          <w:rFonts w:ascii="Times New Roman" w:eastAsia="Times New Roman" w:hAnsi="Times New Roman"/>
          <w:color w:val="00000A"/>
          <w:sz w:val="24"/>
          <w:szCs w:val="24"/>
        </w:rPr>
        <w:t>1</w:t>
      </w:r>
      <w:r w:rsidR="00A80625">
        <w:rPr>
          <w:rFonts w:ascii="Times New Roman" w:eastAsia="Times New Roman" w:hAnsi="Times New Roman"/>
          <w:color w:val="00000A"/>
          <w:sz w:val="24"/>
          <w:szCs w:val="24"/>
        </w:rPr>
        <w:t xml:space="preserve">. </w:t>
      </w:r>
      <w:r w:rsidR="005E20F5">
        <w:rPr>
          <w:rFonts w:ascii="Times New Roman" w:eastAsia="Times New Roman" w:hAnsi="Times New Roman"/>
          <w:color w:val="00000A"/>
          <w:sz w:val="24"/>
          <w:szCs w:val="24"/>
        </w:rPr>
        <w:t>maijā</w:t>
      </w:r>
      <w:r>
        <w:rPr>
          <w:rFonts w:ascii="Times New Roman" w:eastAsia="Times New Roman" w:hAnsi="Times New Roman"/>
          <w:color w:val="00000A"/>
          <w:sz w:val="24"/>
          <w:szCs w:val="24"/>
        </w:rPr>
        <w:tab/>
      </w:r>
      <w:r>
        <w:rPr>
          <w:rFonts w:ascii="Times New Roman" w:eastAsia="Times New Roman" w:hAnsi="Times New Roman"/>
          <w:color w:val="00000A"/>
          <w:sz w:val="24"/>
          <w:szCs w:val="24"/>
        </w:rPr>
        <w:tab/>
        <w:t xml:space="preserve">        </w:t>
      </w:r>
      <w:r>
        <w:rPr>
          <w:rFonts w:ascii="Times New Roman" w:eastAsia="Times New Roman" w:hAnsi="Times New Roman"/>
          <w:color w:val="00000A"/>
          <w:sz w:val="24"/>
          <w:szCs w:val="24"/>
        </w:rPr>
        <w:tab/>
        <w:t xml:space="preserve">        </w:t>
      </w:r>
      <w:r>
        <w:rPr>
          <w:rFonts w:ascii="Times New Roman" w:eastAsia="Times New Roman" w:hAnsi="Times New Roman"/>
          <w:color w:val="00000A"/>
          <w:sz w:val="24"/>
          <w:szCs w:val="24"/>
        </w:rPr>
        <w:tab/>
        <w:t xml:space="preserve">          </w:t>
      </w:r>
      <w:r>
        <w:rPr>
          <w:rFonts w:ascii="Times New Roman" w:eastAsia="Times New Roman" w:hAnsi="Times New Roman"/>
          <w:color w:val="00000A"/>
          <w:sz w:val="24"/>
          <w:szCs w:val="24"/>
        </w:rPr>
        <w:tab/>
      </w:r>
      <w:r>
        <w:rPr>
          <w:rFonts w:ascii="Times New Roman" w:eastAsia="Times New Roman" w:hAnsi="Times New Roman"/>
          <w:color w:val="00000A"/>
          <w:sz w:val="24"/>
          <w:szCs w:val="24"/>
        </w:rPr>
        <w:tab/>
        <w:t xml:space="preserve">        </w:t>
      </w:r>
      <w:r>
        <w:rPr>
          <w:rFonts w:ascii="Times New Roman" w:eastAsia="Times New Roman" w:hAnsi="Times New Roman"/>
          <w:color w:val="00000A"/>
          <w:sz w:val="24"/>
          <w:szCs w:val="24"/>
        </w:rPr>
        <w:tab/>
      </w:r>
      <w:r>
        <w:rPr>
          <w:rFonts w:ascii="Times New Roman" w:eastAsia="Times New Roman" w:hAnsi="Times New Roman"/>
          <w:color w:val="00000A"/>
          <w:sz w:val="24"/>
          <w:szCs w:val="24"/>
        </w:rPr>
        <w:tab/>
      </w:r>
      <w:r w:rsidRPr="002F4410">
        <w:rPr>
          <w:rFonts w:ascii="Times New Roman" w:eastAsia="Times New Roman" w:hAnsi="Times New Roman"/>
          <w:color w:val="00000A"/>
          <w:sz w:val="24"/>
          <w:szCs w:val="24"/>
        </w:rPr>
        <w:t>Nr.</w:t>
      </w:r>
      <w:r w:rsidRPr="002F4410">
        <w:rPr>
          <w:rFonts w:ascii="Times New Roman" w:hAnsi="Times New Roman"/>
          <w:sz w:val="24"/>
          <w:szCs w:val="24"/>
        </w:rPr>
        <w:t> </w:t>
      </w:r>
      <w:r w:rsidR="005E20F5">
        <w:rPr>
          <w:rFonts w:ascii="Times New Roman" w:hAnsi="Times New Roman"/>
          <w:sz w:val="24"/>
          <w:szCs w:val="24"/>
        </w:rPr>
        <w:t>6</w:t>
      </w:r>
    </w:p>
    <w:bookmarkEnd w:id="0"/>
    <w:p w14:paraId="282FEA48" w14:textId="77777777" w:rsidR="00C7488F" w:rsidRDefault="00C7488F" w:rsidP="00C7488F">
      <w:pPr>
        <w:spacing w:after="0" w:line="240" w:lineRule="auto"/>
        <w:rPr>
          <w:color w:val="00000A"/>
        </w:rPr>
      </w:pPr>
    </w:p>
    <w:p w14:paraId="513B91EA" w14:textId="246355E6" w:rsidR="00C7488F" w:rsidRPr="00752CEB" w:rsidRDefault="00C7488F" w:rsidP="00C7488F">
      <w:pPr>
        <w:spacing w:after="0" w:line="240" w:lineRule="auto"/>
        <w:jc w:val="both"/>
        <w:rPr>
          <w:rFonts w:ascii="Times New Roman" w:eastAsia="Times New Roman" w:hAnsi="Times New Roman"/>
          <w:color w:val="FF0000"/>
          <w:sz w:val="24"/>
          <w:szCs w:val="24"/>
        </w:rPr>
      </w:pPr>
      <w:r w:rsidRPr="00D876A2">
        <w:rPr>
          <w:rFonts w:ascii="Times New Roman" w:hAnsi="Times New Roman"/>
          <w:color w:val="000000" w:themeColor="text1"/>
          <w:sz w:val="24"/>
          <w:szCs w:val="24"/>
        </w:rPr>
        <w:t>Atklāta sēde</w:t>
      </w:r>
      <w:r w:rsidRPr="00D876A2">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sasaukta un sākta </w:t>
      </w:r>
      <w:r w:rsidRPr="00D876A2">
        <w:rPr>
          <w:rFonts w:ascii="Times New Roman" w:eastAsia="Times New Roman" w:hAnsi="Times New Roman"/>
          <w:color w:val="000000" w:themeColor="text1"/>
          <w:sz w:val="24"/>
          <w:szCs w:val="24"/>
        </w:rPr>
        <w:t>plkst.</w:t>
      </w:r>
      <w:r>
        <w:rPr>
          <w:rFonts w:ascii="Times New Roman" w:eastAsia="Times New Roman" w:hAnsi="Times New Roman"/>
          <w:color w:val="000000" w:themeColor="text1"/>
          <w:sz w:val="24"/>
          <w:szCs w:val="24"/>
        </w:rPr>
        <w:t> 10.00</w:t>
      </w:r>
      <w:r w:rsidRPr="00D876A2">
        <w:rPr>
          <w:rFonts w:ascii="Times New Roman" w:eastAsia="Times New Roman" w:hAnsi="Times New Roman"/>
          <w:color w:val="000000" w:themeColor="text1"/>
          <w:sz w:val="24"/>
          <w:szCs w:val="24"/>
        </w:rPr>
        <w:t>, Dārza ielā 11, Alūksnē, Alūksnes novadā zālē 1.stāvā</w:t>
      </w:r>
      <w:r>
        <w:rPr>
          <w:rFonts w:ascii="Times New Roman" w:eastAsia="Times New Roman" w:hAnsi="Times New Roman"/>
          <w:color w:val="000000" w:themeColor="text1"/>
          <w:sz w:val="24"/>
          <w:szCs w:val="24"/>
        </w:rPr>
        <w:t>, s</w:t>
      </w:r>
      <w:r w:rsidRPr="00D876A2">
        <w:rPr>
          <w:rFonts w:ascii="Times New Roman" w:eastAsia="Times New Roman" w:hAnsi="Times New Roman"/>
          <w:color w:val="000000" w:themeColor="text1"/>
          <w:sz w:val="24"/>
          <w:szCs w:val="24"/>
        </w:rPr>
        <w:t xml:space="preserve">ēde slēgta </w:t>
      </w:r>
      <w:r w:rsidRPr="00D12D73">
        <w:rPr>
          <w:rFonts w:ascii="Times New Roman" w:eastAsia="Times New Roman" w:hAnsi="Times New Roman"/>
          <w:color w:val="000000" w:themeColor="text1"/>
          <w:sz w:val="24"/>
          <w:szCs w:val="24"/>
        </w:rPr>
        <w:t>plkst</w:t>
      </w:r>
      <w:r w:rsidRPr="004008D1">
        <w:rPr>
          <w:rFonts w:ascii="Times New Roman" w:eastAsia="Times New Roman" w:hAnsi="Times New Roman"/>
          <w:color w:val="000000" w:themeColor="text1"/>
          <w:sz w:val="24"/>
          <w:szCs w:val="24"/>
        </w:rPr>
        <w:t>.</w:t>
      </w:r>
      <w:r w:rsidR="00583B7A">
        <w:rPr>
          <w:rFonts w:ascii="Times New Roman" w:eastAsia="Times New Roman" w:hAnsi="Times New Roman"/>
          <w:color w:val="000000" w:themeColor="text1"/>
          <w:sz w:val="24"/>
          <w:szCs w:val="24"/>
        </w:rPr>
        <w:t xml:space="preserve"> </w:t>
      </w:r>
      <w:r w:rsidRPr="004008D1">
        <w:rPr>
          <w:rFonts w:ascii="Times New Roman" w:eastAsia="Times New Roman" w:hAnsi="Times New Roman"/>
          <w:color w:val="000000" w:themeColor="text1"/>
          <w:sz w:val="24"/>
          <w:szCs w:val="24"/>
        </w:rPr>
        <w:t>10.</w:t>
      </w:r>
      <w:r w:rsidR="005E20F5">
        <w:rPr>
          <w:rFonts w:ascii="Times New Roman" w:eastAsia="Times New Roman" w:hAnsi="Times New Roman"/>
          <w:color w:val="000000" w:themeColor="text1"/>
          <w:sz w:val="24"/>
          <w:szCs w:val="24"/>
        </w:rPr>
        <w:t>29</w:t>
      </w:r>
    </w:p>
    <w:p w14:paraId="75599BF7" w14:textId="185390C9" w:rsidR="00C7488F" w:rsidRDefault="00C7488F" w:rsidP="00C7488F">
      <w:pPr>
        <w:spacing w:after="0" w:line="240" w:lineRule="auto"/>
        <w:jc w:val="both"/>
        <w:rPr>
          <w:rFonts w:ascii="Times New Roman" w:eastAsia="Times New Roman" w:hAnsi="Times New Roman"/>
          <w:sz w:val="24"/>
          <w:szCs w:val="24"/>
        </w:rPr>
      </w:pPr>
      <w:bookmarkStart w:id="1" w:name="_Hlk56507991"/>
      <w:r>
        <w:rPr>
          <w:rFonts w:ascii="Times New Roman" w:eastAsia="Times New Roman" w:hAnsi="Times New Roman"/>
          <w:sz w:val="24"/>
          <w:szCs w:val="24"/>
        </w:rPr>
        <w:t xml:space="preserve">Sēdi vada </w:t>
      </w:r>
      <w:r w:rsidR="00583B7A">
        <w:rPr>
          <w:rFonts w:ascii="Times New Roman" w:eastAsia="Times New Roman" w:hAnsi="Times New Roman"/>
          <w:sz w:val="24"/>
          <w:szCs w:val="24"/>
        </w:rPr>
        <w:t xml:space="preserve">Finanšu </w:t>
      </w:r>
      <w:r w:rsidR="00583B7A" w:rsidRPr="00583B7A">
        <w:rPr>
          <w:rFonts w:ascii="Times New Roman" w:hAnsi="Times New Roman"/>
          <w:color w:val="000000"/>
          <w:sz w:val="24"/>
          <w:szCs w:val="24"/>
          <w:shd w:val="clear" w:color="auto" w:fill="FFFFFF"/>
        </w:rPr>
        <w:t xml:space="preserve">komitejas </w:t>
      </w:r>
      <w:r w:rsidR="00A80625">
        <w:rPr>
          <w:rFonts w:ascii="Times New Roman" w:hAnsi="Times New Roman"/>
          <w:color w:val="000000"/>
          <w:sz w:val="24"/>
          <w:szCs w:val="24"/>
          <w:shd w:val="clear" w:color="auto" w:fill="FFFFFF"/>
        </w:rPr>
        <w:t>priekšsēdētājs Dz</w:t>
      </w:r>
      <w:r w:rsidR="009323B5">
        <w:rPr>
          <w:rFonts w:ascii="Times New Roman" w:hAnsi="Times New Roman"/>
          <w:color w:val="000000"/>
          <w:sz w:val="24"/>
          <w:szCs w:val="24"/>
          <w:shd w:val="clear" w:color="auto" w:fill="FFFFFF"/>
        </w:rPr>
        <w:t>intars</w:t>
      </w:r>
      <w:r w:rsidR="00A80625">
        <w:rPr>
          <w:rFonts w:ascii="Times New Roman" w:hAnsi="Times New Roman"/>
          <w:color w:val="000000"/>
          <w:sz w:val="24"/>
          <w:szCs w:val="24"/>
          <w:shd w:val="clear" w:color="auto" w:fill="FFFFFF"/>
        </w:rPr>
        <w:t xml:space="preserve"> ADLERS</w:t>
      </w:r>
    </w:p>
    <w:p w14:paraId="09C14A65" w14:textId="24B42C8C" w:rsidR="00C7488F" w:rsidRDefault="00C7488F" w:rsidP="00C7488F">
      <w:pPr>
        <w:spacing w:after="0" w:line="240" w:lineRule="auto"/>
        <w:jc w:val="both"/>
        <w:rPr>
          <w:color w:val="00000A"/>
        </w:rPr>
      </w:pPr>
      <w:r>
        <w:rPr>
          <w:rFonts w:ascii="Times New Roman" w:eastAsia="Times New Roman" w:hAnsi="Times New Roman"/>
          <w:color w:val="00000A"/>
          <w:sz w:val="24"/>
          <w:szCs w:val="24"/>
        </w:rPr>
        <w:t xml:space="preserve">Sēdi protokolē Alūksnes novada pašvaldības Centrālās administrācijas Kancelejas un personāla nodaļas </w:t>
      </w:r>
      <w:r w:rsidR="00FA2543">
        <w:rPr>
          <w:rFonts w:ascii="Times New Roman" w:eastAsia="Times New Roman" w:hAnsi="Times New Roman"/>
          <w:color w:val="00000A"/>
          <w:sz w:val="24"/>
          <w:szCs w:val="24"/>
        </w:rPr>
        <w:t>domes sekretāre Kristīne TOMIŅA</w:t>
      </w:r>
    </w:p>
    <w:p w14:paraId="574FBB50" w14:textId="77777777" w:rsidR="00C7488F" w:rsidRPr="003A302F" w:rsidRDefault="00C7488F" w:rsidP="00C7488F">
      <w:pPr>
        <w:suppressAutoHyphens/>
        <w:spacing w:after="0" w:line="240" w:lineRule="auto"/>
        <w:rPr>
          <w:rFonts w:ascii="Times New Roman" w:eastAsia="Times New Roman" w:hAnsi="Times New Roman"/>
          <w:color w:val="00000A"/>
          <w:sz w:val="24"/>
          <w:szCs w:val="24"/>
        </w:rPr>
      </w:pPr>
      <w:r w:rsidRPr="003A302F">
        <w:rPr>
          <w:rFonts w:ascii="Times New Roman" w:eastAsia="Times New Roman" w:hAnsi="Times New Roman"/>
          <w:color w:val="00000A"/>
          <w:sz w:val="24"/>
          <w:szCs w:val="24"/>
        </w:rPr>
        <w:t>Sēdei tiek veikts</w:t>
      </w:r>
      <w:r>
        <w:rPr>
          <w:rFonts w:ascii="Times New Roman" w:eastAsia="Times New Roman" w:hAnsi="Times New Roman"/>
          <w:color w:val="00000A"/>
          <w:sz w:val="24"/>
          <w:szCs w:val="24"/>
        </w:rPr>
        <w:t xml:space="preserve"> </w:t>
      </w:r>
      <w:r w:rsidRPr="003A302F">
        <w:rPr>
          <w:rFonts w:ascii="Times New Roman" w:eastAsia="Times New Roman" w:hAnsi="Times New Roman"/>
          <w:color w:val="00000A"/>
          <w:sz w:val="24"/>
          <w:szCs w:val="24"/>
        </w:rPr>
        <w:t>audioieraksts</w:t>
      </w:r>
    </w:p>
    <w:p w14:paraId="28D1D5DD" w14:textId="77777777" w:rsidR="00C7488F" w:rsidRDefault="00C7488F" w:rsidP="00C7488F">
      <w:pPr>
        <w:spacing w:after="0" w:line="240" w:lineRule="auto"/>
        <w:rPr>
          <w:color w:val="00000A"/>
        </w:rPr>
      </w:pPr>
    </w:p>
    <w:p w14:paraId="2C9394F5" w14:textId="4FE0EE9A" w:rsidR="00C7488F" w:rsidRDefault="00C7488F" w:rsidP="00C7488F">
      <w:pPr>
        <w:spacing w:after="0" w:line="240" w:lineRule="auto"/>
        <w:jc w:val="both"/>
        <w:rPr>
          <w:rFonts w:ascii="Times New Roman" w:eastAsia="Times New Roman" w:hAnsi="Times New Roman"/>
          <w:color w:val="00000A"/>
          <w:sz w:val="24"/>
          <w:szCs w:val="24"/>
        </w:rPr>
      </w:pPr>
      <w:bookmarkStart w:id="2" w:name="_Hlk20216347"/>
      <w:r>
        <w:rPr>
          <w:rFonts w:ascii="Times New Roman" w:eastAsia="Times New Roman" w:hAnsi="Times New Roman"/>
          <w:color w:val="00000A"/>
          <w:sz w:val="24"/>
          <w:szCs w:val="24"/>
        </w:rPr>
        <w:t xml:space="preserve">Sēdē piedalās </w:t>
      </w:r>
      <w:r w:rsidR="005E20F5">
        <w:rPr>
          <w:rFonts w:ascii="Times New Roman" w:eastAsia="Times New Roman" w:hAnsi="Times New Roman"/>
          <w:color w:val="00000A"/>
          <w:sz w:val="24"/>
          <w:szCs w:val="24"/>
        </w:rPr>
        <w:t>7</w:t>
      </w:r>
      <w:r w:rsidR="00A80625">
        <w:rPr>
          <w:rFonts w:ascii="Times New Roman" w:eastAsia="Times New Roman" w:hAnsi="Times New Roman"/>
          <w:color w:val="00000A"/>
          <w:sz w:val="24"/>
          <w:szCs w:val="24"/>
        </w:rPr>
        <w:t xml:space="preserve"> no 8 </w:t>
      </w:r>
      <w:r>
        <w:rPr>
          <w:rFonts w:ascii="Times New Roman" w:eastAsia="Times New Roman" w:hAnsi="Times New Roman"/>
          <w:color w:val="00000A"/>
          <w:sz w:val="24"/>
          <w:szCs w:val="24"/>
        </w:rPr>
        <w:t>komitejas locekļi</w:t>
      </w:r>
      <w:r w:rsidR="00A80625">
        <w:rPr>
          <w:rFonts w:ascii="Times New Roman" w:eastAsia="Times New Roman" w:hAnsi="Times New Roman"/>
          <w:color w:val="00000A"/>
          <w:sz w:val="24"/>
          <w:szCs w:val="24"/>
        </w:rPr>
        <w:t>em</w:t>
      </w:r>
      <w:r>
        <w:rPr>
          <w:rFonts w:ascii="Times New Roman" w:eastAsia="Times New Roman" w:hAnsi="Times New Roman"/>
          <w:color w:val="00000A"/>
          <w:sz w:val="24"/>
          <w:szCs w:val="24"/>
        </w:rPr>
        <w:t>:</w:t>
      </w:r>
    </w:p>
    <w:p w14:paraId="170935EA" w14:textId="02939934" w:rsidR="00A80625" w:rsidRDefault="00A80625" w:rsidP="00C7488F">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Dzintars ADLERS</w:t>
      </w:r>
    </w:p>
    <w:p w14:paraId="1BFD7AEF" w14:textId="2957594A" w:rsidR="00C7488F" w:rsidRDefault="00C7488F" w:rsidP="00C7488F">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Arturs DUKULIS</w:t>
      </w:r>
    </w:p>
    <w:p w14:paraId="6661ECB4" w14:textId="26CE7CE8" w:rsidR="00C7488F" w:rsidRDefault="003107ED" w:rsidP="00C7488F">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Jānis SKULTE</w:t>
      </w:r>
    </w:p>
    <w:p w14:paraId="79A5F71D" w14:textId="02B69924" w:rsidR="00D23C8B" w:rsidRDefault="00C7488F" w:rsidP="00C7488F">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Druvis TOMSONS</w:t>
      </w:r>
    </w:p>
    <w:p w14:paraId="310D79C2" w14:textId="77777777" w:rsidR="005E20F5" w:rsidRDefault="005E20F5" w:rsidP="005E20F5">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 xml:space="preserve">Aivars FOMINS                                   </w:t>
      </w:r>
    </w:p>
    <w:p w14:paraId="6D04E56F" w14:textId="77777777" w:rsidR="005E20F5" w:rsidRDefault="005E20F5" w:rsidP="005E20F5">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 xml:space="preserve">Modris LAZDEKALNS                       </w:t>
      </w:r>
    </w:p>
    <w:p w14:paraId="6FE2CAFB" w14:textId="77777777" w:rsidR="005E20F5" w:rsidRDefault="005E20F5" w:rsidP="005E20F5">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 xml:space="preserve">Renārs SALAKS                                  </w:t>
      </w:r>
    </w:p>
    <w:p w14:paraId="28957445" w14:textId="77777777" w:rsidR="00583B7A" w:rsidRDefault="00583B7A" w:rsidP="00C7488F">
      <w:pPr>
        <w:spacing w:after="0" w:line="240" w:lineRule="auto"/>
        <w:jc w:val="both"/>
        <w:rPr>
          <w:rFonts w:ascii="Times New Roman" w:eastAsia="Times New Roman" w:hAnsi="Times New Roman"/>
          <w:color w:val="00000A"/>
          <w:sz w:val="24"/>
          <w:szCs w:val="24"/>
        </w:rPr>
      </w:pPr>
    </w:p>
    <w:p w14:paraId="6551DA05" w14:textId="737036B3" w:rsidR="00583B7A" w:rsidRDefault="00583B7A" w:rsidP="00C7488F">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Sēdē nepiedalās:</w:t>
      </w:r>
    </w:p>
    <w:p w14:paraId="5CA482CB" w14:textId="128AE777" w:rsidR="005E20F5" w:rsidRDefault="005E20F5" w:rsidP="00C7488F">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 xml:space="preserve">Sarmīte DERVENIECE                       - </w:t>
      </w:r>
      <w:r>
        <w:rPr>
          <w:rFonts w:ascii="Times New Roman" w:eastAsia="Times New Roman" w:hAnsi="Times New Roman"/>
          <w:sz w:val="24"/>
          <w:szCs w:val="24"/>
        </w:rPr>
        <w:t>personisku iemeslu dēļ</w:t>
      </w:r>
    </w:p>
    <w:bookmarkEnd w:id="1"/>
    <w:bookmarkEnd w:id="2"/>
    <w:p w14:paraId="5D1B3FBB" w14:textId="77777777" w:rsidR="00C7488F" w:rsidRDefault="00C7488F" w:rsidP="00C7488F">
      <w:pPr>
        <w:tabs>
          <w:tab w:val="left" w:pos="3119"/>
        </w:tabs>
        <w:suppressAutoHyphens/>
        <w:spacing w:after="0" w:line="240" w:lineRule="auto"/>
        <w:jc w:val="both"/>
        <w:rPr>
          <w:rFonts w:ascii="Times New Roman" w:eastAsia="Times New Roman" w:hAnsi="Times New Roman"/>
          <w:sz w:val="24"/>
          <w:szCs w:val="24"/>
        </w:rPr>
      </w:pPr>
    </w:p>
    <w:p w14:paraId="7968C9E3" w14:textId="77777777" w:rsidR="00C7488F" w:rsidRDefault="00C7488F" w:rsidP="00C7488F">
      <w:pPr>
        <w:tabs>
          <w:tab w:val="left" w:pos="3119"/>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Sēdē p</w:t>
      </w:r>
      <w:r w:rsidRPr="00B04513">
        <w:rPr>
          <w:rFonts w:ascii="Times New Roman" w:eastAsia="Times New Roman" w:hAnsi="Times New Roman"/>
          <w:sz w:val="24"/>
          <w:szCs w:val="24"/>
        </w:rPr>
        <w:t>iedalās uzaicinātie un interesenti:</w:t>
      </w:r>
    </w:p>
    <w:p w14:paraId="44160B51" w14:textId="6EA6A65B" w:rsidR="00C7488F" w:rsidRPr="004008D1" w:rsidRDefault="005E20F5" w:rsidP="00C7488F">
      <w:pPr>
        <w:suppressAutoHyphens/>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Evita APLOKA, Anita ŽUKOVA, Eva AIZUPE, Jolanta BALDIŅA, Ināra KAPULINSKA, Evita ŅEDAIVODINA, Valentīna FEDOTOVA, Inga LĪDAKA, Aiva EGLE, Laura APINE, Sanita BUKANE, Māra SALDĀBOLA, Sanita ADLERE, Inese ZĪMELE – JAUNIŅA, Violeta KĻAVIŅA, Terēzija ZAČEVA, Arta ĶERĢE, Ingus BERKULIS, Līga TOMSONE, Ingrīda SNIEDZE</w:t>
      </w:r>
      <w:r w:rsidR="008E530C">
        <w:rPr>
          <w:rFonts w:ascii="Times New Roman" w:eastAsia="Times New Roman" w:hAnsi="Times New Roman"/>
          <w:color w:val="000000" w:themeColor="text1"/>
          <w:sz w:val="24"/>
          <w:szCs w:val="24"/>
        </w:rPr>
        <w:t>,</w:t>
      </w:r>
      <w:r w:rsidR="00583B7A">
        <w:rPr>
          <w:rFonts w:ascii="Times New Roman" w:eastAsia="Times New Roman" w:hAnsi="Times New Roman"/>
          <w:color w:val="000000" w:themeColor="text1"/>
          <w:sz w:val="24"/>
          <w:szCs w:val="24"/>
        </w:rPr>
        <w:t xml:space="preserve"> Reinis VĀRTUKAPTEINIS</w:t>
      </w:r>
    </w:p>
    <w:p w14:paraId="1CBCF406" w14:textId="77777777" w:rsidR="00C7488F" w:rsidRPr="00D8552F" w:rsidRDefault="00C7488F" w:rsidP="00C7488F">
      <w:pPr>
        <w:suppressAutoHyphens/>
        <w:spacing w:after="0" w:line="240" w:lineRule="auto"/>
        <w:jc w:val="both"/>
        <w:rPr>
          <w:rFonts w:ascii="Times New Roman" w:eastAsia="Times New Roman" w:hAnsi="Times New Roman"/>
          <w:color w:val="FF0000"/>
          <w:sz w:val="24"/>
          <w:szCs w:val="24"/>
        </w:rPr>
      </w:pPr>
    </w:p>
    <w:p w14:paraId="79AA8F8C" w14:textId="47822612" w:rsidR="00AE7941" w:rsidRDefault="008E530C" w:rsidP="005E20F5">
      <w:pPr>
        <w:suppressAutoHyphens/>
        <w:spacing w:after="0" w:line="240" w:lineRule="auto"/>
        <w:ind w:left="2160" w:hanging="2160"/>
        <w:jc w:val="both"/>
        <w:rPr>
          <w:rFonts w:ascii="Times New Roman" w:eastAsia="Times New Roman" w:hAnsi="Times New Roman"/>
          <w:sz w:val="24"/>
          <w:szCs w:val="24"/>
        </w:rPr>
      </w:pPr>
      <w:r>
        <w:rPr>
          <w:rFonts w:ascii="Times New Roman" w:eastAsia="Times New Roman" w:hAnsi="Times New Roman"/>
          <w:sz w:val="24"/>
          <w:szCs w:val="24"/>
        </w:rPr>
        <w:t>Dz. ADLERS</w:t>
      </w:r>
      <w:r w:rsidR="00C7488F">
        <w:rPr>
          <w:rFonts w:ascii="Times New Roman" w:eastAsia="Times New Roman" w:hAnsi="Times New Roman"/>
          <w:sz w:val="24"/>
          <w:szCs w:val="24"/>
        </w:rPr>
        <w:tab/>
      </w:r>
      <w:r w:rsidR="005E20F5">
        <w:rPr>
          <w:rFonts w:ascii="Times New Roman" w:eastAsia="Times New Roman" w:hAnsi="Times New Roman"/>
          <w:sz w:val="24"/>
          <w:szCs w:val="24"/>
        </w:rPr>
        <w:t xml:space="preserve">atklāj Finanšu komitejas sēdi (pielikumā darba kārtība uz 2 lapām) </w:t>
      </w:r>
      <w:r w:rsidR="005E20F5">
        <w:rPr>
          <w:rFonts w:ascii="Times New Roman" w:eastAsia="Times New Roman" w:hAnsi="Times New Roman" w:cs="Calibri"/>
          <w:sz w:val="24"/>
          <w:szCs w:val="24"/>
        </w:rPr>
        <w:t>un izsaka priekšlikumu iekļaut sēdes darba kārtībā divus papildu darba kārtības punktus (pielikumā uz 1 lapas). Aicina par to balsot</w:t>
      </w:r>
      <w:r w:rsidR="005E20F5">
        <w:rPr>
          <w:rFonts w:ascii="Times New Roman" w:eastAsia="Times New Roman" w:hAnsi="Times New Roman"/>
          <w:sz w:val="24"/>
          <w:szCs w:val="24"/>
        </w:rPr>
        <w:t>.</w:t>
      </w:r>
    </w:p>
    <w:p w14:paraId="50A19360" w14:textId="77777777" w:rsidR="005E20F5" w:rsidRDefault="005E20F5" w:rsidP="005E20F5">
      <w:pPr>
        <w:suppressAutoHyphens/>
        <w:spacing w:after="0" w:line="240" w:lineRule="auto"/>
        <w:ind w:left="2160" w:hanging="2160"/>
        <w:jc w:val="both"/>
        <w:rPr>
          <w:rFonts w:ascii="Times New Roman" w:eastAsia="Times New Roman" w:hAnsi="Times New Roman"/>
          <w:sz w:val="24"/>
          <w:szCs w:val="24"/>
        </w:rPr>
      </w:pPr>
    </w:p>
    <w:p w14:paraId="2BEE5A18" w14:textId="7B45EA60" w:rsidR="005E20F5" w:rsidRPr="00F82ED2" w:rsidRDefault="005E20F5" w:rsidP="005E20F5">
      <w:pPr>
        <w:spacing w:after="0" w:line="240" w:lineRule="auto"/>
        <w:jc w:val="both"/>
        <w:rPr>
          <w:rFonts w:ascii="Times New Roman" w:eastAsia="Times New Roman" w:hAnsi="Times New Roman"/>
          <w:color w:val="000000"/>
          <w:sz w:val="24"/>
          <w:szCs w:val="24"/>
          <w:lang w:eastAsia="lv-LV"/>
        </w:rPr>
      </w:pPr>
      <w:bookmarkStart w:id="3" w:name="_Hlk217301437"/>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sidR="009F1883">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w:t>
      </w:r>
      <w:bookmarkEnd w:id="3"/>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72031D49" w14:textId="77777777" w:rsidR="005E20F5" w:rsidRPr="00F92AA8" w:rsidRDefault="005E20F5" w:rsidP="005E20F5">
      <w:pPr>
        <w:spacing w:after="0" w:line="240" w:lineRule="auto"/>
        <w:rPr>
          <w:rFonts w:ascii="Times New Roman" w:eastAsia="Times New Roman" w:hAnsi="Times New Roman" w:cs="Calibri"/>
          <w:sz w:val="24"/>
          <w:szCs w:val="24"/>
        </w:rPr>
      </w:pPr>
    </w:p>
    <w:p w14:paraId="45A02669" w14:textId="3D52F10D" w:rsidR="005E20F5" w:rsidRDefault="005E20F5" w:rsidP="005E20F5">
      <w:pPr>
        <w:suppressAutoHyphens/>
        <w:spacing w:after="0" w:line="240" w:lineRule="auto"/>
        <w:ind w:left="2160" w:hanging="2160"/>
        <w:jc w:val="both"/>
        <w:rPr>
          <w:rFonts w:ascii="Times New Roman" w:eastAsia="Times New Roman" w:hAnsi="Times New Roman"/>
          <w:sz w:val="24"/>
          <w:szCs w:val="24"/>
        </w:rPr>
      </w:pPr>
      <w:r>
        <w:rPr>
          <w:rFonts w:ascii="Times New Roman" w:eastAsia="Times New Roman" w:hAnsi="Times New Roman"/>
          <w:sz w:val="24"/>
          <w:szCs w:val="24"/>
        </w:rPr>
        <w:t xml:space="preserve">Iekļaut darba kārtībā </w:t>
      </w:r>
      <w:r w:rsidR="009F1883">
        <w:rPr>
          <w:rFonts w:ascii="Times New Roman" w:eastAsia="Times New Roman" w:hAnsi="Times New Roman"/>
          <w:sz w:val="24"/>
          <w:szCs w:val="24"/>
        </w:rPr>
        <w:t>divus</w:t>
      </w:r>
      <w:r>
        <w:rPr>
          <w:rFonts w:ascii="Times New Roman" w:eastAsia="Times New Roman" w:hAnsi="Times New Roman"/>
          <w:sz w:val="24"/>
          <w:szCs w:val="24"/>
        </w:rPr>
        <w:t xml:space="preserve"> papildu darba kārtības punktus.</w:t>
      </w:r>
    </w:p>
    <w:p w14:paraId="10263829" w14:textId="77777777" w:rsidR="009F1883" w:rsidRDefault="009F1883" w:rsidP="00C7488F">
      <w:pPr>
        <w:spacing w:after="0" w:line="240" w:lineRule="auto"/>
        <w:jc w:val="both"/>
        <w:rPr>
          <w:rFonts w:ascii="Times New Roman" w:eastAsia="Times New Roman" w:hAnsi="Times New Roman"/>
          <w:sz w:val="24"/>
          <w:szCs w:val="24"/>
        </w:rPr>
      </w:pPr>
    </w:p>
    <w:p w14:paraId="49E71ECC" w14:textId="77777777" w:rsidR="00790F35" w:rsidRDefault="00790F35" w:rsidP="00C7488F">
      <w:pPr>
        <w:spacing w:after="0" w:line="240" w:lineRule="auto"/>
        <w:jc w:val="both"/>
        <w:rPr>
          <w:rFonts w:ascii="Times New Roman" w:eastAsia="Times New Roman" w:hAnsi="Times New Roman"/>
          <w:sz w:val="24"/>
          <w:szCs w:val="24"/>
        </w:rPr>
      </w:pPr>
    </w:p>
    <w:p w14:paraId="4C8D8D71" w14:textId="6A03000F" w:rsidR="00C7488F" w:rsidRDefault="009F1883" w:rsidP="00C7488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Precizēta d</w:t>
      </w:r>
      <w:r w:rsidR="00C7488F">
        <w:rPr>
          <w:rFonts w:ascii="Times New Roman" w:eastAsia="Times New Roman" w:hAnsi="Times New Roman"/>
          <w:sz w:val="24"/>
          <w:szCs w:val="24"/>
        </w:rPr>
        <w:t>arba kārtība:</w:t>
      </w:r>
    </w:p>
    <w:p w14:paraId="0AA51034" w14:textId="77777777" w:rsidR="005E20F5" w:rsidRPr="005E20F5" w:rsidRDefault="005E20F5" w:rsidP="005E20F5">
      <w:pPr>
        <w:pStyle w:val="Sarakstarindkopa"/>
        <w:numPr>
          <w:ilvl w:val="0"/>
          <w:numId w:val="7"/>
        </w:numPr>
        <w:spacing w:before="60" w:after="0" w:line="240" w:lineRule="auto"/>
        <w:jc w:val="both"/>
        <w:rPr>
          <w:rFonts w:ascii="Times New Roman" w:hAnsi="Times New Roman"/>
          <w:noProof/>
          <w:color w:val="000000" w:themeColor="text1"/>
          <w:sz w:val="24"/>
          <w:szCs w:val="24"/>
        </w:rPr>
      </w:pPr>
      <w:r w:rsidRPr="005E20F5">
        <w:rPr>
          <w:rFonts w:ascii="Times New Roman" w:hAnsi="Times New Roman"/>
          <w:noProof/>
          <w:color w:val="000000" w:themeColor="text1"/>
          <w:sz w:val="24"/>
          <w:szCs w:val="24"/>
        </w:rPr>
        <w:lastRenderedPageBreak/>
        <w:t xml:space="preserve">Par saistošo noteikumu Nr. _/2026 “Grozījumi Alūksnes novada pašvaldības domes 2024. gada 28. novembra saistošajos noteikumos Nr. 36/2024 “Par Alūksnes novada pašvaldības nodevām”” izdošanu. </w:t>
      </w:r>
    </w:p>
    <w:p w14:paraId="796B5C26" w14:textId="77777777" w:rsidR="005E20F5" w:rsidRPr="005E20F5" w:rsidRDefault="005E20F5" w:rsidP="005E20F5">
      <w:pPr>
        <w:pStyle w:val="Sarakstarindkopa"/>
        <w:numPr>
          <w:ilvl w:val="0"/>
          <w:numId w:val="7"/>
        </w:numPr>
        <w:spacing w:before="60" w:after="0" w:line="240" w:lineRule="auto"/>
        <w:jc w:val="both"/>
        <w:rPr>
          <w:rFonts w:ascii="Times New Roman" w:hAnsi="Times New Roman"/>
          <w:noProof/>
          <w:color w:val="000000" w:themeColor="text1"/>
          <w:sz w:val="24"/>
          <w:szCs w:val="24"/>
        </w:rPr>
      </w:pPr>
      <w:r w:rsidRPr="005E20F5">
        <w:rPr>
          <w:rFonts w:ascii="Times New Roman" w:hAnsi="Times New Roman"/>
          <w:noProof/>
          <w:color w:val="000000" w:themeColor="text1"/>
          <w:sz w:val="24"/>
          <w:szCs w:val="24"/>
        </w:rPr>
        <w:t xml:space="preserve">Par līdzfinansējuma piešķiršanu. </w:t>
      </w:r>
    </w:p>
    <w:p w14:paraId="26BB2607" w14:textId="77777777" w:rsidR="005E20F5" w:rsidRPr="005E20F5" w:rsidRDefault="005E20F5" w:rsidP="005E20F5">
      <w:pPr>
        <w:pStyle w:val="Sarakstarindkopa"/>
        <w:numPr>
          <w:ilvl w:val="0"/>
          <w:numId w:val="7"/>
        </w:numPr>
        <w:spacing w:before="60" w:after="0" w:line="240" w:lineRule="auto"/>
        <w:jc w:val="both"/>
        <w:rPr>
          <w:rFonts w:ascii="Times New Roman" w:hAnsi="Times New Roman"/>
          <w:noProof/>
          <w:color w:val="000000" w:themeColor="text1"/>
          <w:sz w:val="24"/>
          <w:szCs w:val="24"/>
        </w:rPr>
      </w:pPr>
      <w:r w:rsidRPr="005E20F5">
        <w:rPr>
          <w:rFonts w:ascii="Times New Roman" w:hAnsi="Times New Roman"/>
          <w:noProof/>
          <w:color w:val="000000" w:themeColor="text1"/>
          <w:sz w:val="24"/>
          <w:szCs w:val="24"/>
        </w:rPr>
        <w:t xml:space="preserve">Par pakalpojumu maksas apstiprināšanu  Alūksnes Sporta skolas sniegtajiem pakalpojumiem. </w:t>
      </w:r>
    </w:p>
    <w:p w14:paraId="74AE96B5" w14:textId="77777777" w:rsidR="005E20F5" w:rsidRPr="005E20F5" w:rsidRDefault="005E20F5" w:rsidP="005E20F5">
      <w:pPr>
        <w:pStyle w:val="Sarakstarindkopa"/>
        <w:numPr>
          <w:ilvl w:val="0"/>
          <w:numId w:val="7"/>
        </w:numPr>
        <w:spacing w:before="60" w:after="0" w:line="240" w:lineRule="auto"/>
        <w:jc w:val="both"/>
        <w:rPr>
          <w:rFonts w:ascii="Times New Roman" w:hAnsi="Times New Roman"/>
          <w:noProof/>
          <w:color w:val="000000" w:themeColor="text1"/>
          <w:sz w:val="24"/>
          <w:szCs w:val="24"/>
        </w:rPr>
      </w:pPr>
      <w:r w:rsidRPr="005E20F5">
        <w:rPr>
          <w:rFonts w:ascii="Times New Roman" w:hAnsi="Times New Roman"/>
          <w:noProof/>
          <w:color w:val="000000" w:themeColor="text1"/>
          <w:sz w:val="24"/>
          <w:szCs w:val="24"/>
        </w:rPr>
        <w:t xml:space="preserve">Par Alūksnes Bērnu un jauniešu centra sniegtajiem maksas pakalpojumiem. </w:t>
      </w:r>
    </w:p>
    <w:p w14:paraId="68D8987C" w14:textId="77777777" w:rsidR="005E20F5" w:rsidRPr="005E20F5" w:rsidRDefault="005E20F5" w:rsidP="005E20F5">
      <w:pPr>
        <w:pStyle w:val="Sarakstarindkopa"/>
        <w:numPr>
          <w:ilvl w:val="0"/>
          <w:numId w:val="7"/>
        </w:numPr>
        <w:spacing w:before="60" w:after="0" w:line="240" w:lineRule="auto"/>
        <w:jc w:val="both"/>
        <w:rPr>
          <w:rFonts w:ascii="Times New Roman" w:hAnsi="Times New Roman"/>
          <w:noProof/>
          <w:color w:val="000000" w:themeColor="text1"/>
          <w:sz w:val="24"/>
          <w:szCs w:val="24"/>
        </w:rPr>
      </w:pPr>
      <w:r w:rsidRPr="005E20F5">
        <w:rPr>
          <w:rFonts w:ascii="Times New Roman" w:hAnsi="Times New Roman"/>
          <w:noProof/>
          <w:color w:val="000000" w:themeColor="text1"/>
          <w:sz w:val="24"/>
          <w:szCs w:val="24"/>
        </w:rPr>
        <w:t xml:space="preserve">Par projektu “Ar gadžetiem uz TU”. </w:t>
      </w:r>
    </w:p>
    <w:p w14:paraId="585EBB44" w14:textId="77777777" w:rsidR="005E20F5" w:rsidRPr="005E20F5" w:rsidRDefault="005E20F5" w:rsidP="005E20F5">
      <w:pPr>
        <w:pStyle w:val="Sarakstarindkopa"/>
        <w:numPr>
          <w:ilvl w:val="0"/>
          <w:numId w:val="7"/>
        </w:numPr>
        <w:spacing w:before="60" w:after="0" w:line="240" w:lineRule="auto"/>
        <w:jc w:val="both"/>
        <w:rPr>
          <w:rFonts w:ascii="Times New Roman" w:hAnsi="Times New Roman"/>
          <w:noProof/>
          <w:color w:val="000000" w:themeColor="text1"/>
          <w:sz w:val="24"/>
          <w:szCs w:val="24"/>
        </w:rPr>
      </w:pPr>
      <w:r w:rsidRPr="005E20F5">
        <w:rPr>
          <w:rFonts w:ascii="Times New Roman" w:hAnsi="Times New Roman"/>
          <w:noProof/>
          <w:color w:val="000000" w:themeColor="text1"/>
          <w:sz w:val="24"/>
          <w:szCs w:val="24"/>
        </w:rPr>
        <w:t xml:space="preserve">Par projektu “Mācies, iedvesmojies, dari!”. </w:t>
      </w:r>
    </w:p>
    <w:p w14:paraId="454300F6" w14:textId="77777777" w:rsidR="005E20F5" w:rsidRPr="005E20F5" w:rsidRDefault="005E20F5" w:rsidP="005E20F5">
      <w:pPr>
        <w:pStyle w:val="Sarakstarindkopa"/>
        <w:numPr>
          <w:ilvl w:val="0"/>
          <w:numId w:val="7"/>
        </w:numPr>
        <w:spacing w:before="60" w:after="0" w:line="240" w:lineRule="auto"/>
        <w:jc w:val="both"/>
        <w:rPr>
          <w:rFonts w:ascii="Times New Roman" w:hAnsi="Times New Roman"/>
          <w:noProof/>
          <w:color w:val="000000" w:themeColor="text1"/>
          <w:sz w:val="24"/>
          <w:szCs w:val="24"/>
        </w:rPr>
      </w:pPr>
      <w:r w:rsidRPr="005E20F5">
        <w:rPr>
          <w:rFonts w:ascii="Times New Roman" w:hAnsi="Times New Roman"/>
          <w:noProof/>
          <w:color w:val="000000" w:themeColor="text1"/>
          <w:sz w:val="24"/>
          <w:szCs w:val="24"/>
        </w:rPr>
        <w:t xml:space="preserve">Par apaļo kokmateriālu atsavināšanu. </w:t>
      </w:r>
    </w:p>
    <w:p w14:paraId="3688AE5E" w14:textId="77777777" w:rsidR="005E20F5" w:rsidRPr="005E20F5" w:rsidRDefault="005E20F5" w:rsidP="005E20F5">
      <w:pPr>
        <w:pStyle w:val="Sarakstarindkopa"/>
        <w:numPr>
          <w:ilvl w:val="0"/>
          <w:numId w:val="7"/>
        </w:numPr>
        <w:spacing w:before="60" w:after="0" w:line="240" w:lineRule="auto"/>
        <w:jc w:val="both"/>
        <w:rPr>
          <w:rFonts w:ascii="Times New Roman" w:hAnsi="Times New Roman"/>
          <w:noProof/>
          <w:color w:val="000000" w:themeColor="text1"/>
          <w:sz w:val="24"/>
          <w:szCs w:val="24"/>
        </w:rPr>
      </w:pPr>
      <w:r w:rsidRPr="005E20F5">
        <w:rPr>
          <w:rFonts w:ascii="Times New Roman" w:hAnsi="Times New Roman"/>
          <w:noProof/>
          <w:color w:val="000000" w:themeColor="text1"/>
          <w:sz w:val="24"/>
          <w:szCs w:val="24"/>
        </w:rPr>
        <w:t xml:space="preserve">Par zemes starpgabala nodošanu atsavināšanai. </w:t>
      </w:r>
    </w:p>
    <w:p w14:paraId="34960D30" w14:textId="77777777" w:rsidR="005E20F5" w:rsidRPr="005E20F5" w:rsidRDefault="005E20F5" w:rsidP="005E20F5">
      <w:pPr>
        <w:pStyle w:val="Sarakstarindkopa"/>
        <w:numPr>
          <w:ilvl w:val="0"/>
          <w:numId w:val="7"/>
        </w:numPr>
        <w:spacing w:before="60" w:after="0" w:line="240" w:lineRule="auto"/>
        <w:jc w:val="both"/>
        <w:rPr>
          <w:rFonts w:ascii="Times New Roman" w:hAnsi="Times New Roman"/>
          <w:noProof/>
          <w:color w:val="000000" w:themeColor="text1"/>
          <w:sz w:val="24"/>
          <w:szCs w:val="24"/>
        </w:rPr>
      </w:pPr>
      <w:r w:rsidRPr="005E20F5">
        <w:rPr>
          <w:rFonts w:ascii="Times New Roman" w:hAnsi="Times New Roman"/>
          <w:noProof/>
          <w:color w:val="000000" w:themeColor="text1"/>
          <w:sz w:val="24"/>
          <w:szCs w:val="24"/>
        </w:rPr>
        <w:t xml:space="preserve">Par nekustamā īpašuma “Alsviķu cehs’’, Alsviķu pagastā, Alūksnes novada, nodošanu atsavināšanai. </w:t>
      </w:r>
    </w:p>
    <w:p w14:paraId="7B84B763" w14:textId="77777777" w:rsidR="005E20F5" w:rsidRPr="005E20F5" w:rsidRDefault="005E20F5" w:rsidP="005E20F5">
      <w:pPr>
        <w:pStyle w:val="Sarakstarindkopa"/>
        <w:numPr>
          <w:ilvl w:val="0"/>
          <w:numId w:val="7"/>
        </w:numPr>
        <w:spacing w:before="60" w:after="0" w:line="240" w:lineRule="auto"/>
        <w:jc w:val="both"/>
        <w:rPr>
          <w:rFonts w:ascii="Times New Roman" w:hAnsi="Times New Roman"/>
          <w:noProof/>
          <w:color w:val="000000" w:themeColor="text1"/>
          <w:sz w:val="24"/>
          <w:szCs w:val="24"/>
        </w:rPr>
      </w:pPr>
      <w:r w:rsidRPr="005E20F5">
        <w:rPr>
          <w:rFonts w:ascii="Times New Roman" w:hAnsi="Times New Roman"/>
          <w:noProof/>
          <w:color w:val="000000" w:themeColor="text1"/>
          <w:sz w:val="24"/>
          <w:szCs w:val="24"/>
        </w:rPr>
        <w:t xml:space="preserve">Par atteikumu pieņemt dāvinājumu. </w:t>
      </w:r>
    </w:p>
    <w:p w14:paraId="2D7C3FB6" w14:textId="77777777" w:rsidR="005E20F5" w:rsidRPr="005E20F5" w:rsidRDefault="005E20F5" w:rsidP="005E20F5">
      <w:pPr>
        <w:pStyle w:val="Sarakstarindkopa"/>
        <w:numPr>
          <w:ilvl w:val="0"/>
          <w:numId w:val="7"/>
        </w:numPr>
        <w:spacing w:before="60" w:after="0" w:line="240" w:lineRule="auto"/>
        <w:jc w:val="both"/>
        <w:rPr>
          <w:rFonts w:ascii="Times New Roman" w:hAnsi="Times New Roman"/>
          <w:noProof/>
          <w:color w:val="000000" w:themeColor="text1"/>
          <w:sz w:val="24"/>
          <w:szCs w:val="24"/>
        </w:rPr>
      </w:pPr>
      <w:r w:rsidRPr="005E20F5">
        <w:rPr>
          <w:rFonts w:ascii="Times New Roman" w:hAnsi="Times New Roman"/>
          <w:noProof/>
          <w:color w:val="000000" w:themeColor="text1"/>
          <w:sz w:val="24"/>
          <w:szCs w:val="24"/>
        </w:rPr>
        <w:t xml:space="preserve">Par īpašuma tiesību atjaunošanu uz zemi Noliktavas ielā 4, Alūksnē,  Alūksnes novadā. </w:t>
      </w:r>
    </w:p>
    <w:p w14:paraId="12A4EE94" w14:textId="77777777" w:rsidR="005E20F5" w:rsidRPr="005E20F5" w:rsidRDefault="005E20F5" w:rsidP="005E20F5">
      <w:pPr>
        <w:pStyle w:val="Sarakstarindkopa"/>
        <w:numPr>
          <w:ilvl w:val="0"/>
          <w:numId w:val="7"/>
        </w:numPr>
        <w:spacing w:before="60" w:after="0" w:line="240" w:lineRule="auto"/>
        <w:jc w:val="both"/>
        <w:rPr>
          <w:rFonts w:ascii="Times New Roman" w:hAnsi="Times New Roman"/>
          <w:noProof/>
          <w:color w:val="000000" w:themeColor="text1"/>
          <w:sz w:val="24"/>
          <w:szCs w:val="24"/>
        </w:rPr>
      </w:pPr>
      <w:r w:rsidRPr="005E20F5">
        <w:rPr>
          <w:rFonts w:ascii="Times New Roman" w:hAnsi="Times New Roman"/>
          <w:noProof/>
          <w:color w:val="000000" w:themeColor="text1"/>
          <w:sz w:val="24"/>
          <w:szCs w:val="24"/>
        </w:rPr>
        <w:t xml:space="preserve">Par Alūksnes novada pašvaldības domes 27.01.2022. lēmuma Nr. 7 “Par nekustamā īpašuma Brūža ielā 7, Alūksnē, Alūksnes novadā, zemes daļas nomu” atcelšanu. </w:t>
      </w:r>
    </w:p>
    <w:p w14:paraId="5C6165DA" w14:textId="77777777" w:rsidR="005E20F5" w:rsidRPr="005E20F5" w:rsidRDefault="005E20F5" w:rsidP="005E20F5">
      <w:pPr>
        <w:pStyle w:val="Sarakstarindkopa"/>
        <w:numPr>
          <w:ilvl w:val="0"/>
          <w:numId w:val="7"/>
        </w:numPr>
        <w:spacing w:before="60" w:after="0" w:line="240" w:lineRule="auto"/>
        <w:jc w:val="both"/>
        <w:rPr>
          <w:rFonts w:ascii="Times New Roman" w:hAnsi="Times New Roman"/>
          <w:noProof/>
          <w:color w:val="000000" w:themeColor="text1"/>
          <w:sz w:val="24"/>
          <w:szCs w:val="24"/>
        </w:rPr>
      </w:pPr>
      <w:r w:rsidRPr="005E20F5">
        <w:rPr>
          <w:rFonts w:ascii="Times New Roman" w:hAnsi="Times New Roman"/>
          <w:noProof/>
          <w:color w:val="000000" w:themeColor="text1"/>
          <w:sz w:val="24"/>
          <w:szCs w:val="24"/>
        </w:rPr>
        <w:t xml:space="preserve">Par grozījumiem Ernsta Glika Alūksnes Valsts ģimnāzijas nolikumā. </w:t>
      </w:r>
    </w:p>
    <w:p w14:paraId="1F8D3DFB" w14:textId="77777777" w:rsidR="005E20F5" w:rsidRPr="005E20F5" w:rsidRDefault="005E20F5" w:rsidP="005E20F5">
      <w:pPr>
        <w:pStyle w:val="Sarakstarindkopa"/>
        <w:numPr>
          <w:ilvl w:val="0"/>
          <w:numId w:val="7"/>
        </w:numPr>
        <w:spacing w:before="60" w:after="0" w:line="240" w:lineRule="auto"/>
        <w:jc w:val="both"/>
        <w:rPr>
          <w:rFonts w:ascii="Times New Roman" w:hAnsi="Times New Roman"/>
          <w:noProof/>
          <w:color w:val="000000" w:themeColor="text1"/>
          <w:sz w:val="24"/>
          <w:szCs w:val="24"/>
        </w:rPr>
      </w:pPr>
      <w:r w:rsidRPr="005E20F5">
        <w:rPr>
          <w:rFonts w:ascii="Times New Roman" w:hAnsi="Times New Roman"/>
          <w:noProof/>
          <w:color w:val="000000" w:themeColor="text1"/>
          <w:sz w:val="24"/>
          <w:szCs w:val="24"/>
        </w:rPr>
        <w:t xml:space="preserve">Par projekta “Uzņēmējdarbībai nozīmīgas infrastruktūras attīstība Alūksnes novadā” Nr. 5.6.2.0/21/I/010 ietvaros radītās infrastruktūras daļas Tālavas ielā 5, Alūksnē, Alūksnes novadā iznomāšanu. </w:t>
      </w:r>
    </w:p>
    <w:p w14:paraId="088F7B3D" w14:textId="77777777" w:rsidR="005E20F5" w:rsidRPr="005E20F5" w:rsidRDefault="005E20F5" w:rsidP="005E20F5">
      <w:pPr>
        <w:pStyle w:val="Sarakstarindkopa"/>
        <w:numPr>
          <w:ilvl w:val="0"/>
          <w:numId w:val="7"/>
        </w:numPr>
        <w:spacing w:before="60" w:after="0" w:line="240" w:lineRule="auto"/>
        <w:jc w:val="both"/>
        <w:rPr>
          <w:rFonts w:ascii="Times New Roman" w:hAnsi="Times New Roman"/>
          <w:noProof/>
          <w:color w:val="000000" w:themeColor="text1"/>
          <w:sz w:val="24"/>
          <w:szCs w:val="24"/>
        </w:rPr>
      </w:pPr>
      <w:r w:rsidRPr="005E20F5">
        <w:rPr>
          <w:rFonts w:ascii="Times New Roman" w:hAnsi="Times New Roman"/>
          <w:noProof/>
          <w:color w:val="000000" w:themeColor="text1"/>
          <w:sz w:val="24"/>
          <w:szCs w:val="24"/>
        </w:rPr>
        <w:t xml:space="preserve">Par līdzekļu izdalīšanu Eiropas Reģionālās attīstības fonda projekta “Objektu (patvertņu) pielāgošana un aprīkošana civilās aizsardzības mērķiem Alūksnē” priekšfinansēšanai. </w:t>
      </w:r>
    </w:p>
    <w:p w14:paraId="0377775B" w14:textId="77777777" w:rsidR="005E20F5" w:rsidRPr="005E20F5" w:rsidRDefault="005E20F5" w:rsidP="005E20F5">
      <w:pPr>
        <w:pStyle w:val="Sarakstarindkopa"/>
        <w:numPr>
          <w:ilvl w:val="0"/>
          <w:numId w:val="7"/>
        </w:numPr>
        <w:spacing w:before="60" w:after="0" w:line="240" w:lineRule="auto"/>
        <w:jc w:val="both"/>
        <w:rPr>
          <w:rFonts w:ascii="Times New Roman" w:hAnsi="Times New Roman"/>
          <w:noProof/>
          <w:color w:val="000000" w:themeColor="text1"/>
          <w:sz w:val="24"/>
          <w:szCs w:val="24"/>
        </w:rPr>
      </w:pPr>
      <w:r w:rsidRPr="005E20F5">
        <w:rPr>
          <w:rFonts w:ascii="Times New Roman" w:hAnsi="Times New Roman"/>
          <w:noProof/>
          <w:color w:val="000000" w:themeColor="text1"/>
          <w:sz w:val="24"/>
          <w:szCs w:val="24"/>
        </w:rPr>
        <w:t xml:space="preserve">Par līdzekļu piešķiršanu Alūksnes pirmsskolas izglītības iestādei “SPRĪDĪTIS”. </w:t>
      </w:r>
    </w:p>
    <w:p w14:paraId="192A8746" w14:textId="77777777" w:rsidR="005E20F5" w:rsidRPr="005E20F5" w:rsidRDefault="005E20F5" w:rsidP="005E20F5">
      <w:pPr>
        <w:pStyle w:val="Sarakstarindkopa"/>
        <w:numPr>
          <w:ilvl w:val="0"/>
          <w:numId w:val="7"/>
        </w:numPr>
        <w:spacing w:before="60" w:after="0" w:line="240" w:lineRule="auto"/>
        <w:jc w:val="both"/>
        <w:rPr>
          <w:rFonts w:ascii="Times New Roman" w:hAnsi="Times New Roman"/>
          <w:noProof/>
          <w:color w:val="000000" w:themeColor="text1"/>
          <w:sz w:val="24"/>
          <w:szCs w:val="24"/>
        </w:rPr>
      </w:pPr>
      <w:r w:rsidRPr="005E20F5">
        <w:rPr>
          <w:rFonts w:ascii="Times New Roman" w:hAnsi="Times New Roman"/>
          <w:noProof/>
          <w:color w:val="000000" w:themeColor="text1"/>
          <w:sz w:val="24"/>
          <w:szCs w:val="24"/>
        </w:rPr>
        <w:t xml:space="preserve">Par līdzekļu izdalīšanu no līdzekļiem neparedzētiem gadījumiem Alūksnes Mākslas skolai. </w:t>
      </w:r>
    </w:p>
    <w:p w14:paraId="0F94382A" w14:textId="77777777" w:rsidR="005E20F5" w:rsidRPr="005E20F5" w:rsidRDefault="005E20F5" w:rsidP="005E20F5">
      <w:pPr>
        <w:pStyle w:val="Sarakstarindkopa"/>
        <w:numPr>
          <w:ilvl w:val="0"/>
          <w:numId w:val="7"/>
        </w:numPr>
        <w:spacing w:before="60" w:after="0" w:line="240" w:lineRule="auto"/>
        <w:jc w:val="both"/>
        <w:rPr>
          <w:rFonts w:ascii="Times New Roman" w:hAnsi="Times New Roman"/>
          <w:noProof/>
          <w:color w:val="000000" w:themeColor="text1"/>
          <w:sz w:val="24"/>
          <w:szCs w:val="24"/>
        </w:rPr>
      </w:pPr>
      <w:r w:rsidRPr="005E20F5">
        <w:rPr>
          <w:rFonts w:ascii="Times New Roman" w:hAnsi="Times New Roman"/>
          <w:noProof/>
          <w:color w:val="000000" w:themeColor="text1"/>
          <w:sz w:val="24"/>
          <w:szCs w:val="24"/>
        </w:rPr>
        <w:t xml:space="preserve">Par SIA “ZAAO” 2025. gada peļņas izlietošanu. </w:t>
      </w:r>
    </w:p>
    <w:p w14:paraId="443B4B6B" w14:textId="77777777" w:rsidR="005E20F5" w:rsidRPr="005E20F5" w:rsidRDefault="005E20F5" w:rsidP="005E20F5">
      <w:pPr>
        <w:pStyle w:val="Sarakstarindkopa"/>
        <w:numPr>
          <w:ilvl w:val="0"/>
          <w:numId w:val="7"/>
        </w:numPr>
        <w:spacing w:before="60" w:after="0" w:line="240" w:lineRule="auto"/>
        <w:jc w:val="both"/>
        <w:rPr>
          <w:rFonts w:ascii="Times New Roman" w:hAnsi="Times New Roman"/>
          <w:noProof/>
          <w:color w:val="000000" w:themeColor="text1"/>
          <w:sz w:val="24"/>
          <w:szCs w:val="24"/>
        </w:rPr>
      </w:pPr>
      <w:r w:rsidRPr="005E20F5">
        <w:rPr>
          <w:rFonts w:ascii="Times New Roman" w:hAnsi="Times New Roman"/>
          <w:noProof/>
          <w:color w:val="000000" w:themeColor="text1"/>
          <w:sz w:val="24"/>
          <w:szCs w:val="24"/>
        </w:rPr>
        <w:t xml:space="preserve">Par SIA “Alūksnes slimnīca” 2025. gada peļņu. </w:t>
      </w:r>
    </w:p>
    <w:p w14:paraId="31C92F80" w14:textId="77777777" w:rsidR="005E20F5" w:rsidRPr="005E20F5" w:rsidRDefault="005E20F5" w:rsidP="005E20F5">
      <w:pPr>
        <w:pStyle w:val="Sarakstarindkopa"/>
        <w:numPr>
          <w:ilvl w:val="0"/>
          <w:numId w:val="7"/>
        </w:numPr>
        <w:spacing w:before="60" w:after="0" w:line="240" w:lineRule="auto"/>
        <w:jc w:val="both"/>
        <w:rPr>
          <w:rFonts w:ascii="Times New Roman" w:hAnsi="Times New Roman"/>
          <w:noProof/>
          <w:color w:val="000000" w:themeColor="text1"/>
          <w:sz w:val="24"/>
          <w:szCs w:val="24"/>
        </w:rPr>
      </w:pPr>
      <w:r w:rsidRPr="005E20F5">
        <w:rPr>
          <w:rFonts w:ascii="Times New Roman" w:hAnsi="Times New Roman"/>
          <w:noProof/>
          <w:color w:val="000000" w:themeColor="text1"/>
          <w:sz w:val="24"/>
          <w:szCs w:val="24"/>
        </w:rPr>
        <w:t xml:space="preserve">Par līdzdalības izbeigšanu sabiedrībā ar ierobežotu atbildību  “ALŪKSNES NAMI”. </w:t>
      </w:r>
    </w:p>
    <w:p w14:paraId="0E2FFCFF" w14:textId="77777777" w:rsidR="005E20F5" w:rsidRPr="005E20F5" w:rsidRDefault="005E20F5" w:rsidP="005E20F5">
      <w:pPr>
        <w:pStyle w:val="Sarakstarindkopa"/>
        <w:numPr>
          <w:ilvl w:val="0"/>
          <w:numId w:val="7"/>
        </w:numPr>
        <w:spacing w:before="60" w:after="0" w:line="240" w:lineRule="auto"/>
        <w:jc w:val="both"/>
        <w:rPr>
          <w:rFonts w:ascii="Times New Roman" w:hAnsi="Times New Roman"/>
          <w:noProof/>
          <w:color w:val="000000" w:themeColor="text1"/>
          <w:sz w:val="24"/>
          <w:szCs w:val="24"/>
        </w:rPr>
      </w:pPr>
      <w:r w:rsidRPr="005E20F5">
        <w:rPr>
          <w:rFonts w:ascii="Times New Roman" w:hAnsi="Times New Roman"/>
          <w:noProof/>
          <w:color w:val="000000" w:themeColor="text1"/>
          <w:sz w:val="24"/>
          <w:szCs w:val="24"/>
        </w:rPr>
        <w:t>Par līdzekļu izdalīšanu no atsavināšanas procesā iegūtajiem līdzekļiem  projekta “Pašvaldības nozīmes koplietošanas meliorācijas novadgrāvju atjaunošana” īstenošanai.</w:t>
      </w:r>
    </w:p>
    <w:p w14:paraId="62097EA7" w14:textId="77777777" w:rsidR="005E20F5" w:rsidRPr="005E20F5" w:rsidRDefault="005E20F5" w:rsidP="005E20F5">
      <w:pPr>
        <w:pStyle w:val="Sarakstarindkopa"/>
        <w:numPr>
          <w:ilvl w:val="0"/>
          <w:numId w:val="7"/>
        </w:numPr>
        <w:spacing w:before="60" w:after="0" w:line="240" w:lineRule="auto"/>
        <w:jc w:val="both"/>
        <w:rPr>
          <w:rFonts w:ascii="Times New Roman" w:hAnsi="Times New Roman"/>
          <w:noProof/>
          <w:color w:val="000000" w:themeColor="text1"/>
          <w:sz w:val="24"/>
          <w:szCs w:val="24"/>
        </w:rPr>
      </w:pPr>
      <w:r w:rsidRPr="005E20F5">
        <w:rPr>
          <w:rFonts w:ascii="Times New Roman" w:hAnsi="Times New Roman"/>
          <w:noProof/>
          <w:color w:val="000000" w:themeColor="text1"/>
          <w:sz w:val="24"/>
          <w:szCs w:val="24"/>
        </w:rPr>
        <w:t xml:space="preserve">Par aizņēmumu Eiropas Lauksaimniecības fonda lauku attīstībai projekta “Pašvaldības nozīmes koplietošanas meliorācijas novadgrāvju atjaunošana” īstenošanai. </w:t>
      </w:r>
    </w:p>
    <w:p w14:paraId="214CB977" w14:textId="77777777" w:rsidR="005E20F5" w:rsidRPr="005E20F5" w:rsidRDefault="005E20F5" w:rsidP="005E20F5">
      <w:pPr>
        <w:pStyle w:val="Sarakstarindkopa"/>
        <w:numPr>
          <w:ilvl w:val="0"/>
          <w:numId w:val="7"/>
        </w:numPr>
        <w:spacing w:before="60" w:after="0" w:line="240" w:lineRule="auto"/>
        <w:jc w:val="both"/>
        <w:rPr>
          <w:rFonts w:ascii="Times New Roman" w:hAnsi="Times New Roman"/>
          <w:noProof/>
          <w:color w:val="000000" w:themeColor="text1"/>
          <w:sz w:val="24"/>
          <w:szCs w:val="24"/>
        </w:rPr>
      </w:pPr>
      <w:r w:rsidRPr="005E20F5">
        <w:rPr>
          <w:rFonts w:ascii="Times New Roman" w:hAnsi="Times New Roman"/>
          <w:noProof/>
          <w:color w:val="000000" w:themeColor="text1"/>
          <w:sz w:val="24"/>
          <w:szCs w:val="24"/>
        </w:rPr>
        <w:t xml:space="preserve">Par saistošo noteikumu Nr._/2026 “Par grozījumiem Alūksnes novada pašvaldības domes 2026. gada 4.februāra saistošajos noteikumos Nr. 1/2026 “Par Alūksnes novada pašvaldības budžetu 2026. gadam”” izdošanu. </w:t>
      </w:r>
    </w:p>
    <w:p w14:paraId="389B7C5A" w14:textId="1773DA2F" w:rsidR="00BC534A" w:rsidRDefault="005E20F5" w:rsidP="005E20F5">
      <w:pPr>
        <w:pStyle w:val="Sarakstarindkopa"/>
        <w:numPr>
          <w:ilvl w:val="0"/>
          <w:numId w:val="7"/>
        </w:numPr>
        <w:spacing w:before="60" w:after="0" w:line="240" w:lineRule="auto"/>
        <w:jc w:val="both"/>
        <w:rPr>
          <w:rFonts w:ascii="Times New Roman" w:hAnsi="Times New Roman"/>
          <w:color w:val="000000" w:themeColor="text1"/>
          <w:sz w:val="24"/>
          <w:szCs w:val="24"/>
        </w:rPr>
      </w:pPr>
      <w:r w:rsidRPr="005E20F5">
        <w:rPr>
          <w:rFonts w:ascii="Times New Roman" w:hAnsi="Times New Roman"/>
          <w:noProof/>
          <w:color w:val="000000" w:themeColor="text1"/>
          <w:sz w:val="24"/>
          <w:szCs w:val="24"/>
        </w:rPr>
        <w:t>Par līdzekļu izdalīšanu no līdzekļiem neparedzētiem gadījumiem Latgales speciālajai ekonomiskajai zonai.</w:t>
      </w:r>
    </w:p>
    <w:p w14:paraId="7EEDB67A" w14:textId="77777777" w:rsidR="005E20F5" w:rsidRPr="005E20F5" w:rsidRDefault="005E20F5" w:rsidP="005E20F5">
      <w:pPr>
        <w:pStyle w:val="Sarakstarindkopa"/>
        <w:numPr>
          <w:ilvl w:val="0"/>
          <w:numId w:val="7"/>
        </w:numPr>
        <w:spacing w:before="60" w:after="0" w:line="240" w:lineRule="auto"/>
        <w:jc w:val="both"/>
        <w:rPr>
          <w:rFonts w:ascii="Times New Roman" w:hAnsi="Times New Roman"/>
          <w:color w:val="000000" w:themeColor="text1"/>
          <w:sz w:val="24"/>
          <w:szCs w:val="24"/>
        </w:rPr>
      </w:pPr>
      <w:r w:rsidRPr="005E20F5">
        <w:rPr>
          <w:rFonts w:ascii="Times New Roman" w:hAnsi="Times New Roman"/>
          <w:color w:val="000000" w:themeColor="text1"/>
          <w:sz w:val="24"/>
          <w:szCs w:val="24"/>
        </w:rPr>
        <w:t>Par Alūksnes novada muzeja struktūrvienības Viktora Ķirpa Ates muzeja “Vidzemes lauku sēta” sniegtajiem maksas pakalpojumiem.</w:t>
      </w:r>
    </w:p>
    <w:p w14:paraId="57F09808" w14:textId="007E6F85" w:rsidR="005E20F5" w:rsidRPr="00BC534A" w:rsidRDefault="005E20F5" w:rsidP="005E20F5">
      <w:pPr>
        <w:pStyle w:val="Sarakstarindkopa"/>
        <w:numPr>
          <w:ilvl w:val="0"/>
          <w:numId w:val="7"/>
        </w:numPr>
        <w:spacing w:before="60" w:after="0" w:line="240" w:lineRule="auto"/>
        <w:jc w:val="both"/>
        <w:rPr>
          <w:rFonts w:ascii="Times New Roman" w:hAnsi="Times New Roman"/>
          <w:color w:val="000000" w:themeColor="text1"/>
          <w:sz w:val="24"/>
          <w:szCs w:val="24"/>
        </w:rPr>
      </w:pPr>
      <w:r w:rsidRPr="005E20F5">
        <w:rPr>
          <w:rFonts w:ascii="Times New Roman" w:hAnsi="Times New Roman"/>
          <w:color w:val="000000" w:themeColor="text1"/>
          <w:sz w:val="24"/>
          <w:szCs w:val="24"/>
        </w:rPr>
        <w:t>Par nekustamā īpašuma Vējakalna ielā 4A - 3, Alūksnē, Alūksnes novadā atsavināšanu.</w:t>
      </w:r>
    </w:p>
    <w:p w14:paraId="04939835" w14:textId="77777777" w:rsidR="005E20F5" w:rsidRDefault="00BC534A" w:rsidP="005E20F5">
      <w:pPr>
        <w:pStyle w:val="Sarakstarindkopa"/>
        <w:spacing w:before="60"/>
        <w:ind w:left="420"/>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     </w:t>
      </w:r>
      <w:r w:rsidRPr="00BC534A">
        <w:rPr>
          <w:rFonts w:ascii="Times New Roman" w:hAnsi="Times New Roman"/>
          <w:noProof/>
          <w:color w:val="000000" w:themeColor="text1"/>
          <w:sz w:val="24"/>
          <w:szCs w:val="24"/>
        </w:rPr>
        <w:t>SĒDES SLĒGTAJĀ DAĻĀ:</w:t>
      </w:r>
    </w:p>
    <w:p w14:paraId="63DFFC2C" w14:textId="15215A20" w:rsidR="003107ED" w:rsidRPr="009F1883" w:rsidRDefault="00FA233B" w:rsidP="009F1883">
      <w:pPr>
        <w:pStyle w:val="Sarakstarindkopa"/>
        <w:numPr>
          <w:ilvl w:val="0"/>
          <w:numId w:val="7"/>
        </w:numPr>
        <w:spacing w:before="60"/>
        <w:jc w:val="both"/>
        <w:rPr>
          <w:rFonts w:ascii="Times New Roman" w:hAnsi="Times New Roman"/>
          <w:noProof/>
          <w:color w:val="000000" w:themeColor="text1"/>
          <w:sz w:val="24"/>
          <w:szCs w:val="24"/>
        </w:rPr>
      </w:pPr>
      <w:r>
        <w:rPr>
          <w:rFonts w:ascii="Times New Roman" w:eastAsia="Times New Roman" w:hAnsi="Times New Roman"/>
          <w:noProof/>
          <w:color w:val="000000"/>
          <w:sz w:val="24"/>
          <w:szCs w:val="24"/>
        </w:rPr>
        <w:t>[..]</w:t>
      </w:r>
      <w:r w:rsidR="005E20F5" w:rsidRPr="005E20F5">
        <w:rPr>
          <w:rFonts w:ascii="Times New Roman" w:eastAsia="Times New Roman" w:hAnsi="Times New Roman"/>
          <w:color w:val="000000"/>
          <w:sz w:val="24"/>
          <w:szCs w:val="24"/>
        </w:rPr>
        <w:t xml:space="preserve"> </w:t>
      </w:r>
    </w:p>
    <w:p w14:paraId="345F6D78" w14:textId="77777777" w:rsidR="009F1883" w:rsidRPr="009F1883" w:rsidRDefault="009F1883" w:rsidP="009F1883">
      <w:pPr>
        <w:pStyle w:val="Sarakstarindkopa"/>
        <w:spacing w:before="60"/>
        <w:jc w:val="both"/>
        <w:rPr>
          <w:rFonts w:ascii="Times New Roman" w:hAnsi="Times New Roman"/>
          <w:noProof/>
          <w:color w:val="000000" w:themeColor="text1"/>
          <w:sz w:val="24"/>
          <w:szCs w:val="24"/>
        </w:rPr>
      </w:pPr>
    </w:p>
    <w:p w14:paraId="4605199B" w14:textId="4A1363F7" w:rsidR="00C7488F" w:rsidRPr="009F1883" w:rsidRDefault="009F1883"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9F1883">
        <w:rPr>
          <w:rFonts w:ascii="Times New Roman" w:hAnsi="Times New Roman"/>
          <w:b/>
          <w:bCs/>
          <w:noProof/>
          <w:color w:val="000000" w:themeColor="text1"/>
          <w:sz w:val="24"/>
          <w:szCs w:val="24"/>
        </w:rPr>
        <w:t>Par saistošo noteikumu Nr. _/2026 “Grozījumi Alūksnes novada pašvaldības domes 2024. gada 28. novembra saistošajos noteikumos Nr. 36/2024 “Par Alūksnes novada pašvaldības nodevām”” izdošanu</w:t>
      </w:r>
    </w:p>
    <w:p w14:paraId="4CB4283F" w14:textId="77777777" w:rsidR="00C7488F" w:rsidRPr="00F522C8" w:rsidRDefault="00C7488F" w:rsidP="00C7488F">
      <w:pPr>
        <w:pStyle w:val="Sarakstarindkopa"/>
        <w:spacing w:before="60" w:after="0" w:line="240" w:lineRule="auto"/>
        <w:ind w:left="1080"/>
        <w:rPr>
          <w:rFonts w:ascii="Times New Roman" w:eastAsia="Times New Roman" w:hAnsi="Times New Roman"/>
          <w:b/>
          <w:bCs/>
          <w:color w:val="000000"/>
          <w:sz w:val="24"/>
          <w:szCs w:val="24"/>
        </w:rPr>
      </w:pPr>
    </w:p>
    <w:p w14:paraId="3678EA08" w14:textId="63EB0128" w:rsidR="00C7488F" w:rsidRPr="00BD00A6" w:rsidRDefault="00C7488F" w:rsidP="00C7488F">
      <w:pPr>
        <w:spacing w:after="0" w:line="240" w:lineRule="auto"/>
        <w:jc w:val="both"/>
        <w:rPr>
          <w:rFonts w:ascii="Times New Roman" w:eastAsia="Times New Roman" w:hAnsi="Times New Roman"/>
          <w:sz w:val="24"/>
          <w:szCs w:val="24"/>
        </w:rPr>
      </w:pPr>
      <w:bookmarkStart w:id="4" w:name="_Hlk212379087"/>
      <w:r w:rsidRPr="00BD00A6">
        <w:rPr>
          <w:rFonts w:ascii="Times New Roman" w:eastAsia="Times New Roman" w:hAnsi="Times New Roman"/>
          <w:color w:val="00000A"/>
          <w:sz w:val="24"/>
          <w:szCs w:val="24"/>
        </w:rPr>
        <w:lastRenderedPageBreak/>
        <w:t xml:space="preserve">Ziņo: </w:t>
      </w:r>
      <w:r w:rsidR="00BC534A">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uz </w:t>
      </w:r>
      <w:r w:rsidR="008E4AB2">
        <w:rPr>
          <w:rFonts w:ascii="Times New Roman" w:eastAsia="Times New Roman" w:hAnsi="Times New Roman"/>
          <w:color w:val="00000A"/>
          <w:sz w:val="24"/>
          <w:szCs w:val="24"/>
        </w:rPr>
        <w:t>1 lapas un saistošo noteikumu projekts ar paskaidrojuma rakstu uz 2</w:t>
      </w:r>
      <w:r w:rsidR="009F1883">
        <w:rPr>
          <w:rFonts w:ascii="Times New Roman" w:eastAsia="Times New Roman" w:hAnsi="Times New Roman"/>
          <w:color w:val="00000A"/>
          <w:sz w:val="24"/>
          <w:szCs w:val="24"/>
        </w:rPr>
        <w:t xml:space="preserve"> lapām</w:t>
      </w:r>
      <w:r w:rsidRPr="00BD00A6">
        <w:rPr>
          <w:rFonts w:ascii="Times New Roman" w:eastAsia="Times New Roman" w:hAnsi="Times New Roman"/>
          <w:sz w:val="24"/>
          <w:szCs w:val="24"/>
        </w:rPr>
        <w:t>).</w:t>
      </w:r>
    </w:p>
    <w:p w14:paraId="57B6F305" w14:textId="77777777" w:rsidR="00C7488F" w:rsidRDefault="00C7488F" w:rsidP="00C7488F">
      <w:pPr>
        <w:spacing w:after="0" w:line="240" w:lineRule="auto"/>
        <w:jc w:val="both"/>
        <w:rPr>
          <w:rFonts w:ascii="Times New Roman" w:eastAsia="Times New Roman" w:hAnsi="Times New Roman"/>
          <w:color w:val="000000"/>
          <w:sz w:val="24"/>
          <w:szCs w:val="24"/>
          <w:lang w:eastAsia="lv-LV"/>
        </w:rPr>
      </w:pPr>
    </w:p>
    <w:p w14:paraId="2095F6E9" w14:textId="2DCB1D0E" w:rsidR="00C7488F" w:rsidRDefault="009F1883" w:rsidP="00C7488F">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342E184B" w14:textId="77777777" w:rsidR="00C7488F" w:rsidRPr="00A608CE" w:rsidRDefault="00C7488F" w:rsidP="00C7488F">
      <w:pPr>
        <w:spacing w:after="0" w:line="240" w:lineRule="auto"/>
        <w:jc w:val="both"/>
        <w:rPr>
          <w:rFonts w:ascii="Times New Roman" w:eastAsia="Times New Roman" w:hAnsi="Times New Roman"/>
          <w:color w:val="000000"/>
          <w:sz w:val="24"/>
          <w:szCs w:val="24"/>
          <w:lang w:eastAsia="lv-LV"/>
        </w:rPr>
      </w:pPr>
    </w:p>
    <w:p w14:paraId="6766D24E" w14:textId="77777777" w:rsidR="00C7488F" w:rsidRDefault="00C7488F" w:rsidP="00C7488F">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bookmarkEnd w:id="4"/>
    <w:p w14:paraId="6E9EEB1A" w14:textId="77777777" w:rsidR="00C7488F" w:rsidRDefault="00C7488F" w:rsidP="00C7488F">
      <w:pPr>
        <w:spacing w:after="0" w:line="100" w:lineRule="atLeast"/>
        <w:ind w:left="426" w:hanging="426"/>
        <w:jc w:val="both"/>
        <w:rPr>
          <w:rFonts w:ascii="Times New Roman" w:eastAsia="Times New Roman" w:hAnsi="Times New Roman"/>
          <w:sz w:val="24"/>
          <w:szCs w:val="24"/>
        </w:rPr>
      </w:pPr>
    </w:p>
    <w:p w14:paraId="61AE2C72" w14:textId="78C5063B" w:rsidR="00C7488F" w:rsidRPr="009F1883" w:rsidRDefault="009F1883"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9F1883">
        <w:rPr>
          <w:rFonts w:ascii="Times New Roman" w:hAnsi="Times New Roman"/>
          <w:b/>
          <w:bCs/>
          <w:noProof/>
          <w:color w:val="000000" w:themeColor="text1"/>
          <w:sz w:val="24"/>
          <w:szCs w:val="24"/>
        </w:rPr>
        <w:t>Par līdzfinansējuma piešķiršanu</w:t>
      </w:r>
    </w:p>
    <w:p w14:paraId="71EBEFBF"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303C8855" w14:textId="77777777" w:rsidR="00BC534A" w:rsidRPr="00BD00A6" w:rsidRDefault="00BC534A" w:rsidP="00BC534A">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1D46FCC6" w14:textId="77777777" w:rsidR="00BC534A" w:rsidRDefault="00BC534A" w:rsidP="00BC534A">
      <w:pPr>
        <w:spacing w:after="0" w:line="240" w:lineRule="auto"/>
        <w:jc w:val="both"/>
        <w:rPr>
          <w:rFonts w:ascii="Times New Roman" w:eastAsia="Times New Roman" w:hAnsi="Times New Roman"/>
          <w:color w:val="000000"/>
          <w:sz w:val="24"/>
          <w:szCs w:val="24"/>
          <w:lang w:eastAsia="lv-LV"/>
        </w:rPr>
      </w:pPr>
    </w:p>
    <w:p w14:paraId="475BEDE1" w14:textId="3D11B892" w:rsidR="00BC534A" w:rsidRDefault="009F1883" w:rsidP="00BC534A">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2CC1A230" w14:textId="77777777" w:rsidR="00BC534A" w:rsidRPr="00A608CE" w:rsidRDefault="00BC534A" w:rsidP="00BC534A">
      <w:pPr>
        <w:spacing w:after="0" w:line="240" w:lineRule="auto"/>
        <w:jc w:val="both"/>
        <w:rPr>
          <w:rFonts w:ascii="Times New Roman" w:eastAsia="Times New Roman" w:hAnsi="Times New Roman"/>
          <w:color w:val="000000"/>
          <w:sz w:val="24"/>
          <w:szCs w:val="24"/>
          <w:lang w:eastAsia="lv-LV"/>
        </w:rPr>
      </w:pPr>
    </w:p>
    <w:p w14:paraId="7B46CAF8" w14:textId="1B77CFED" w:rsidR="00C7488F" w:rsidRDefault="00BC534A" w:rsidP="00BC534A">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65E58999" w14:textId="77777777" w:rsidR="00C7488F" w:rsidRPr="00C7488F" w:rsidRDefault="00C7488F" w:rsidP="00C7488F">
      <w:pPr>
        <w:spacing w:after="0" w:line="240" w:lineRule="auto"/>
        <w:rPr>
          <w:rFonts w:ascii="Times New Roman" w:hAnsi="Times New Roman"/>
          <w:b/>
          <w:bCs/>
          <w:color w:val="000000" w:themeColor="text1"/>
          <w:sz w:val="24"/>
          <w:szCs w:val="24"/>
        </w:rPr>
      </w:pPr>
    </w:p>
    <w:p w14:paraId="31DC9603" w14:textId="760D7839" w:rsidR="00C7488F" w:rsidRPr="009F1883" w:rsidRDefault="009F1883"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9F1883">
        <w:rPr>
          <w:rFonts w:ascii="Times New Roman" w:hAnsi="Times New Roman"/>
          <w:b/>
          <w:bCs/>
          <w:noProof/>
          <w:color w:val="000000" w:themeColor="text1"/>
          <w:sz w:val="24"/>
          <w:szCs w:val="24"/>
        </w:rPr>
        <w:t>Par pakalpojumu maksas apstiprināšanu  Alūksnes Sporta skolas sniegtajiem pakalpojumiem</w:t>
      </w:r>
    </w:p>
    <w:p w14:paraId="7673CC59"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4A7B5802" w14:textId="77777777" w:rsidR="00BC534A" w:rsidRPr="00BD00A6" w:rsidRDefault="00BC534A" w:rsidP="00BC534A">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78EC2B73" w14:textId="77777777" w:rsidR="00BC534A" w:rsidRDefault="00BC534A" w:rsidP="00BC534A">
      <w:pPr>
        <w:spacing w:after="0" w:line="240" w:lineRule="auto"/>
        <w:jc w:val="both"/>
        <w:rPr>
          <w:rFonts w:ascii="Times New Roman" w:eastAsia="Times New Roman" w:hAnsi="Times New Roman"/>
          <w:color w:val="000000"/>
          <w:sz w:val="24"/>
          <w:szCs w:val="24"/>
          <w:lang w:eastAsia="lv-LV"/>
        </w:rPr>
      </w:pPr>
    </w:p>
    <w:p w14:paraId="174BDC1B" w14:textId="7E49939F" w:rsidR="00BC534A" w:rsidRDefault="009F1883" w:rsidP="00BC534A">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5447BF11" w14:textId="77777777" w:rsidR="00BC534A" w:rsidRPr="00A608CE" w:rsidRDefault="00BC534A" w:rsidP="00BC534A">
      <w:pPr>
        <w:spacing w:after="0" w:line="240" w:lineRule="auto"/>
        <w:jc w:val="both"/>
        <w:rPr>
          <w:rFonts w:ascii="Times New Roman" w:eastAsia="Times New Roman" w:hAnsi="Times New Roman"/>
          <w:color w:val="000000"/>
          <w:sz w:val="24"/>
          <w:szCs w:val="24"/>
          <w:lang w:eastAsia="lv-LV"/>
        </w:rPr>
      </w:pPr>
    </w:p>
    <w:p w14:paraId="4E3CE2C4" w14:textId="5F79BF0C" w:rsidR="00C7488F" w:rsidRDefault="00BC534A" w:rsidP="00BC534A">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10D453F2"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3CA51D1E" w14:textId="371EA8C7" w:rsidR="00C7488F" w:rsidRPr="009F1883" w:rsidRDefault="009F1883"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9F1883">
        <w:rPr>
          <w:rFonts w:ascii="Times New Roman" w:hAnsi="Times New Roman"/>
          <w:b/>
          <w:bCs/>
          <w:noProof/>
          <w:color w:val="000000" w:themeColor="text1"/>
          <w:sz w:val="24"/>
          <w:szCs w:val="24"/>
        </w:rPr>
        <w:t>Par Alūksnes Bērnu un jauniešu centra sniegtajiem maksas pakalpojumiem</w:t>
      </w:r>
    </w:p>
    <w:p w14:paraId="255AD633"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3D86DC9D" w14:textId="77777777" w:rsidR="00BC534A" w:rsidRPr="00BD00A6" w:rsidRDefault="00BC534A" w:rsidP="00BC534A">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79CA4EBF" w14:textId="77777777" w:rsidR="00BC534A" w:rsidRDefault="00BC534A" w:rsidP="00BC534A">
      <w:pPr>
        <w:spacing w:after="0" w:line="240" w:lineRule="auto"/>
        <w:jc w:val="both"/>
        <w:rPr>
          <w:rFonts w:ascii="Times New Roman" w:eastAsia="Times New Roman" w:hAnsi="Times New Roman"/>
          <w:color w:val="000000"/>
          <w:sz w:val="24"/>
          <w:szCs w:val="24"/>
          <w:lang w:eastAsia="lv-LV"/>
        </w:rPr>
      </w:pPr>
    </w:p>
    <w:p w14:paraId="0599D922" w14:textId="77777777" w:rsidR="009F1883" w:rsidRDefault="009F1883" w:rsidP="009F1883">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506CA017" w14:textId="77777777" w:rsidR="00BC534A" w:rsidRPr="00A608CE" w:rsidRDefault="00BC534A" w:rsidP="00BC534A">
      <w:pPr>
        <w:spacing w:after="0" w:line="240" w:lineRule="auto"/>
        <w:jc w:val="both"/>
        <w:rPr>
          <w:rFonts w:ascii="Times New Roman" w:eastAsia="Times New Roman" w:hAnsi="Times New Roman"/>
          <w:color w:val="000000"/>
          <w:sz w:val="24"/>
          <w:szCs w:val="24"/>
          <w:lang w:eastAsia="lv-LV"/>
        </w:rPr>
      </w:pPr>
    </w:p>
    <w:p w14:paraId="0E377D64" w14:textId="724670EA" w:rsidR="00C7488F" w:rsidRDefault="00BC534A" w:rsidP="00BC534A">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01D21A4B"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741178E1" w14:textId="60E7C896" w:rsidR="00C7488F" w:rsidRDefault="009F1883" w:rsidP="00C7488F">
      <w:pPr>
        <w:spacing w:after="0" w:line="240" w:lineRule="auto"/>
        <w:jc w:val="center"/>
        <w:rPr>
          <w:rFonts w:ascii="Times New Roman" w:hAnsi="Times New Roman"/>
          <w:b/>
          <w:bCs/>
          <w:noProof/>
          <w:color w:val="000000" w:themeColor="text1"/>
          <w:sz w:val="24"/>
          <w:szCs w:val="24"/>
        </w:rPr>
      </w:pPr>
      <w:r w:rsidRPr="009F1883">
        <w:rPr>
          <w:rFonts w:ascii="Times New Roman" w:hAnsi="Times New Roman"/>
          <w:b/>
          <w:bCs/>
          <w:noProof/>
          <w:color w:val="000000" w:themeColor="text1"/>
          <w:sz w:val="24"/>
          <w:szCs w:val="24"/>
        </w:rPr>
        <w:t>5. Par projektu “Ar gadžetiem uz TU”</w:t>
      </w:r>
    </w:p>
    <w:p w14:paraId="2455802C" w14:textId="77777777" w:rsidR="009F1883" w:rsidRPr="009F1883" w:rsidRDefault="009F1883" w:rsidP="00C7488F">
      <w:pPr>
        <w:spacing w:after="0" w:line="240" w:lineRule="auto"/>
        <w:jc w:val="center"/>
        <w:rPr>
          <w:rFonts w:ascii="Times New Roman" w:hAnsi="Times New Roman"/>
          <w:b/>
          <w:bCs/>
          <w:color w:val="000000" w:themeColor="text1"/>
          <w:sz w:val="24"/>
          <w:szCs w:val="24"/>
        </w:rPr>
      </w:pPr>
    </w:p>
    <w:p w14:paraId="79D31E42" w14:textId="77777777" w:rsidR="00BC534A" w:rsidRPr="00BD00A6" w:rsidRDefault="00BC534A" w:rsidP="00BC534A">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333CD44C" w14:textId="77777777" w:rsidR="00BC534A" w:rsidRDefault="00BC534A" w:rsidP="00BC534A">
      <w:pPr>
        <w:spacing w:after="0" w:line="240" w:lineRule="auto"/>
        <w:jc w:val="both"/>
        <w:rPr>
          <w:rFonts w:ascii="Times New Roman" w:eastAsia="Times New Roman" w:hAnsi="Times New Roman"/>
          <w:color w:val="000000"/>
          <w:sz w:val="24"/>
          <w:szCs w:val="24"/>
          <w:lang w:eastAsia="lv-LV"/>
        </w:rPr>
      </w:pPr>
    </w:p>
    <w:p w14:paraId="574CD7F9" w14:textId="51DA225E" w:rsidR="00BC534A" w:rsidRDefault="009F1883" w:rsidP="00BC534A">
      <w:pPr>
        <w:spacing w:after="0" w:line="240" w:lineRule="auto"/>
        <w:jc w:val="both"/>
        <w:rPr>
          <w:rFonts w:ascii="Times New Roman" w:eastAsia="Times New Roman" w:hAnsi="Times New Roman" w:cs="Calibri"/>
          <w:sz w:val="24"/>
          <w:szCs w:val="24"/>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213BBBEE" w14:textId="77777777" w:rsidR="009F1883" w:rsidRPr="00A608CE" w:rsidRDefault="009F1883" w:rsidP="00BC534A">
      <w:pPr>
        <w:spacing w:after="0" w:line="240" w:lineRule="auto"/>
        <w:jc w:val="both"/>
        <w:rPr>
          <w:rFonts w:ascii="Times New Roman" w:eastAsia="Times New Roman" w:hAnsi="Times New Roman"/>
          <w:color w:val="000000"/>
          <w:sz w:val="24"/>
          <w:szCs w:val="24"/>
          <w:lang w:eastAsia="lv-LV"/>
        </w:rPr>
      </w:pPr>
    </w:p>
    <w:p w14:paraId="4DAA7FEC" w14:textId="3A063DA7" w:rsidR="00C7488F" w:rsidRDefault="00BC534A" w:rsidP="00BC534A">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20FA5089"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3DF05C68" w14:textId="25311543" w:rsidR="00C7488F" w:rsidRPr="009F1883" w:rsidRDefault="009F1883" w:rsidP="009F1883">
      <w:pPr>
        <w:pStyle w:val="Sarakstarindkopa"/>
        <w:spacing w:after="0" w:line="240" w:lineRule="auto"/>
        <w:jc w:val="center"/>
        <w:rPr>
          <w:rFonts w:ascii="Times New Roman" w:hAnsi="Times New Roman"/>
          <w:b/>
          <w:bCs/>
          <w:color w:val="000000" w:themeColor="text1"/>
          <w:sz w:val="24"/>
          <w:szCs w:val="24"/>
        </w:rPr>
      </w:pPr>
      <w:r>
        <w:rPr>
          <w:rFonts w:ascii="Times New Roman" w:hAnsi="Times New Roman"/>
          <w:b/>
          <w:bCs/>
          <w:noProof/>
          <w:color w:val="000000" w:themeColor="text1"/>
          <w:sz w:val="24"/>
          <w:szCs w:val="24"/>
        </w:rPr>
        <w:t xml:space="preserve">6. </w:t>
      </w:r>
      <w:r w:rsidRPr="009F1883">
        <w:rPr>
          <w:rFonts w:ascii="Times New Roman" w:hAnsi="Times New Roman"/>
          <w:b/>
          <w:bCs/>
          <w:noProof/>
          <w:color w:val="000000" w:themeColor="text1"/>
          <w:sz w:val="24"/>
          <w:szCs w:val="24"/>
        </w:rPr>
        <w:t>Par projektu “Mācies, iedvesmojies, dari!”</w:t>
      </w:r>
    </w:p>
    <w:p w14:paraId="4915C3F1"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3CFF3747" w14:textId="77777777" w:rsidR="00BC534A" w:rsidRPr="00BD00A6" w:rsidRDefault="00BC534A" w:rsidP="00BC534A">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lastRenderedPageBreak/>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25F87723" w14:textId="77777777" w:rsidR="00BC534A" w:rsidRDefault="00BC534A" w:rsidP="00BC534A">
      <w:pPr>
        <w:spacing w:after="0" w:line="240" w:lineRule="auto"/>
        <w:jc w:val="both"/>
        <w:rPr>
          <w:rFonts w:ascii="Times New Roman" w:eastAsia="Times New Roman" w:hAnsi="Times New Roman"/>
          <w:color w:val="000000"/>
          <w:sz w:val="24"/>
          <w:szCs w:val="24"/>
          <w:lang w:eastAsia="lv-LV"/>
        </w:rPr>
      </w:pPr>
    </w:p>
    <w:p w14:paraId="47FF331C" w14:textId="486737A8" w:rsidR="00BC534A" w:rsidRDefault="009F1883" w:rsidP="00BC534A">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24589842" w14:textId="77777777" w:rsidR="00BC534A" w:rsidRPr="00A608CE" w:rsidRDefault="00BC534A" w:rsidP="00BC534A">
      <w:pPr>
        <w:spacing w:after="0" w:line="240" w:lineRule="auto"/>
        <w:jc w:val="both"/>
        <w:rPr>
          <w:rFonts w:ascii="Times New Roman" w:eastAsia="Times New Roman" w:hAnsi="Times New Roman"/>
          <w:color w:val="000000"/>
          <w:sz w:val="24"/>
          <w:szCs w:val="24"/>
          <w:lang w:eastAsia="lv-LV"/>
        </w:rPr>
      </w:pPr>
    </w:p>
    <w:p w14:paraId="5AB874C4" w14:textId="75D5E2B5" w:rsidR="00C7488F" w:rsidRDefault="00BC534A" w:rsidP="00BC534A">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716479F6"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36A7CEC0" w14:textId="47DAA433" w:rsidR="00C7488F" w:rsidRPr="009F1883" w:rsidRDefault="009F1883" w:rsidP="009F1883">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7. </w:t>
      </w:r>
      <w:r w:rsidRPr="009F1883">
        <w:rPr>
          <w:rFonts w:ascii="Times New Roman" w:hAnsi="Times New Roman"/>
          <w:b/>
          <w:bCs/>
          <w:noProof/>
          <w:color w:val="000000" w:themeColor="text1"/>
          <w:sz w:val="24"/>
          <w:szCs w:val="24"/>
        </w:rPr>
        <w:t>Par apaļo kokmateriālu atsavināšanu</w:t>
      </w:r>
    </w:p>
    <w:p w14:paraId="5EB3634E"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2FAD0B78" w14:textId="77777777" w:rsidR="00BC534A" w:rsidRPr="00BD00A6" w:rsidRDefault="00BC534A" w:rsidP="00BC534A">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1C9DCCF1" w14:textId="77777777" w:rsidR="00BC534A" w:rsidRDefault="00BC534A" w:rsidP="00BC534A">
      <w:pPr>
        <w:spacing w:after="0" w:line="240" w:lineRule="auto"/>
        <w:jc w:val="both"/>
        <w:rPr>
          <w:rFonts w:ascii="Times New Roman" w:eastAsia="Times New Roman" w:hAnsi="Times New Roman"/>
          <w:color w:val="000000"/>
          <w:sz w:val="24"/>
          <w:szCs w:val="24"/>
          <w:lang w:eastAsia="lv-LV"/>
        </w:rPr>
      </w:pPr>
    </w:p>
    <w:p w14:paraId="6CCC04ED" w14:textId="2A65193E" w:rsidR="00BC534A" w:rsidRDefault="009F1883" w:rsidP="00BC534A">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69E5EDF5" w14:textId="77777777" w:rsidR="00BC534A" w:rsidRPr="00A608CE" w:rsidRDefault="00BC534A" w:rsidP="00BC534A">
      <w:pPr>
        <w:spacing w:after="0" w:line="240" w:lineRule="auto"/>
        <w:jc w:val="both"/>
        <w:rPr>
          <w:rFonts w:ascii="Times New Roman" w:eastAsia="Times New Roman" w:hAnsi="Times New Roman"/>
          <w:color w:val="000000"/>
          <w:sz w:val="24"/>
          <w:szCs w:val="24"/>
          <w:lang w:eastAsia="lv-LV"/>
        </w:rPr>
      </w:pPr>
    </w:p>
    <w:p w14:paraId="1604F0A1" w14:textId="34E6C591" w:rsidR="00C7488F" w:rsidRDefault="00BC534A" w:rsidP="00BC534A">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56900E74"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6F875A4B" w14:textId="577EE292" w:rsidR="00C7488F" w:rsidRPr="008E4AB2" w:rsidRDefault="009F1883" w:rsidP="008E4AB2">
      <w:pPr>
        <w:pStyle w:val="Sarakstarindkopa"/>
        <w:spacing w:after="0" w:line="240" w:lineRule="auto"/>
        <w:jc w:val="center"/>
        <w:rPr>
          <w:rFonts w:ascii="Times New Roman" w:hAnsi="Times New Roman"/>
          <w:b/>
          <w:bCs/>
          <w:color w:val="000000" w:themeColor="text1"/>
          <w:sz w:val="24"/>
          <w:szCs w:val="24"/>
        </w:rPr>
      </w:pPr>
      <w:r>
        <w:rPr>
          <w:rFonts w:ascii="Times New Roman" w:hAnsi="Times New Roman"/>
          <w:b/>
          <w:bCs/>
          <w:noProof/>
          <w:color w:val="000000" w:themeColor="text1"/>
          <w:sz w:val="24"/>
          <w:szCs w:val="24"/>
        </w:rPr>
        <w:t xml:space="preserve">8. </w:t>
      </w:r>
      <w:r w:rsidR="008E4AB2" w:rsidRPr="008E4AB2">
        <w:rPr>
          <w:rFonts w:ascii="Times New Roman" w:hAnsi="Times New Roman"/>
          <w:b/>
          <w:bCs/>
          <w:noProof/>
          <w:color w:val="000000" w:themeColor="text1"/>
          <w:sz w:val="24"/>
          <w:szCs w:val="24"/>
        </w:rPr>
        <w:t>Par zemes starpgabala nodošanu atsavināšanai</w:t>
      </w:r>
    </w:p>
    <w:p w14:paraId="369FED80"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321B2180" w14:textId="77777777" w:rsidR="00BC534A" w:rsidRPr="00BD00A6" w:rsidRDefault="00BC534A" w:rsidP="00BC534A">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55E0EE1C" w14:textId="77777777" w:rsidR="00BC534A" w:rsidRDefault="00BC534A" w:rsidP="00BC534A">
      <w:pPr>
        <w:spacing w:after="0" w:line="240" w:lineRule="auto"/>
        <w:jc w:val="both"/>
        <w:rPr>
          <w:rFonts w:ascii="Times New Roman" w:eastAsia="Times New Roman" w:hAnsi="Times New Roman"/>
          <w:color w:val="000000"/>
          <w:sz w:val="24"/>
          <w:szCs w:val="24"/>
          <w:lang w:eastAsia="lv-LV"/>
        </w:rPr>
      </w:pPr>
    </w:p>
    <w:p w14:paraId="311B945F" w14:textId="1C190924" w:rsidR="00BC534A" w:rsidRDefault="008E4AB2" w:rsidP="00BC534A">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0A17BF15" w14:textId="77777777" w:rsidR="00BC534A" w:rsidRPr="00A608CE" w:rsidRDefault="00BC534A" w:rsidP="00BC534A">
      <w:pPr>
        <w:spacing w:after="0" w:line="240" w:lineRule="auto"/>
        <w:jc w:val="both"/>
        <w:rPr>
          <w:rFonts w:ascii="Times New Roman" w:eastAsia="Times New Roman" w:hAnsi="Times New Roman"/>
          <w:color w:val="000000"/>
          <w:sz w:val="24"/>
          <w:szCs w:val="24"/>
          <w:lang w:eastAsia="lv-LV"/>
        </w:rPr>
      </w:pPr>
    </w:p>
    <w:p w14:paraId="02B00225" w14:textId="4C0A2F71" w:rsidR="00C7488F" w:rsidRDefault="00BC534A" w:rsidP="00BC534A">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354F0342"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333CCF33" w14:textId="4A32D8A0" w:rsidR="00C7488F" w:rsidRPr="00BC534A" w:rsidRDefault="008E4AB2" w:rsidP="008E4AB2">
      <w:pPr>
        <w:pStyle w:val="Sarakstarindkopa"/>
        <w:spacing w:after="0" w:line="240" w:lineRule="auto"/>
        <w:jc w:val="center"/>
        <w:rPr>
          <w:rFonts w:ascii="Times New Roman" w:hAnsi="Times New Roman"/>
          <w:b/>
          <w:bCs/>
          <w:color w:val="000000" w:themeColor="text1"/>
          <w:sz w:val="24"/>
          <w:szCs w:val="24"/>
        </w:rPr>
      </w:pPr>
      <w:r w:rsidRPr="008E4AB2">
        <w:rPr>
          <w:rFonts w:ascii="Times New Roman" w:hAnsi="Times New Roman"/>
          <w:b/>
          <w:bCs/>
          <w:noProof/>
          <w:color w:val="000000" w:themeColor="text1"/>
          <w:sz w:val="24"/>
          <w:szCs w:val="24"/>
        </w:rPr>
        <w:t>9. Par nekustamā īpašuma “Alsviķu cehs’’, Alsviķu pagastā, Alūksnes novada, nodošanu atsavināšanai</w:t>
      </w:r>
    </w:p>
    <w:p w14:paraId="3EE5A84D"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77CC7B1C" w14:textId="77777777" w:rsidR="00BC534A" w:rsidRPr="00BD00A6" w:rsidRDefault="00BC534A" w:rsidP="00BC534A">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7A9BE977" w14:textId="77777777" w:rsidR="00BC534A" w:rsidRDefault="00BC534A" w:rsidP="00BC534A">
      <w:pPr>
        <w:spacing w:after="0" w:line="240" w:lineRule="auto"/>
        <w:jc w:val="both"/>
        <w:rPr>
          <w:rFonts w:ascii="Times New Roman" w:eastAsia="Times New Roman" w:hAnsi="Times New Roman"/>
          <w:color w:val="000000"/>
          <w:sz w:val="24"/>
          <w:szCs w:val="24"/>
          <w:lang w:eastAsia="lv-LV"/>
        </w:rPr>
      </w:pPr>
    </w:p>
    <w:p w14:paraId="4A5863A7" w14:textId="307B8AFC" w:rsidR="00BC534A" w:rsidRDefault="008E4AB2" w:rsidP="00BC534A">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3BF3ED63" w14:textId="77777777" w:rsidR="00BC534A" w:rsidRPr="00A608CE" w:rsidRDefault="00BC534A" w:rsidP="00BC534A">
      <w:pPr>
        <w:spacing w:after="0" w:line="240" w:lineRule="auto"/>
        <w:jc w:val="both"/>
        <w:rPr>
          <w:rFonts w:ascii="Times New Roman" w:eastAsia="Times New Roman" w:hAnsi="Times New Roman"/>
          <w:color w:val="000000"/>
          <w:sz w:val="24"/>
          <w:szCs w:val="24"/>
          <w:lang w:eastAsia="lv-LV"/>
        </w:rPr>
      </w:pPr>
    </w:p>
    <w:p w14:paraId="17E6C223" w14:textId="77777777" w:rsidR="00BC534A" w:rsidRDefault="00BC534A" w:rsidP="00BC534A">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5164E7CF"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271DE05E" w14:textId="707E0E22" w:rsidR="00C7488F" w:rsidRPr="008E4AB2" w:rsidRDefault="008E4AB2" w:rsidP="008E4AB2">
      <w:pPr>
        <w:pStyle w:val="Sarakstarindkopa"/>
        <w:spacing w:after="0" w:line="240" w:lineRule="auto"/>
        <w:jc w:val="center"/>
        <w:rPr>
          <w:rFonts w:ascii="Times New Roman" w:hAnsi="Times New Roman"/>
          <w:b/>
          <w:bCs/>
          <w:color w:val="000000" w:themeColor="text1"/>
          <w:sz w:val="24"/>
          <w:szCs w:val="24"/>
        </w:rPr>
      </w:pPr>
      <w:r>
        <w:rPr>
          <w:rFonts w:ascii="Times New Roman" w:hAnsi="Times New Roman"/>
          <w:b/>
          <w:bCs/>
          <w:noProof/>
          <w:color w:val="000000" w:themeColor="text1"/>
          <w:sz w:val="24"/>
          <w:szCs w:val="24"/>
        </w:rPr>
        <w:t xml:space="preserve">10. </w:t>
      </w:r>
      <w:r w:rsidRPr="008E4AB2">
        <w:rPr>
          <w:rFonts w:ascii="Times New Roman" w:hAnsi="Times New Roman"/>
          <w:b/>
          <w:bCs/>
          <w:noProof/>
          <w:color w:val="000000" w:themeColor="text1"/>
          <w:sz w:val="24"/>
          <w:szCs w:val="24"/>
        </w:rPr>
        <w:t>Par atteikumu pieņemt dāvinājumu</w:t>
      </w:r>
    </w:p>
    <w:p w14:paraId="40354CC4"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63ACA85D" w14:textId="77777777" w:rsidR="008E4AB2" w:rsidRPr="00BD00A6" w:rsidRDefault="008E4AB2" w:rsidP="008E4AB2">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71C3E122" w14:textId="77777777" w:rsidR="008E4AB2" w:rsidRDefault="008E4AB2" w:rsidP="008E4AB2">
      <w:pPr>
        <w:spacing w:after="0" w:line="240" w:lineRule="auto"/>
        <w:jc w:val="both"/>
        <w:rPr>
          <w:rFonts w:ascii="Times New Roman" w:eastAsia="Times New Roman" w:hAnsi="Times New Roman"/>
          <w:color w:val="000000"/>
          <w:sz w:val="24"/>
          <w:szCs w:val="24"/>
          <w:lang w:eastAsia="lv-LV"/>
        </w:rPr>
      </w:pPr>
    </w:p>
    <w:p w14:paraId="20A7DD7C" w14:textId="02A0BE08" w:rsidR="00BC534A" w:rsidRDefault="008E4AB2" w:rsidP="008E4AB2">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62E8AEF8" w14:textId="77777777" w:rsidR="00BC534A" w:rsidRPr="00A608CE" w:rsidRDefault="00BC534A" w:rsidP="00BC534A">
      <w:pPr>
        <w:spacing w:after="0" w:line="240" w:lineRule="auto"/>
        <w:jc w:val="both"/>
        <w:rPr>
          <w:rFonts w:ascii="Times New Roman" w:eastAsia="Times New Roman" w:hAnsi="Times New Roman"/>
          <w:color w:val="000000"/>
          <w:sz w:val="24"/>
          <w:szCs w:val="24"/>
          <w:lang w:eastAsia="lv-LV"/>
        </w:rPr>
      </w:pPr>
    </w:p>
    <w:p w14:paraId="673D9140" w14:textId="138D5788" w:rsidR="00C7488F" w:rsidRDefault="00BC534A" w:rsidP="00BC534A">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3FFA2150"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79DCC477" w14:textId="448609B0" w:rsidR="00C7488F" w:rsidRPr="008E4AB2" w:rsidRDefault="008E4AB2" w:rsidP="008E4AB2">
      <w:pPr>
        <w:pStyle w:val="Sarakstarindkopa"/>
        <w:spacing w:after="0" w:line="240" w:lineRule="auto"/>
        <w:jc w:val="center"/>
        <w:rPr>
          <w:rFonts w:ascii="Times New Roman" w:hAnsi="Times New Roman"/>
          <w:b/>
          <w:bCs/>
          <w:color w:val="000000" w:themeColor="text1"/>
          <w:sz w:val="24"/>
          <w:szCs w:val="24"/>
        </w:rPr>
      </w:pPr>
      <w:r>
        <w:rPr>
          <w:rFonts w:ascii="Times New Roman" w:hAnsi="Times New Roman"/>
          <w:b/>
          <w:bCs/>
          <w:noProof/>
          <w:color w:val="000000" w:themeColor="text1"/>
          <w:sz w:val="24"/>
          <w:szCs w:val="24"/>
        </w:rPr>
        <w:t xml:space="preserve">11. </w:t>
      </w:r>
      <w:r w:rsidRPr="008E4AB2">
        <w:rPr>
          <w:rFonts w:ascii="Times New Roman" w:hAnsi="Times New Roman"/>
          <w:b/>
          <w:bCs/>
          <w:noProof/>
          <w:color w:val="000000" w:themeColor="text1"/>
          <w:sz w:val="24"/>
          <w:szCs w:val="24"/>
        </w:rPr>
        <w:t>Par īpašuma tiesību atjaunošanu uz zemi Noliktavas ielā 4, Alūksnē,  Alūksnes novadā</w:t>
      </w:r>
    </w:p>
    <w:p w14:paraId="2569F13C"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52065F01" w14:textId="5BBCE8CD" w:rsidR="00357D5D" w:rsidRPr="00BD00A6" w:rsidRDefault="006B60D5" w:rsidP="006B60D5">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lastRenderedPageBreak/>
        <w:t xml:space="preserve">Ziņo: </w:t>
      </w:r>
      <w:r w:rsidR="00357D5D">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w:t>
      </w:r>
      <w:r w:rsidR="008E4AB2">
        <w:rPr>
          <w:rFonts w:ascii="Times New Roman" w:eastAsia="Times New Roman" w:hAnsi="Times New Roman"/>
          <w:color w:val="00000A"/>
          <w:sz w:val="24"/>
          <w:szCs w:val="24"/>
        </w:rPr>
        <w:t xml:space="preserve">ar pielikumu uz </w:t>
      </w:r>
      <w:r w:rsidR="00790F35">
        <w:rPr>
          <w:rFonts w:ascii="Times New Roman" w:eastAsia="Times New Roman" w:hAnsi="Times New Roman"/>
          <w:color w:val="00000A"/>
          <w:sz w:val="24"/>
          <w:szCs w:val="24"/>
        </w:rPr>
        <w:t>4</w:t>
      </w:r>
      <w:r w:rsidR="008E4AB2">
        <w:rPr>
          <w:rFonts w:ascii="Times New Roman" w:eastAsia="Times New Roman" w:hAnsi="Times New Roman"/>
          <w:color w:val="00000A"/>
          <w:sz w:val="24"/>
          <w:szCs w:val="24"/>
        </w:rPr>
        <w:t xml:space="preserve"> lapām</w:t>
      </w:r>
      <w:r w:rsidRPr="00BD00A6">
        <w:rPr>
          <w:rFonts w:ascii="Times New Roman" w:eastAsia="Times New Roman" w:hAnsi="Times New Roman"/>
          <w:sz w:val="24"/>
          <w:szCs w:val="24"/>
        </w:rPr>
        <w:t>)</w:t>
      </w:r>
    </w:p>
    <w:p w14:paraId="189EAEF1" w14:textId="77777777" w:rsidR="006B60D5" w:rsidRDefault="006B60D5" w:rsidP="006B60D5">
      <w:pPr>
        <w:spacing w:after="0" w:line="240" w:lineRule="auto"/>
        <w:jc w:val="both"/>
        <w:rPr>
          <w:rFonts w:ascii="Times New Roman" w:eastAsia="Times New Roman" w:hAnsi="Times New Roman"/>
          <w:color w:val="000000"/>
          <w:sz w:val="24"/>
          <w:szCs w:val="24"/>
          <w:lang w:eastAsia="lv-LV"/>
        </w:rPr>
      </w:pPr>
    </w:p>
    <w:p w14:paraId="0F4C9FE8" w14:textId="64925853" w:rsidR="00357D5D" w:rsidRDefault="008E4AB2" w:rsidP="00357D5D">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099F42EE" w14:textId="77777777" w:rsidR="00357D5D" w:rsidRPr="00A608CE" w:rsidRDefault="00357D5D" w:rsidP="00357D5D">
      <w:pPr>
        <w:spacing w:after="0" w:line="240" w:lineRule="auto"/>
        <w:jc w:val="both"/>
        <w:rPr>
          <w:rFonts w:ascii="Times New Roman" w:eastAsia="Times New Roman" w:hAnsi="Times New Roman"/>
          <w:color w:val="000000"/>
          <w:sz w:val="24"/>
          <w:szCs w:val="24"/>
          <w:lang w:eastAsia="lv-LV"/>
        </w:rPr>
      </w:pPr>
    </w:p>
    <w:p w14:paraId="7B6C9DC4" w14:textId="3DD7480D" w:rsidR="00C7488F" w:rsidRDefault="00357D5D" w:rsidP="00357D5D">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10ED529B"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7B86B515" w14:textId="79328940" w:rsidR="00C7488F" w:rsidRPr="008E4AB2" w:rsidRDefault="008E4AB2" w:rsidP="008E4AB2">
      <w:pPr>
        <w:pStyle w:val="Sarakstarindkopa"/>
        <w:spacing w:after="0" w:line="240" w:lineRule="auto"/>
        <w:jc w:val="center"/>
        <w:rPr>
          <w:rFonts w:ascii="Times New Roman" w:hAnsi="Times New Roman"/>
          <w:b/>
          <w:bCs/>
          <w:color w:val="000000" w:themeColor="text1"/>
          <w:sz w:val="24"/>
          <w:szCs w:val="24"/>
        </w:rPr>
      </w:pPr>
      <w:r>
        <w:rPr>
          <w:rFonts w:ascii="Times New Roman" w:hAnsi="Times New Roman"/>
          <w:b/>
          <w:bCs/>
          <w:noProof/>
          <w:color w:val="000000" w:themeColor="text1"/>
          <w:sz w:val="24"/>
          <w:szCs w:val="24"/>
        </w:rPr>
        <w:t xml:space="preserve">12. </w:t>
      </w:r>
      <w:r w:rsidRPr="008E4AB2">
        <w:rPr>
          <w:rFonts w:ascii="Times New Roman" w:hAnsi="Times New Roman"/>
          <w:b/>
          <w:bCs/>
          <w:noProof/>
          <w:color w:val="000000" w:themeColor="text1"/>
          <w:sz w:val="24"/>
          <w:szCs w:val="24"/>
        </w:rPr>
        <w:t>Par Alūksnes novada pašvaldības domes 27.01.2022. lēmuma Nr. 7 “Par nekustamā īpašuma Brūža ielā 7, Alūksnē, Alūksnes novadā, zemes daļas nomu” atcelšanu</w:t>
      </w:r>
    </w:p>
    <w:p w14:paraId="79DDF058"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09A7B8B5" w14:textId="7D735F90" w:rsidR="00357D5D" w:rsidRPr="00BD00A6" w:rsidRDefault="00357D5D" w:rsidP="00357D5D">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uz 1 </w:t>
      </w:r>
      <w:r w:rsidR="008E4AB2">
        <w:rPr>
          <w:rFonts w:ascii="Times New Roman" w:eastAsia="Times New Roman" w:hAnsi="Times New Roman"/>
          <w:color w:val="00000A"/>
          <w:sz w:val="24"/>
          <w:szCs w:val="24"/>
        </w:rPr>
        <w:t>lapas</w:t>
      </w:r>
      <w:r w:rsidRPr="00BD00A6">
        <w:rPr>
          <w:rFonts w:ascii="Times New Roman" w:eastAsia="Times New Roman" w:hAnsi="Times New Roman"/>
          <w:sz w:val="24"/>
          <w:szCs w:val="24"/>
        </w:rPr>
        <w:t>).</w:t>
      </w:r>
    </w:p>
    <w:p w14:paraId="0265BC8B" w14:textId="77777777" w:rsidR="00357D5D" w:rsidRDefault="00357D5D" w:rsidP="00357D5D">
      <w:pPr>
        <w:spacing w:after="0" w:line="240" w:lineRule="auto"/>
        <w:jc w:val="both"/>
        <w:rPr>
          <w:rFonts w:ascii="Times New Roman" w:eastAsia="Times New Roman" w:hAnsi="Times New Roman"/>
          <w:color w:val="000000"/>
          <w:sz w:val="24"/>
          <w:szCs w:val="24"/>
          <w:lang w:eastAsia="lv-LV"/>
        </w:rPr>
      </w:pPr>
    </w:p>
    <w:p w14:paraId="13FECA3C" w14:textId="2DF5B9A4" w:rsidR="00357D5D" w:rsidRDefault="008E4AB2" w:rsidP="00357D5D">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30A119F2" w14:textId="77777777" w:rsidR="00357D5D" w:rsidRPr="00A608CE" w:rsidRDefault="00357D5D" w:rsidP="00357D5D">
      <w:pPr>
        <w:spacing w:after="0" w:line="240" w:lineRule="auto"/>
        <w:jc w:val="both"/>
        <w:rPr>
          <w:rFonts w:ascii="Times New Roman" w:eastAsia="Times New Roman" w:hAnsi="Times New Roman"/>
          <w:color w:val="000000"/>
          <w:sz w:val="24"/>
          <w:szCs w:val="24"/>
          <w:lang w:eastAsia="lv-LV"/>
        </w:rPr>
      </w:pPr>
    </w:p>
    <w:p w14:paraId="1A640400" w14:textId="2F6D2199" w:rsidR="00C7488F" w:rsidRDefault="00357D5D" w:rsidP="00357D5D">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09FA27A1"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5CCF04BB" w14:textId="084DA66C" w:rsidR="00C7488F" w:rsidRPr="00357D5D" w:rsidRDefault="008E4AB2" w:rsidP="008E4AB2">
      <w:pPr>
        <w:pStyle w:val="Sarakstarindkopa"/>
        <w:spacing w:after="0" w:line="240" w:lineRule="auto"/>
        <w:jc w:val="center"/>
        <w:rPr>
          <w:rFonts w:ascii="Times New Roman" w:hAnsi="Times New Roman"/>
          <w:b/>
          <w:bCs/>
          <w:color w:val="000000" w:themeColor="text1"/>
          <w:sz w:val="24"/>
          <w:szCs w:val="24"/>
        </w:rPr>
      </w:pPr>
      <w:r>
        <w:rPr>
          <w:rFonts w:ascii="Times New Roman" w:hAnsi="Times New Roman"/>
          <w:b/>
          <w:bCs/>
          <w:noProof/>
          <w:color w:val="000000" w:themeColor="text1"/>
          <w:sz w:val="24"/>
          <w:szCs w:val="24"/>
        </w:rPr>
        <w:t xml:space="preserve">13. </w:t>
      </w:r>
      <w:r w:rsidRPr="008E4AB2">
        <w:rPr>
          <w:rFonts w:ascii="Times New Roman" w:hAnsi="Times New Roman"/>
          <w:b/>
          <w:bCs/>
          <w:noProof/>
          <w:color w:val="000000" w:themeColor="text1"/>
          <w:sz w:val="24"/>
          <w:szCs w:val="24"/>
        </w:rPr>
        <w:t>Par grozījumiem Ernsta Glika Alūksnes Valsts ģimnāzijas nolikumā</w:t>
      </w:r>
    </w:p>
    <w:p w14:paraId="0CF57173"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71E92029" w14:textId="77777777" w:rsidR="00357D5D" w:rsidRPr="00BD00A6" w:rsidRDefault="00357D5D" w:rsidP="00357D5D">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1783C15A" w14:textId="77777777" w:rsidR="00357D5D" w:rsidRDefault="00357D5D" w:rsidP="00357D5D">
      <w:pPr>
        <w:spacing w:after="0" w:line="240" w:lineRule="auto"/>
        <w:jc w:val="both"/>
        <w:rPr>
          <w:rFonts w:ascii="Times New Roman" w:eastAsia="Times New Roman" w:hAnsi="Times New Roman"/>
          <w:color w:val="000000"/>
          <w:sz w:val="24"/>
          <w:szCs w:val="24"/>
          <w:lang w:eastAsia="lv-LV"/>
        </w:rPr>
      </w:pPr>
    </w:p>
    <w:p w14:paraId="349D684C" w14:textId="03020E34" w:rsidR="00357D5D" w:rsidRDefault="008E4AB2" w:rsidP="00357D5D">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15B6F3D8" w14:textId="77777777" w:rsidR="00357D5D" w:rsidRPr="00A608CE" w:rsidRDefault="00357D5D" w:rsidP="00357D5D">
      <w:pPr>
        <w:spacing w:after="0" w:line="240" w:lineRule="auto"/>
        <w:jc w:val="both"/>
        <w:rPr>
          <w:rFonts w:ascii="Times New Roman" w:eastAsia="Times New Roman" w:hAnsi="Times New Roman"/>
          <w:color w:val="000000"/>
          <w:sz w:val="24"/>
          <w:szCs w:val="24"/>
          <w:lang w:eastAsia="lv-LV"/>
        </w:rPr>
      </w:pPr>
    </w:p>
    <w:p w14:paraId="3AC36A43" w14:textId="26B55CD8" w:rsidR="00C7488F" w:rsidRDefault="00357D5D" w:rsidP="00357D5D">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75D053BE"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5429A432" w14:textId="57970EEE" w:rsidR="00C7488F" w:rsidRPr="00357D5D" w:rsidRDefault="008E4AB2" w:rsidP="008E4AB2">
      <w:pPr>
        <w:pStyle w:val="Sarakstarindkopa"/>
        <w:spacing w:after="0" w:line="240" w:lineRule="auto"/>
        <w:jc w:val="center"/>
        <w:rPr>
          <w:rFonts w:ascii="Times New Roman" w:hAnsi="Times New Roman"/>
          <w:b/>
          <w:bCs/>
          <w:color w:val="000000" w:themeColor="text1"/>
          <w:sz w:val="24"/>
          <w:szCs w:val="24"/>
        </w:rPr>
      </w:pPr>
      <w:r>
        <w:rPr>
          <w:rFonts w:ascii="Times New Roman" w:hAnsi="Times New Roman"/>
          <w:b/>
          <w:bCs/>
          <w:noProof/>
          <w:color w:val="000000" w:themeColor="text1"/>
          <w:sz w:val="24"/>
          <w:szCs w:val="24"/>
        </w:rPr>
        <w:t xml:space="preserve">14. </w:t>
      </w:r>
      <w:r w:rsidRPr="008E4AB2">
        <w:rPr>
          <w:rFonts w:ascii="Times New Roman" w:hAnsi="Times New Roman"/>
          <w:b/>
          <w:bCs/>
          <w:noProof/>
          <w:color w:val="000000" w:themeColor="text1"/>
          <w:sz w:val="24"/>
          <w:szCs w:val="24"/>
        </w:rPr>
        <w:t>Par projekta “Uzņēmējdarbībai nozīmīgas infrastruktūras attīstība Alūksnes novadā” Nr. 5.6.2.0/21/I/010 ietvaros radītās infrastruktūras daļas Tālavas ielā 5, Alūksnē, Alūksnes novadā iznomāšanu</w:t>
      </w:r>
    </w:p>
    <w:p w14:paraId="5C8CFBE3"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4E6916E1" w14:textId="2725E188" w:rsidR="00357D5D" w:rsidRDefault="00357D5D" w:rsidP="00357D5D">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uz </w:t>
      </w:r>
      <w:r w:rsidR="008E4AB2">
        <w:rPr>
          <w:rFonts w:ascii="Times New Roman" w:eastAsia="Times New Roman" w:hAnsi="Times New Roman"/>
          <w:color w:val="00000A"/>
          <w:sz w:val="24"/>
          <w:szCs w:val="24"/>
        </w:rPr>
        <w:t>2 lapām</w:t>
      </w:r>
      <w:r w:rsidRPr="00BD00A6">
        <w:rPr>
          <w:rFonts w:ascii="Times New Roman" w:eastAsia="Times New Roman" w:hAnsi="Times New Roman"/>
          <w:sz w:val="24"/>
          <w:szCs w:val="24"/>
        </w:rPr>
        <w:t>).</w:t>
      </w:r>
    </w:p>
    <w:p w14:paraId="309F9340" w14:textId="77777777" w:rsidR="00357D5D" w:rsidRDefault="00357D5D" w:rsidP="00357D5D">
      <w:pPr>
        <w:spacing w:after="0" w:line="240" w:lineRule="auto"/>
        <w:jc w:val="both"/>
        <w:rPr>
          <w:rFonts w:ascii="Times New Roman" w:eastAsia="Times New Roman" w:hAnsi="Times New Roman"/>
          <w:color w:val="000000"/>
          <w:sz w:val="24"/>
          <w:szCs w:val="24"/>
          <w:lang w:eastAsia="lv-LV"/>
        </w:rPr>
      </w:pPr>
    </w:p>
    <w:p w14:paraId="74E0CC19" w14:textId="623C94AE" w:rsidR="00357D5D" w:rsidRDefault="008E4AB2" w:rsidP="00357D5D">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6F02D0B8" w14:textId="77777777" w:rsidR="00357D5D" w:rsidRPr="00A608CE" w:rsidRDefault="00357D5D" w:rsidP="00357D5D">
      <w:pPr>
        <w:spacing w:after="0" w:line="240" w:lineRule="auto"/>
        <w:jc w:val="both"/>
        <w:rPr>
          <w:rFonts w:ascii="Times New Roman" w:eastAsia="Times New Roman" w:hAnsi="Times New Roman"/>
          <w:color w:val="000000"/>
          <w:sz w:val="24"/>
          <w:szCs w:val="24"/>
          <w:lang w:eastAsia="lv-LV"/>
        </w:rPr>
      </w:pPr>
    </w:p>
    <w:p w14:paraId="27809619" w14:textId="5A0E0393" w:rsidR="00C7488F" w:rsidRPr="00F9487F" w:rsidRDefault="00357D5D" w:rsidP="00357D5D">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0B0B053E"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40D4CBED" w14:textId="097B63FB" w:rsidR="00C7488F" w:rsidRPr="008E4AB2" w:rsidRDefault="008E4AB2" w:rsidP="008E4AB2">
      <w:pPr>
        <w:spacing w:after="0" w:line="240" w:lineRule="auto"/>
        <w:ind w:left="360"/>
        <w:jc w:val="center"/>
        <w:rPr>
          <w:rFonts w:ascii="Times New Roman" w:hAnsi="Times New Roman"/>
          <w:b/>
          <w:bCs/>
          <w:color w:val="000000" w:themeColor="text1"/>
          <w:sz w:val="24"/>
          <w:szCs w:val="24"/>
        </w:rPr>
      </w:pPr>
      <w:r>
        <w:rPr>
          <w:rFonts w:ascii="Times New Roman" w:hAnsi="Times New Roman"/>
          <w:b/>
          <w:bCs/>
          <w:noProof/>
          <w:color w:val="000000" w:themeColor="text1"/>
          <w:sz w:val="24"/>
          <w:szCs w:val="24"/>
        </w:rPr>
        <w:t xml:space="preserve">15. </w:t>
      </w:r>
      <w:r w:rsidRPr="008E4AB2">
        <w:rPr>
          <w:rFonts w:ascii="Times New Roman" w:hAnsi="Times New Roman"/>
          <w:b/>
          <w:bCs/>
          <w:noProof/>
          <w:color w:val="000000" w:themeColor="text1"/>
          <w:sz w:val="24"/>
          <w:szCs w:val="24"/>
        </w:rPr>
        <w:t>Par līdzekļu izdalīšanu Eiropas Reģionālās attīstības fonda projekta “Objektu (patvertņu) pielāgošana un aprīkošana civilās aizsardzības mērķiem Alūksnē” priekšfinansēšanai</w:t>
      </w:r>
    </w:p>
    <w:p w14:paraId="3EA029F9"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393C26DD" w14:textId="6701614C" w:rsidR="00FA02FD" w:rsidRPr="00BD00A6" w:rsidRDefault="00FA02FD" w:rsidP="00FA02FD">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53ABAC0C" w14:textId="77777777" w:rsidR="00FA02FD" w:rsidRDefault="00FA02FD" w:rsidP="00FA02FD">
      <w:pPr>
        <w:spacing w:after="0" w:line="240" w:lineRule="auto"/>
        <w:jc w:val="both"/>
        <w:rPr>
          <w:rFonts w:ascii="Times New Roman" w:eastAsia="Times New Roman" w:hAnsi="Times New Roman"/>
          <w:color w:val="000000"/>
          <w:sz w:val="24"/>
          <w:szCs w:val="24"/>
          <w:lang w:eastAsia="lv-LV"/>
        </w:rPr>
      </w:pPr>
    </w:p>
    <w:p w14:paraId="7BF4384D" w14:textId="513B7A11" w:rsidR="00FA02FD" w:rsidRDefault="008E4AB2" w:rsidP="00FA02FD">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6320CA0C" w14:textId="77777777" w:rsidR="00FA02FD" w:rsidRPr="00A608CE" w:rsidRDefault="00FA02FD" w:rsidP="00FA02FD">
      <w:pPr>
        <w:spacing w:after="0" w:line="240" w:lineRule="auto"/>
        <w:jc w:val="both"/>
        <w:rPr>
          <w:rFonts w:ascii="Times New Roman" w:eastAsia="Times New Roman" w:hAnsi="Times New Roman"/>
          <w:color w:val="000000"/>
          <w:sz w:val="24"/>
          <w:szCs w:val="24"/>
          <w:lang w:eastAsia="lv-LV"/>
        </w:rPr>
      </w:pPr>
    </w:p>
    <w:p w14:paraId="3D7E38BB" w14:textId="7BF413BC" w:rsidR="00C7488F" w:rsidRDefault="00FA02FD" w:rsidP="00FA02FD">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lastRenderedPageBreak/>
        <w:t>Atbalstīt sagatavoto lēmuma projektu un virzīt to izskatīšanai domes sēdē.</w:t>
      </w:r>
    </w:p>
    <w:p w14:paraId="2E532A36"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71D02BD8" w14:textId="239D4263" w:rsidR="00FA02FD" w:rsidRPr="00E75FCE" w:rsidRDefault="00E75FCE" w:rsidP="00E75FCE">
      <w:pPr>
        <w:pStyle w:val="Sarakstarindkopa"/>
        <w:spacing w:after="0" w:line="240" w:lineRule="auto"/>
        <w:jc w:val="center"/>
        <w:rPr>
          <w:rFonts w:ascii="Times New Roman" w:hAnsi="Times New Roman"/>
          <w:b/>
          <w:bCs/>
          <w:color w:val="000000" w:themeColor="text1"/>
          <w:sz w:val="24"/>
          <w:szCs w:val="24"/>
        </w:rPr>
      </w:pPr>
      <w:r>
        <w:rPr>
          <w:rFonts w:ascii="Times New Roman" w:hAnsi="Times New Roman"/>
          <w:b/>
          <w:bCs/>
          <w:noProof/>
          <w:color w:val="000000" w:themeColor="text1"/>
          <w:sz w:val="24"/>
          <w:szCs w:val="24"/>
        </w:rPr>
        <w:t xml:space="preserve">16. </w:t>
      </w:r>
      <w:r w:rsidRPr="00E75FCE">
        <w:rPr>
          <w:rFonts w:ascii="Times New Roman" w:hAnsi="Times New Roman"/>
          <w:b/>
          <w:bCs/>
          <w:noProof/>
          <w:color w:val="000000" w:themeColor="text1"/>
          <w:sz w:val="24"/>
          <w:szCs w:val="24"/>
        </w:rPr>
        <w:t>Par līdzekļu piešķiršanu Alūksnes pirmsskolas izglītības iestādei “SPRĪDĪTIS”</w:t>
      </w:r>
    </w:p>
    <w:p w14:paraId="5A2EEF6F" w14:textId="77777777" w:rsidR="00FA02FD" w:rsidRPr="00E75FCE" w:rsidRDefault="00FA02FD" w:rsidP="00E75FCE">
      <w:pPr>
        <w:spacing w:after="0" w:line="240" w:lineRule="auto"/>
        <w:jc w:val="center"/>
        <w:rPr>
          <w:rFonts w:ascii="Times New Roman" w:hAnsi="Times New Roman"/>
          <w:b/>
          <w:bCs/>
          <w:color w:val="000000" w:themeColor="text1"/>
          <w:sz w:val="24"/>
          <w:szCs w:val="24"/>
        </w:rPr>
      </w:pPr>
    </w:p>
    <w:p w14:paraId="55A459CD" w14:textId="41570540" w:rsidR="00FA02FD" w:rsidRPr="00BD00A6" w:rsidRDefault="00FA02FD" w:rsidP="00FA02FD">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1D15FD91" w14:textId="77777777" w:rsidR="00FA02FD" w:rsidRDefault="00FA02FD" w:rsidP="00FA02FD">
      <w:pPr>
        <w:spacing w:after="0" w:line="240" w:lineRule="auto"/>
        <w:jc w:val="both"/>
        <w:rPr>
          <w:rFonts w:ascii="Times New Roman" w:eastAsia="Times New Roman" w:hAnsi="Times New Roman"/>
          <w:color w:val="000000"/>
          <w:sz w:val="24"/>
          <w:szCs w:val="24"/>
          <w:lang w:eastAsia="lv-LV"/>
        </w:rPr>
      </w:pPr>
    </w:p>
    <w:p w14:paraId="6FAD7352" w14:textId="5BEDA683" w:rsidR="00FA02FD" w:rsidRDefault="00E75FCE" w:rsidP="00FA02FD">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6C2E1436" w14:textId="77777777" w:rsidR="00FA02FD" w:rsidRPr="00A608CE" w:rsidRDefault="00FA02FD" w:rsidP="00FA02FD">
      <w:pPr>
        <w:spacing w:after="0" w:line="240" w:lineRule="auto"/>
        <w:jc w:val="both"/>
        <w:rPr>
          <w:rFonts w:ascii="Times New Roman" w:eastAsia="Times New Roman" w:hAnsi="Times New Roman"/>
          <w:color w:val="000000"/>
          <w:sz w:val="24"/>
          <w:szCs w:val="24"/>
          <w:lang w:eastAsia="lv-LV"/>
        </w:rPr>
      </w:pPr>
    </w:p>
    <w:p w14:paraId="5BE49791" w14:textId="3ECA4C89" w:rsidR="00C7488F" w:rsidRDefault="00FA02FD" w:rsidP="00FA02FD">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6B976E8A"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2B788E4F" w14:textId="789F2307" w:rsidR="00C7488F" w:rsidRPr="00FA02FD" w:rsidRDefault="00E75FCE" w:rsidP="00E75FCE">
      <w:pPr>
        <w:pStyle w:val="Sarakstarindkopa"/>
        <w:spacing w:after="0" w:line="240" w:lineRule="auto"/>
        <w:jc w:val="center"/>
        <w:rPr>
          <w:rFonts w:ascii="Times New Roman" w:hAnsi="Times New Roman"/>
          <w:b/>
          <w:bCs/>
          <w:color w:val="000000" w:themeColor="text1"/>
          <w:sz w:val="24"/>
          <w:szCs w:val="24"/>
        </w:rPr>
      </w:pPr>
      <w:r>
        <w:rPr>
          <w:rFonts w:ascii="Times New Roman" w:hAnsi="Times New Roman"/>
          <w:b/>
          <w:bCs/>
          <w:noProof/>
          <w:color w:val="000000" w:themeColor="text1"/>
          <w:sz w:val="24"/>
          <w:szCs w:val="24"/>
        </w:rPr>
        <w:t xml:space="preserve">17. </w:t>
      </w:r>
      <w:r w:rsidRPr="00E75FCE">
        <w:rPr>
          <w:rFonts w:ascii="Times New Roman" w:hAnsi="Times New Roman"/>
          <w:b/>
          <w:bCs/>
          <w:noProof/>
          <w:color w:val="000000" w:themeColor="text1"/>
          <w:sz w:val="24"/>
          <w:szCs w:val="24"/>
        </w:rPr>
        <w:t>Par līdzekļu izdalīšanu no līdzekļiem neparedzētiem gadījumiem Alūksnes Mākslas skolai</w:t>
      </w:r>
    </w:p>
    <w:p w14:paraId="4AF82F03"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7288B074" w14:textId="77777777" w:rsidR="00FA02FD" w:rsidRPr="00BD00A6" w:rsidRDefault="00FA02FD" w:rsidP="00FA02FD">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00E6399F" w14:textId="77777777" w:rsidR="00FA02FD" w:rsidRDefault="00FA02FD" w:rsidP="00FA02FD">
      <w:pPr>
        <w:spacing w:after="0" w:line="240" w:lineRule="auto"/>
        <w:jc w:val="both"/>
        <w:rPr>
          <w:rFonts w:ascii="Times New Roman" w:eastAsia="Times New Roman" w:hAnsi="Times New Roman"/>
          <w:color w:val="000000"/>
          <w:sz w:val="24"/>
          <w:szCs w:val="24"/>
          <w:lang w:eastAsia="lv-LV"/>
        </w:rPr>
      </w:pPr>
    </w:p>
    <w:p w14:paraId="1B3D3665" w14:textId="132E68DA" w:rsidR="00FA02FD" w:rsidRDefault="00E75FCE" w:rsidP="00FA02FD">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165C8BEC" w14:textId="77777777" w:rsidR="00FA02FD" w:rsidRPr="00A608CE" w:rsidRDefault="00FA02FD" w:rsidP="00FA02FD">
      <w:pPr>
        <w:spacing w:after="0" w:line="240" w:lineRule="auto"/>
        <w:jc w:val="both"/>
        <w:rPr>
          <w:rFonts w:ascii="Times New Roman" w:eastAsia="Times New Roman" w:hAnsi="Times New Roman"/>
          <w:color w:val="000000"/>
          <w:sz w:val="24"/>
          <w:szCs w:val="24"/>
          <w:lang w:eastAsia="lv-LV"/>
        </w:rPr>
      </w:pPr>
    </w:p>
    <w:p w14:paraId="47608A24" w14:textId="7770A9CC" w:rsidR="00C9708E" w:rsidRDefault="00FA02FD" w:rsidP="00FA02FD">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5DA05B39" w14:textId="77777777" w:rsidR="00C7488F" w:rsidRPr="00C7488F" w:rsidRDefault="00C7488F" w:rsidP="00C9708E">
      <w:pPr>
        <w:spacing w:after="0" w:line="240" w:lineRule="auto"/>
        <w:jc w:val="both"/>
        <w:rPr>
          <w:rFonts w:ascii="Times New Roman" w:hAnsi="Times New Roman"/>
          <w:b/>
          <w:bCs/>
          <w:color w:val="000000" w:themeColor="text1"/>
          <w:sz w:val="24"/>
          <w:szCs w:val="24"/>
        </w:rPr>
      </w:pPr>
    </w:p>
    <w:p w14:paraId="6BD872DF" w14:textId="3D11EC8B" w:rsidR="00C7488F" w:rsidRPr="00FA02FD" w:rsidRDefault="00E75FCE" w:rsidP="00E75FCE">
      <w:pPr>
        <w:pStyle w:val="Sarakstarindkopa"/>
        <w:spacing w:after="0" w:line="240" w:lineRule="auto"/>
        <w:jc w:val="center"/>
        <w:rPr>
          <w:rFonts w:ascii="Times New Roman" w:hAnsi="Times New Roman"/>
          <w:b/>
          <w:bCs/>
          <w:color w:val="000000" w:themeColor="text1"/>
          <w:sz w:val="24"/>
          <w:szCs w:val="24"/>
        </w:rPr>
      </w:pPr>
      <w:r>
        <w:rPr>
          <w:rFonts w:ascii="Times New Roman" w:hAnsi="Times New Roman"/>
          <w:b/>
          <w:bCs/>
          <w:noProof/>
          <w:color w:val="000000" w:themeColor="text1"/>
          <w:sz w:val="24"/>
          <w:szCs w:val="24"/>
        </w:rPr>
        <w:t xml:space="preserve">18. </w:t>
      </w:r>
      <w:r w:rsidRPr="00E75FCE">
        <w:rPr>
          <w:rFonts w:ascii="Times New Roman" w:hAnsi="Times New Roman"/>
          <w:b/>
          <w:bCs/>
          <w:noProof/>
          <w:color w:val="000000" w:themeColor="text1"/>
          <w:sz w:val="24"/>
          <w:szCs w:val="24"/>
        </w:rPr>
        <w:t>Par SIA “ZAAO” 2025. gada peļņas izlietošanu</w:t>
      </w:r>
    </w:p>
    <w:p w14:paraId="69BBB4B1" w14:textId="77777777" w:rsidR="00C9708E" w:rsidRDefault="00C9708E" w:rsidP="00C9708E">
      <w:pPr>
        <w:spacing w:after="0" w:line="240" w:lineRule="auto"/>
        <w:jc w:val="center"/>
        <w:rPr>
          <w:rFonts w:ascii="Times New Roman" w:hAnsi="Times New Roman"/>
          <w:b/>
          <w:bCs/>
          <w:color w:val="000000" w:themeColor="text1"/>
          <w:sz w:val="24"/>
          <w:szCs w:val="24"/>
        </w:rPr>
      </w:pPr>
    </w:p>
    <w:p w14:paraId="192CE969" w14:textId="156B54C1" w:rsidR="00FA02FD" w:rsidRDefault="00FA02FD" w:rsidP="00FA02FD">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uz </w:t>
      </w:r>
      <w:r w:rsidR="00E75FCE">
        <w:rPr>
          <w:rFonts w:ascii="Times New Roman" w:eastAsia="Times New Roman" w:hAnsi="Times New Roman"/>
          <w:color w:val="00000A"/>
          <w:sz w:val="24"/>
          <w:szCs w:val="24"/>
        </w:rPr>
        <w:t>2 lapām</w:t>
      </w:r>
      <w:r w:rsidRPr="00BD00A6">
        <w:rPr>
          <w:rFonts w:ascii="Times New Roman" w:eastAsia="Times New Roman" w:hAnsi="Times New Roman"/>
          <w:sz w:val="24"/>
          <w:szCs w:val="24"/>
        </w:rPr>
        <w:t>).</w:t>
      </w:r>
    </w:p>
    <w:p w14:paraId="07474CA0" w14:textId="3989EF58" w:rsidR="00FA02FD" w:rsidRPr="00BD00A6" w:rsidRDefault="00FA02FD" w:rsidP="00FA02FD">
      <w:pPr>
        <w:spacing w:after="0" w:line="240" w:lineRule="auto"/>
        <w:ind w:left="1418" w:hanging="1418"/>
        <w:jc w:val="both"/>
        <w:rPr>
          <w:rFonts w:ascii="Times New Roman" w:eastAsia="Times New Roman" w:hAnsi="Times New Roman"/>
          <w:sz w:val="24"/>
          <w:szCs w:val="24"/>
        </w:rPr>
      </w:pPr>
      <w:r>
        <w:rPr>
          <w:rFonts w:ascii="Times New Roman" w:eastAsia="Times New Roman" w:hAnsi="Times New Roman"/>
          <w:sz w:val="24"/>
          <w:szCs w:val="24"/>
        </w:rPr>
        <w:t xml:space="preserve">Dz. ADLERS paskaidro, ka </w:t>
      </w:r>
      <w:r w:rsidR="00006C3C">
        <w:rPr>
          <w:rFonts w:ascii="Times New Roman" w:eastAsia="Times New Roman" w:hAnsi="Times New Roman"/>
          <w:sz w:val="24"/>
          <w:szCs w:val="24"/>
        </w:rPr>
        <w:t xml:space="preserve">šis lēmumprojekts sagatavots, lai SIA “ZAAO” 2025. gada peļņa paliktu nesadalīta un tiktu novirzīta kapitālsabiedrības attīstībai. Norāda, ka </w:t>
      </w:r>
      <w:r w:rsidR="00843716">
        <w:rPr>
          <w:rFonts w:ascii="Times New Roman" w:eastAsia="Times New Roman" w:hAnsi="Times New Roman"/>
          <w:sz w:val="24"/>
          <w:szCs w:val="24"/>
        </w:rPr>
        <w:t>nepieciešams detalizēti uzskaitīt, konkrēti kam 2025. gada peļņa tiks novirzīta</w:t>
      </w:r>
      <w:r>
        <w:rPr>
          <w:rFonts w:ascii="Times New Roman" w:eastAsia="Times New Roman" w:hAnsi="Times New Roman"/>
          <w:sz w:val="24"/>
          <w:szCs w:val="24"/>
        </w:rPr>
        <w:t>.</w:t>
      </w:r>
    </w:p>
    <w:p w14:paraId="6B03252D" w14:textId="77777777" w:rsidR="00FA02FD" w:rsidRDefault="00FA02FD" w:rsidP="00FA02FD">
      <w:pPr>
        <w:spacing w:after="0" w:line="240" w:lineRule="auto"/>
        <w:jc w:val="both"/>
        <w:rPr>
          <w:rFonts w:ascii="Times New Roman" w:eastAsia="Times New Roman" w:hAnsi="Times New Roman"/>
          <w:color w:val="000000"/>
          <w:sz w:val="24"/>
          <w:szCs w:val="24"/>
          <w:lang w:eastAsia="lv-LV"/>
        </w:rPr>
      </w:pPr>
    </w:p>
    <w:p w14:paraId="72B62CDA" w14:textId="34052DAE" w:rsidR="00FA02FD" w:rsidRDefault="00E75FCE" w:rsidP="00FA02FD">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51E38AA0" w14:textId="77777777" w:rsidR="00FA02FD" w:rsidRPr="00A608CE" w:rsidRDefault="00FA02FD" w:rsidP="00FA02FD">
      <w:pPr>
        <w:spacing w:after="0" w:line="240" w:lineRule="auto"/>
        <w:jc w:val="both"/>
        <w:rPr>
          <w:rFonts w:ascii="Times New Roman" w:eastAsia="Times New Roman" w:hAnsi="Times New Roman"/>
          <w:color w:val="000000"/>
          <w:sz w:val="24"/>
          <w:szCs w:val="24"/>
          <w:lang w:eastAsia="lv-LV"/>
        </w:rPr>
      </w:pPr>
    </w:p>
    <w:p w14:paraId="5C7A26E5" w14:textId="2149F777" w:rsidR="00C9708E" w:rsidRDefault="00FA02FD" w:rsidP="00FA02FD">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55330A7D" w14:textId="77777777" w:rsidR="00C9708E" w:rsidRPr="00C9708E" w:rsidRDefault="00C9708E" w:rsidP="00C9708E">
      <w:pPr>
        <w:spacing w:after="0" w:line="240" w:lineRule="auto"/>
        <w:rPr>
          <w:rFonts w:ascii="Times New Roman" w:hAnsi="Times New Roman"/>
          <w:b/>
          <w:bCs/>
          <w:color w:val="000000" w:themeColor="text1"/>
          <w:sz w:val="24"/>
          <w:szCs w:val="24"/>
        </w:rPr>
      </w:pPr>
    </w:p>
    <w:p w14:paraId="5EC707E9" w14:textId="4D079B77" w:rsidR="00F9487F" w:rsidRPr="00B12DDE" w:rsidRDefault="00843716" w:rsidP="00843716">
      <w:pPr>
        <w:pStyle w:val="Sarakstarindkopa"/>
        <w:spacing w:after="0" w:line="240" w:lineRule="auto"/>
        <w:jc w:val="center"/>
        <w:rPr>
          <w:rFonts w:ascii="Times New Roman" w:hAnsi="Times New Roman"/>
          <w:b/>
          <w:bCs/>
          <w:color w:val="000000" w:themeColor="text1"/>
          <w:sz w:val="24"/>
          <w:szCs w:val="24"/>
        </w:rPr>
      </w:pPr>
      <w:r>
        <w:rPr>
          <w:rFonts w:ascii="Times New Roman" w:hAnsi="Times New Roman"/>
          <w:b/>
          <w:bCs/>
          <w:noProof/>
          <w:color w:val="000000" w:themeColor="text1"/>
          <w:sz w:val="24"/>
          <w:szCs w:val="24"/>
        </w:rPr>
        <w:t xml:space="preserve">19. </w:t>
      </w:r>
      <w:r w:rsidRPr="00843716">
        <w:rPr>
          <w:rFonts w:ascii="Times New Roman" w:hAnsi="Times New Roman"/>
          <w:b/>
          <w:bCs/>
          <w:noProof/>
          <w:color w:val="000000" w:themeColor="text1"/>
          <w:sz w:val="24"/>
          <w:szCs w:val="24"/>
        </w:rPr>
        <w:t>Par SIA “Alūksnes slimnīca” 2025. gada peļņu</w:t>
      </w:r>
    </w:p>
    <w:p w14:paraId="2FC35CAE" w14:textId="77777777" w:rsidR="00C9708E" w:rsidRDefault="00C9708E" w:rsidP="00C9708E">
      <w:pPr>
        <w:spacing w:after="0" w:line="240" w:lineRule="auto"/>
        <w:jc w:val="center"/>
        <w:rPr>
          <w:rFonts w:ascii="Times New Roman" w:hAnsi="Times New Roman"/>
          <w:b/>
          <w:bCs/>
          <w:color w:val="000000" w:themeColor="text1"/>
          <w:sz w:val="24"/>
          <w:szCs w:val="24"/>
        </w:rPr>
      </w:pPr>
    </w:p>
    <w:p w14:paraId="056A94D9" w14:textId="3EC9F39F" w:rsidR="00B12DDE" w:rsidRPr="00BD00A6" w:rsidRDefault="00B12DDE" w:rsidP="00B12DDE">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64DCFAE2" w14:textId="77777777" w:rsidR="00B12DDE" w:rsidRDefault="00B12DDE" w:rsidP="00B12DDE">
      <w:pPr>
        <w:spacing w:after="0" w:line="240" w:lineRule="auto"/>
        <w:jc w:val="both"/>
        <w:rPr>
          <w:rFonts w:ascii="Times New Roman" w:eastAsia="Times New Roman" w:hAnsi="Times New Roman"/>
          <w:color w:val="000000"/>
          <w:sz w:val="24"/>
          <w:szCs w:val="24"/>
          <w:lang w:eastAsia="lv-LV"/>
        </w:rPr>
      </w:pPr>
    </w:p>
    <w:p w14:paraId="0C9196D5" w14:textId="3C9ABBDD" w:rsidR="00B12DDE" w:rsidRDefault="00843716" w:rsidP="00B12DDE">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48541DFA" w14:textId="77777777" w:rsidR="00B12DDE" w:rsidRPr="00A608CE" w:rsidRDefault="00B12DDE" w:rsidP="00B12DDE">
      <w:pPr>
        <w:spacing w:after="0" w:line="240" w:lineRule="auto"/>
        <w:jc w:val="both"/>
        <w:rPr>
          <w:rFonts w:ascii="Times New Roman" w:eastAsia="Times New Roman" w:hAnsi="Times New Roman"/>
          <w:color w:val="000000"/>
          <w:sz w:val="24"/>
          <w:szCs w:val="24"/>
          <w:lang w:eastAsia="lv-LV"/>
        </w:rPr>
      </w:pPr>
    </w:p>
    <w:p w14:paraId="2F3C7626" w14:textId="5E0EED4A" w:rsidR="00C9708E" w:rsidRDefault="00B12DDE" w:rsidP="00B12DDE">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3D8D495A" w14:textId="77777777" w:rsidR="00C9708E" w:rsidRPr="00C9708E" w:rsidRDefault="00C9708E" w:rsidP="00C9708E">
      <w:pPr>
        <w:spacing w:after="0" w:line="240" w:lineRule="auto"/>
        <w:jc w:val="both"/>
        <w:rPr>
          <w:rFonts w:ascii="Times New Roman" w:hAnsi="Times New Roman"/>
          <w:color w:val="000000" w:themeColor="text1"/>
          <w:sz w:val="24"/>
          <w:szCs w:val="24"/>
        </w:rPr>
      </w:pPr>
    </w:p>
    <w:p w14:paraId="7043C85A" w14:textId="59849FC0" w:rsidR="00C7488F" w:rsidRPr="00B12DDE" w:rsidRDefault="00843716" w:rsidP="001C7279">
      <w:pPr>
        <w:pStyle w:val="Sarakstarindkopa"/>
        <w:spacing w:after="0" w:line="240" w:lineRule="auto"/>
        <w:jc w:val="center"/>
        <w:rPr>
          <w:rFonts w:ascii="Times New Roman" w:hAnsi="Times New Roman"/>
          <w:b/>
          <w:bCs/>
          <w:color w:val="000000" w:themeColor="text1"/>
          <w:sz w:val="24"/>
          <w:szCs w:val="24"/>
        </w:rPr>
      </w:pPr>
      <w:r>
        <w:rPr>
          <w:rFonts w:ascii="Times New Roman" w:hAnsi="Times New Roman"/>
          <w:b/>
          <w:bCs/>
          <w:noProof/>
          <w:color w:val="000000" w:themeColor="text1"/>
          <w:sz w:val="24"/>
          <w:szCs w:val="24"/>
        </w:rPr>
        <w:t xml:space="preserve">20. </w:t>
      </w:r>
      <w:r w:rsidR="001C7279" w:rsidRPr="001C7279">
        <w:rPr>
          <w:rFonts w:ascii="Times New Roman" w:hAnsi="Times New Roman"/>
          <w:b/>
          <w:bCs/>
          <w:noProof/>
          <w:color w:val="000000" w:themeColor="text1"/>
          <w:sz w:val="24"/>
          <w:szCs w:val="24"/>
        </w:rPr>
        <w:t>Par līdzdalības izbeigšanu sabiedrībā ar ierobežotu atbildību  “ALŪKSNES NAMI”</w:t>
      </w:r>
    </w:p>
    <w:p w14:paraId="736A098C" w14:textId="77777777" w:rsidR="00C9708E" w:rsidRDefault="00C9708E" w:rsidP="00C9708E">
      <w:pPr>
        <w:spacing w:after="0" w:line="240" w:lineRule="auto"/>
        <w:jc w:val="center"/>
        <w:rPr>
          <w:rFonts w:ascii="Times New Roman" w:hAnsi="Times New Roman"/>
          <w:b/>
          <w:bCs/>
          <w:color w:val="000000" w:themeColor="text1"/>
          <w:sz w:val="24"/>
          <w:szCs w:val="24"/>
        </w:rPr>
      </w:pPr>
    </w:p>
    <w:p w14:paraId="3AF2507D" w14:textId="7C93732D" w:rsidR="00B12DDE" w:rsidRDefault="00B12DDE" w:rsidP="00B12DDE">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uz </w:t>
      </w:r>
      <w:r w:rsidR="001C7279">
        <w:rPr>
          <w:rFonts w:ascii="Times New Roman" w:eastAsia="Times New Roman" w:hAnsi="Times New Roman"/>
          <w:color w:val="00000A"/>
          <w:sz w:val="24"/>
          <w:szCs w:val="24"/>
        </w:rPr>
        <w:t>3</w:t>
      </w:r>
      <w:r>
        <w:rPr>
          <w:rFonts w:ascii="Times New Roman" w:eastAsia="Times New Roman" w:hAnsi="Times New Roman"/>
          <w:color w:val="00000A"/>
          <w:sz w:val="24"/>
          <w:szCs w:val="24"/>
        </w:rPr>
        <w:t xml:space="preserve"> lapām</w:t>
      </w:r>
      <w:r w:rsidRPr="00BD00A6">
        <w:rPr>
          <w:rFonts w:ascii="Times New Roman" w:eastAsia="Times New Roman" w:hAnsi="Times New Roman"/>
          <w:sz w:val="24"/>
          <w:szCs w:val="24"/>
        </w:rPr>
        <w:t>).</w:t>
      </w:r>
    </w:p>
    <w:p w14:paraId="7D069343" w14:textId="249ADA6A" w:rsidR="00B12DDE" w:rsidRDefault="001C7279" w:rsidP="001C7279">
      <w:pPr>
        <w:spacing w:after="0" w:line="240" w:lineRule="auto"/>
        <w:ind w:left="1418" w:hanging="141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Dz. ADLERS </w:t>
      </w:r>
      <w:r w:rsidR="0089401D">
        <w:rPr>
          <w:rFonts w:ascii="Times New Roman" w:eastAsia="Times New Roman" w:hAnsi="Times New Roman"/>
          <w:sz w:val="24"/>
          <w:szCs w:val="24"/>
        </w:rPr>
        <w:t xml:space="preserve">norāda, ka </w:t>
      </w:r>
      <w:r w:rsidR="0089401D" w:rsidRPr="00AB59DF">
        <w:rPr>
          <w:rFonts w:ascii="Times New Roman" w:hAnsi="Times New Roman"/>
          <w:sz w:val="24"/>
          <w:szCs w:val="24"/>
        </w:rPr>
        <w:t xml:space="preserve">2007. gadā pašvaldība ir pilnvarojusi kapitālsabiedrību </w:t>
      </w:r>
      <w:r w:rsidR="0089401D">
        <w:rPr>
          <w:rFonts w:ascii="Times New Roman" w:hAnsi="Times New Roman"/>
          <w:sz w:val="24"/>
          <w:szCs w:val="24"/>
        </w:rPr>
        <w:t xml:space="preserve">“Alūksnes nami” </w:t>
      </w:r>
      <w:r w:rsidR="0089401D" w:rsidRPr="00AB59DF">
        <w:rPr>
          <w:rFonts w:ascii="Times New Roman" w:hAnsi="Times New Roman"/>
          <w:sz w:val="24"/>
          <w:szCs w:val="24"/>
        </w:rPr>
        <w:t>pildīt Valsts un pašvaldības dzīvojamo māju privatizācijas likumā pašvaldībai noteikto pienākumu pārvaldīt dzīvojamās mājas līdz to pārvaldīšanas tiesību nodošanai dzīvokļu īpašnieku kopībai vai ar dzīvokļu īpašnieku savstarpēju līgumu pilnvarotai personai</w:t>
      </w:r>
      <w:r w:rsidR="0089401D">
        <w:rPr>
          <w:rFonts w:ascii="Times New Roman" w:hAnsi="Times New Roman"/>
          <w:sz w:val="24"/>
          <w:szCs w:val="24"/>
        </w:rPr>
        <w:t xml:space="preserve">. </w:t>
      </w:r>
      <w:r w:rsidR="0089401D">
        <w:rPr>
          <w:rFonts w:ascii="Times New Roman" w:eastAsia="Times New Roman" w:hAnsi="Times New Roman"/>
          <w:sz w:val="24"/>
          <w:szCs w:val="24"/>
        </w:rPr>
        <w:t>P</w:t>
      </w:r>
      <w:r>
        <w:rPr>
          <w:rFonts w:ascii="Times New Roman" w:eastAsia="Times New Roman" w:hAnsi="Times New Roman"/>
          <w:sz w:val="24"/>
          <w:szCs w:val="24"/>
        </w:rPr>
        <w:t xml:space="preserve">askaidro, ka </w:t>
      </w:r>
      <w:r w:rsidR="0089401D">
        <w:rPr>
          <w:rFonts w:ascii="Times New Roman" w:eastAsia="Times New Roman" w:hAnsi="Times New Roman"/>
          <w:sz w:val="24"/>
          <w:szCs w:val="24"/>
        </w:rPr>
        <w:t>šāda lēmuma projekta sagatavošana saistīta</w:t>
      </w:r>
      <w:r w:rsidR="00AB59DF" w:rsidRPr="00AB59DF">
        <w:rPr>
          <w:rFonts w:ascii="Times New Roman" w:hAnsi="Times New Roman"/>
          <w:color w:val="2C363A"/>
          <w:sz w:val="24"/>
          <w:szCs w:val="24"/>
          <w:shd w:val="clear" w:color="auto" w:fill="FFFFFF"/>
        </w:rPr>
        <w:t xml:space="preserve"> ar izmaiņām Valsts un pašvaldību dzīvojamo māju privatizācijas pabeigšanas likumā, kas nosaka, ka no 2026. gada 1. janvāra ir beidzies pašvaldību pienākums pārvaldīt dzīvojamās mājas</w:t>
      </w:r>
      <w:r>
        <w:rPr>
          <w:rFonts w:ascii="Times New Roman" w:eastAsia="Times New Roman" w:hAnsi="Times New Roman"/>
          <w:sz w:val="24"/>
          <w:szCs w:val="24"/>
        </w:rPr>
        <w:t>.</w:t>
      </w:r>
      <w:r w:rsidR="0089401D">
        <w:rPr>
          <w:rFonts w:ascii="Times New Roman" w:eastAsia="Times New Roman" w:hAnsi="Times New Roman"/>
          <w:sz w:val="24"/>
          <w:szCs w:val="24"/>
        </w:rPr>
        <w:t xml:space="preserve"> </w:t>
      </w:r>
      <w:r w:rsidR="00AB59DF">
        <w:rPr>
          <w:rFonts w:ascii="Times New Roman" w:eastAsia="Times New Roman" w:hAnsi="Times New Roman"/>
          <w:sz w:val="24"/>
          <w:szCs w:val="24"/>
        </w:rPr>
        <w:t>Aicina izpilddirektoru I. BERKULI sniegt plašāku informāciju.</w:t>
      </w:r>
    </w:p>
    <w:p w14:paraId="1F78536D" w14:textId="6AC96E3D" w:rsidR="0089401D" w:rsidRDefault="00AB59DF" w:rsidP="001C7279">
      <w:pPr>
        <w:spacing w:after="0" w:line="240" w:lineRule="auto"/>
        <w:ind w:left="1418" w:hanging="1418"/>
        <w:jc w:val="both"/>
        <w:rPr>
          <w:rFonts w:ascii="Times New Roman" w:eastAsia="Times New Roman" w:hAnsi="Times New Roman"/>
          <w:sz w:val="24"/>
          <w:szCs w:val="24"/>
        </w:rPr>
      </w:pPr>
      <w:r>
        <w:rPr>
          <w:rFonts w:ascii="Times New Roman" w:eastAsia="Times New Roman" w:hAnsi="Times New Roman"/>
          <w:sz w:val="24"/>
          <w:szCs w:val="24"/>
        </w:rPr>
        <w:t xml:space="preserve">I. BERKULIS </w:t>
      </w:r>
      <w:r w:rsidR="0089401D">
        <w:rPr>
          <w:rFonts w:ascii="Times New Roman" w:eastAsia="Times New Roman" w:hAnsi="Times New Roman"/>
          <w:sz w:val="24"/>
          <w:szCs w:val="24"/>
        </w:rPr>
        <w:t xml:space="preserve">informē, ka 2025. gada 1. maijā stājās spēkā Valsts un pašvaldību dzīvojamo māju privatizācijas pabeigšanas likums, nosakot kārtību un termiņus, kādos pilnībā vai daļēji privatizētas dzīvojamās mājas pārvaldīšanas tiesības jāpārņem dzīvokļu īpašniekiem. Norāda, ka 2025. gada 4. decembra grozījumi šajā likumā skaidri noteica brīdi, ar kuru izbeidzas pašvaldības pienākums pārvaldīt dzīvojamo māju uz likuma pamata. </w:t>
      </w:r>
    </w:p>
    <w:p w14:paraId="729884DD" w14:textId="6C73678A" w:rsidR="00AB59DF" w:rsidRDefault="0089401D" w:rsidP="001C7279">
      <w:pPr>
        <w:spacing w:after="0" w:line="240" w:lineRule="auto"/>
        <w:ind w:left="1418" w:hanging="1418"/>
        <w:jc w:val="both"/>
        <w:rPr>
          <w:rFonts w:ascii="Times New Roman" w:eastAsia="Times New Roman" w:hAnsi="Times New Roman"/>
          <w:sz w:val="24"/>
          <w:szCs w:val="24"/>
        </w:rPr>
      </w:pPr>
      <w:r>
        <w:rPr>
          <w:rFonts w:ascii="Times New Roman" w:eastAsia="Times New Roman" w:hAnsi="Times New Roman"/>
          <w:sz w:val="24"/>
          <w:szCs w:val="24"/>
        </w:rPr>
        <w:t xml:space="preserve">                        Vērš uzmanību uz to, ka dzīvokļu īpašniekiem ar kopības lēmumu bija un ir iespēja izvēlēties namu pārvaldīšanas pakalpojuma sniedzējus vai pašiem pārņemt savas mājas kopīpašuma pārvaldīšanu, līdz ar to namu pārvaldīšanas un apsaimniekošanas pakalpojumu tirgus darbojas brīvā tirgus apstākļos.</w:t>
      </w:r>
    </w:p>
    <w:p w14:paraId="2ACBF9BB" w14:textId="7834DE39" w:rsidR="00F428FD" w:rsidRDefault="00F428FD" w:rsidP="001C7279">
      <w:pPr>
        <w:spacing w:after="0" w:line="240" w:lineRule="auto"/>
        <w:ind w:left="1418" w:hanging="1418"/>
        <w:jc w:val="both"/>
        <w:rPr>
          <w:rFonts w:ascii="Times New Roman" w:eastAsia="Times New Roman" w:hAnsi="Times New Roman"/>
          <w:sz w:val="24"/>
          <w:szCs w:val="24"/>
        </w:rPr>
      </w:pPr>
      <w:r>
        <w:rPr>
          <w:rFonts w:ascii="Times New Roman" w:eastAsia="Times New Roman" w:hAnsi="Times New Roman"/>
          <w:sz w:val="24"/>
          <w:szCs w:val="24"/>
        </w:rPr>
        <w:t xml:space="preserve">                        Informē, ka viens no Valsts pārvaldes iekārtas likumā noteiktajiem priekšnoteikumiem, kad pašvaldība var saglabāt līdzdalību kapitālsabiedrībā, ir situācija, kad tirgus nav spējīgs nodrošināt sabiedrības interešu īstenošanu attiecīgajā jomā jeb tiek novērsta tirgus nepilnība.</w:t>
      </w:r>
    </w:p>
    <w:p w14:paraId="2EAAFA9E" w14:textId="204E9AED" w:rsidR="00F428FD" w:rsidRDefault="00F428FD" w:rsidP="001C7279">
      <w:pPr>
        <w:spacing w:after="0" w:line="240" w:lineRule="auto"/>
        <w:ind w:left="1418" w:hanging="1418"/>
        <w:jc w:val="both"/>
        <w:rPr>
          <w:rFonts w:ascii="Times New Roman" w:eastAsia="Times New Roman" w:hAnsi="Times New Roman"/>
          <w:sz w:val="24"/>
          <w:szCs w:val="24"/>
        </w:rPr>
      </w:pPr>
      <w:r>
        <w:rPr>
          <w:rFonts w:ascii="Times New Roman" w:eastAsia="Times New Roman" w:hAnsi="Times New Roman"/>
          <w:sz w:val="24"/>
          <w:szCs w:val="24"/>
        </w:rPr>
        <w:t xml:space="preserve">                        Ziņo, ka pašvaldība ir veikusi tirgus izpēti un aptaujas rezultāti norāda uz privāto komersantu interesi par namu pārvaldīšanas un apsaimniekošanas pakalpojumu sniegšanu Alūksnes novadā. Informē, ka tika saņemti 5 dažādu juridisku personu pieteikumi.</w:t>
      </w:r>
    </w:p>
    <w:p w14:paraId="71E01F8D" w14:textId="51C6C952" w:rsidR="00F428FD" w:rsidRDefault="00F428FD" w:rsidP="001C7279">
      <w:pPr>
        <w:spacing w:after="0" w:line="240" w:lineRule="auto"/>
        <w:ind w:left="1418" w:hanging="1418"/>
        <w:jc w:val="both"/>
        <w:rPr>
          <w:rFonts w:ascii="Times New Roman" w:eastAsia="Times New Roman" w:hAnsi="Times New Roman"/>
          <w:sz w:val="24"/>
          <w:szCs w:val="24"/>
        </w:rPr>
      </w:pPr>
      <w:r>
        <w:rPr>
          <w:rFonts w:ascii="Times New Roman" w:eastAsia="Times New Roman" w:hAnsi="Times New Roman"/>
          <w:sz w:val="24"/>
          <w:szCs w:val="24"/>
        </w:rPr>
        <w:t xml:space="preserve">                        Norāda, ka pašvaldība, veicot tiešās līdzdalības izvērtējumu SIA “Alūksnes nami”, ir konsultējusies ar biedrību “Latvijas namu pārvaldītāju un a</w:t>
      </w:r>
      <w:r w:rsidR="001D6F00">
        <w:rPr>
          <w:rFonts w:ascii="Times New Roman" w:eastAsia="Times New Roman" w:hAnsi="Times New Roman"/>
          <w:sz w:val="24"/>
          <w:szCs w:val="24"/>
        </w:rPr>
        <w:t>p</w:t>
      </w:r>
      <w:r>
        <w:rPr>
          <w:rFonts w:ascii="Times New Roman" w:eastAsia="Times New Roman" w:hAnsi="Times New Roman"/>
          <w:sz w:val="24"/>
          <w:szCs w:val="24"/>
        </w:rPr>
        <w:t xml:space="preserve">saimniekotāju asociācija” un Konkurences padomi. </w:t>
      </w:r>
    </w:p>
    <w:p w14:paraId="491B8AE8" w14:textId="33BD28C3" w:rsidR="00F428FD" w:rsidRDefault="00F428FD" w:rsidP="001C7279">
      <w:pPr>
        <w:spacing w:after="0" w:line="240" w:lineRule="auto"/>
        <w:ind w:left="1418" w:hanging="1418"/>
        <w:jc w:val="both"/>
        <w:rPr>
          <w:rFonts w:ascii="Times New Roman" w:eastAsia="Times New Roman" w:hAnsi="Times New Roman"/>
          <w:sz w:val="24"/>
          <w:szCs w:val="24"/>
        </w:rPr>
      </w:pPr>
      <w:r>
        <w:rPr>
          <w:rFonts w:ascii="Times New Roman" w:eastAsia="Times New Roman" w:hAnsi="Times New Roman"/>
          <w:sz w:val="24"/>
          <w:szCs w:val="24"/>
        </w:rPr>
        <w:t xml:space="preserve">                        Rezumē, ka, ņemot vērā visu iepriekš minēto, </w:t>
      </w:r>
      <w:r w:rsidR="001D6F00">
        <w:rPr>
          <w:rFonts w:ascii="Times New Roman" w:eastAsia="Times New Roman" w:hAnsi="Times New Roman"/>
          <w:sz w:val="24"/>
          <w:szCs w:val="24"/>
        </w:rPr>
        <w:t>ir sagatavots šis lēmuma projekts.</w:t>
      </w:r>
    </w:p>
    <w:p w14:paraId="6302D247" w14:textId="3E3888D4" w:rsidR="001D6F00" w:rsidRPr="00BD00A6" w:rsidRDefault="001D6F00" w:rsidP="001C7279">
      <w:pPr>
        <w:spacing w:after="0" w:line="240" w:lineRule="auto"/>
        <w:ind w:left="1418" w:hanging="1418"/>
        <w:jc w:val="both"/>
        <w:rPr>
          <w:rFonts w:ascii="Times New Roman" w:eastAsia="Times New Roman" w:hAnsi="Times New Roman"/>
          <w:sz w:val="24"/>
          <w:szCs w:val="24"/>
        </w:rPr>
      </w:pPr>
      <w:r>
        <w:rPr>
          <w:rFonts w:ascii="Times New Roman" w:eastAsia="Times New Roman" w:hAnsi="Times New Roman"/>
          <w:sz w:val="24"/>
          <w:szCs w:val="24"/>
        </w:rPr>
        <w:t>Dz. ADLERS  uzsver, ka SIA “Alūksnes nami” savu darbību turpinās. Izsaka cerību, ka no nākamā gada 1. janvāra būs jau cits kapitāldaļu turētājs un SIA “Alūksnes nami” veiksmīgi turpinās savu darbību un sniegs ierastos pakalpojumus.</w:t>
      </w:r>
    </w:p>
    <w:p w14:paraId="004C78F7" w14:textId="77777777" w:rsidR="00B12DDE" w:rsidRDefault="00B12DDE" w:rsidP="00B12DDE">
      <w:pPr>
        <w:spacing w:after="0" w:line="240" w:lineRule="auto"/>
        <w:jc w:val="both"/>
        <w:rPr>
          <w:rFonts w:ascii="Times New Roman" w:eastAsia="Times New Roman" w:hAnsi="Times New Roman"/>
          <w:color w:val="000000"/>
          <w:sz w:val="24"/>
          <w:szCs w:val="24"/>
          <w:lang w:eastAsia="lv-LV"/>
        </w:rPr>
      </w:pPr>
    </w:p>
    <w:p w14:paraId="10C94685" w14:textId="68D8D153" w:rsidR="00B12DDE" w:rsidRDefault="001C7279" w:rsidP="00B12DDE">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14A304EF" w14:textId="77777777" w:rsidR="00B12DDE" w:rsidRPr="00A608CE" w:rsidRDefault="00B12DDE" w:rsidP="00B12DDE">
      <w:pPr>
        <w:spacing w:after="0" w:line="240" w:lineRule="auto"/>
        <w:jc w:val="both"/>
        <w:rPr>
          <w:rFonts w:ascii="Times New Roman" w:eastAsia="Times New Roman" w:hAnsi="Times New Roman"/>
          <w:color w:val="000000"/>
          <w:sz w:val="24"/>
          <w:szCs w:val="24"/>
          <w:lang w:eastAsia="lv-LV"/>
        </w:rPr>
      </w:pPr>
    </w:p>
    <w:p w14:paraId="7ACDA005" w14:textId="4D00F18A" w:rsidR="00C9708E" w:rsidRDefault="00B12DDE" w:rsidP="00B12DDE">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7AC1C6FF" w14:textId="77777777" w:rsidR="001D6F00" w:rsidRDefault="001D6F00" w:rsidP="00B12DDE">
      <w:pPr>
        <w:tabs>
          <w:tab w:val="left" w:pos="0"/>
        </w:tabs>
        <w:spacing w:after="0" w:line="100" w:lineRule="atLeast"/>
        <w:jc w:val="both"/>
        <w:rPr>
          <w:rFonts w:ascii="Times New Roman" w:eastAsia="Times New Roman" w:hAnsi="Times New Roman"/>
          <w:sz w:val="24"/>
          <w:szCs w:val="24"/>
        </w:rPr>
      </w:pPr>
    </w:p>
    <w:p w14:paraId="4157C6DA" w14:textId="0AE9E3C5" w:rsidR="001D6F00" w:rsidRDefault="001D6F00" w:rsidP="001D6F00">
      <w:pPr>
        <w:tabs>
          <w:tab w:val="left" w:pos="0"/>
        </w:tabs>
        <w:spacing w:after="0" w:line="100" w:lineRule="atLeast"/>
        <w:jc w:val="center"/>
        <w:rPr>
          <w:rFonts w:ascii="Times New Roman" w:hAnsi="Times New Roman"/>
          <w:b/>
          <w:bCs/>
          <w:noProof/>
          <w:color w:val="000000" w:themeColor="text1"/>
          <w:sz w:val="24"/>
          <w:szCs w:val="24"/>
        </w:rPr>
      </w:pPr>
      <w:r w:rsidRPr="001D6F00">
        <w:rPr>
          <w:rFonts w:ascii="Times New Roman" w:eastAsia="Times New Roman" w:hAnsi="Times New Roman"/>
          <w:b/>
          <w:bCs/>
          <w:sz w:val="24"/>
          <w:szCs w:val="24"/>
        </w:rPr>
        <w:t xml:space="preserve">21. </w:t>
      </w:r>
      <w:r w:rsidRPr="001D6F00">
        <w:rPr>
          <w:rFonts w:ascii="Times New Roman" w:hAnsi="Times New Roman"/>
          <w:b/>
          <w:bCs/>
          <w:noProof/>
          <w:color w:val="000000" w:themeColor="text1"/>
          <w:sz w:val="24"/>
          <w:szCs w:val="24"/>
        </w:rPr>
        <w:t>Par līdzekļu izdalīšanu no atsavināšanas procesā iegūtajiem līdzekļiem  projekta “Pašvaldības nozīmes koplietošanas meliorācijas novadgrāvju atjaunošana” īstenošanai</w:t>
      </w:r>
    </w:p>
    <w:p w14:paraId="599C8197" w14:textId="77777777" w:rsidR="001D6F00" w:rsidRDefault="001D6F00" w:rsidP="001D6F00">
      <w:pPr>
        <w:tabs>
          <w:tab w:val="left" w:pos="0"/>
        </w:tabs>
        <w:spacing w:after="0" w:line="100" w:lineRule="atLeast"/>
        <w:jc w:val="center"/>
        <w:rPr>
          <w:rFonts w:ascii="Times New Roman" w:hAnsi="Times New Roman"/>
          <w:b/>
          <w:bCs/>
          <w:noProof/>
          <w:color w:val="000000" w:themeColor="text1"/>
          <w:sz w:val="24"/>
          <w:szCs w:val="24"/>
        </w:rPr>
      </w:pPr>
    </w:p>
    <w:p w14:paraId="60EBFD58" w14:textId="330E7095" w:rsidR="001D6F00" w:rsidRDefault="001D6F00" w:rsidP="001D6F00">
      <w:pPr>
        <w:tabs>
          <w:tab w:val="left" w:pos="0"/>
        </w:tabs>
        <w:spacing w:after="0" w:line="100" w:lineRule="atLeast"/>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7A96F3D6" w14:textId="6FD83B32" w:rsidR="001D6F00" w:rsidRPr="001D6F00" w:rsidRDefault="001D6F00" w:rsidP="001D6F00">
      <w:pPr>
        <w:spacing w:after="0" w:line="100" w:lineRule="atLeast"/>
        <w:ind w:left="1560" w:hanging="1560"/>
        <w:jc w:val="both"/>
        <w:rPr>
          <w:rFonts w:ascii="Times New Roman" w:eastAsia="Times New Roman" w:hAnsi="Times New Roman"/>
          <w:b/>
          <w:bCs/>
          <w:sz w:val="24"/>
          <w:szCs w:val="24"/>
        </w:rPr>
      </w:pPr>
      <w:r>
        <w:rPr>
          <w:rFonts w:ascii="Times New Roman" w:eastAsia="Times New Roman" w:hAnsi="Times New Roman"/>
          <w:sz w:val="24"/>
          <w:szCs w:val="24"/>
        </w:rPr>
        <w:t>Dz. ADLERS informē, ka pašvaldība ir piedalījusies projektu konkursā un projektam “</w:t>
      </w:r>
      <w:r w:rsidRPr="001D6F00">
        <w:rPr>
          <w:rFonts w:ascii="Times New Roman" w:hAnsi="Times New Roman"/>
          <w:noProof/>
          <w:color w:val="000000" w:themeColor="text1"/>
          <w:sz w:val="24"/>
          <w:szCs w:val="24"/>
        </w:rPr>
        <w:t>Pašvaldības nozīmes koplietošanas meliorācijas novadgrāvju atjaunošana</w:t>
      </w:r>
      <w:r>
        <w:rPr>
          <w:rFonts w:ascii="Times New Roman" w:eastAsia="Times New Roman" w:hAnsi="Times New Roman"/>
          <w:sz w:val="24"/>
          <w:szCs w:val="24"/>
        </w:rPr>
        <w:t>”</w:t>
      </w:r>
      <w:r w:rsidR="004D1D2E">
        <w:rPr>
          <w:rFonts w:ascii="Times New Roman" w:eastAsia="Times New Roman" w:hAnsi="Times New Roman"/>
          <w:sz w:val="24"/>
          <w:szCs w:val="24"/>
        </w:rPr>
        <w:t xml:space="preserve"> ir saņemts atbalsta finansējums no ELFLA līdzekļiem 270 000 EUR apmērā, kā rezultātā ir iespējams veikt novadgrāvju atjaunošanu divu pagastu teritorijās. Norāda, ka, lai varētu šo projektu īstenot arī Mārkalnes pagasta teritorijā, ir nepieciešams izdalīt papildus līdzekļus 39 000 EUR apmērā.</w:t>
      </w:r>
      <w:r>
        <w:rPr>
          <w:rFonts w:ascii="Times New Roman" w:eastAsia="Times New Roman" w:hAnsi="Times New Roman"/>
          <w:sz w:val="24"/>
          <w:szCs w:val="24"/>
        </w:rPr>
        <w:t xml:space="preserve"> </w:t>
      </w:r>
    </w:p>
    <w:p w14:paraId="47586548" w14:textId="49B731AD" w:rsidR="00C9708E" w:rsidRDefault="00C9708E" w:rsidP="00022B5E">
      <w:pPr>
        <w:tabs>
          <w:tab w:val="left" w:pos="0"/>
        </w:tabs>
        <w:spacing w:after="0" w:line="100" w:lineRule="atLeast"/>
        <w:jc w:val="both"/>
        <w:rPr>
          <w:rFonts w:ascii="Times New Roman" w:eastAsia="Times New Roman" w:hAnsi="Times New Roman"/>
          <w:sz w:val="24"/>
          <w:szCs w:val="24"/>
        </w:rPr>
      </w:pPr>
    </w:p>
    <w:p w14:paraId="4BBF47E7" w14:textId="77777777" w:rsidR="004D1D2E" w:rsidRDefault="004D1D2E" w:rsidP="004D1D2E">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lastRenderedPageBreak/>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043650B3" w14:textId="77777777" w:rsidR="004D1D2E" w:rsidRPr="00A608CE" w:rsidRDefault="004D1D2E" w:rsidP="004D1D2E">
      <w:pPr>
        <w:spacing w:after="0" w:line="240" w:lineRule="auto"/>
        <w:jc w:val="both"/>
        <w:rPr>
          <w:rFonts w:ascii="Times New Roman" w:eastAsia="Times New Roman" w:hAnsi="Times New Roman"/>
          <w:color w:val="000000"/>
          <w:sz w:val="24"/>
          <w:szCs w:val="24"/>
          <w:lang w:eastAsia="lv-LV"/>
        </w:rPr>
      </w:pPr>
    </w:p>
    <w:p w14:paraId="4BA50924" w14:textId="32C28618" w:rsidR="00B12DDE" w:rsidRDefault="004D1D2E" w:rsidP="004D1D2E">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52BC5F1A" w14:textId="77777777" w:rsidR="004D1D2E" w:rsidRDefault="004D1D2E" w:rsidP="004D1D2E">
      <w:pPr>
        <w:tabs>
          <w:tab w:val="left" w:pos="0"/>
        </w:tabs>
        <w:spacing w:after="0" w:line="100" w:lineRule="atLeast"/>
        <w:jc w:val="both"/>
        <w:rPr>
          <w:rFonts w:ascii="Times New Roman" w:eastAsia="Times New Roman" w:hAnsi="Times New Roman"/>
          <w:sz w:val="24"/>
          <w:szCs w:val="24"/>
        </w:rPr>
      </w:pPr>
    </w:p>
    <w:p w14:paraId="349533B8" w14:textId="38ED2A87" w:rsidR="004D1D2E" w:rsidRDefault="004D1D2E" w:rsidP="004D1D2E">
      <w:pPr>
        <w:tabs>
          <w:tab w:val="left" w:pos="0"/>
        </w:tabs>
        <w:spacing w:after="0" w:line="100" w:lineRule="atLeast"/>
        <w:jc w:val="center"/>
        <w:rPr>
          <w:rFonts w:ascii="Times New Roman" w:hAnsi="Times New Roman"/>
          <w:b/>
          <w:bCs/>
          <w:noProof/>
          <w:color w:val="000000" w:themeColor="text1"/>
          <w:sz w:val="24"/>
          <w:szCs w:val="24"/>
        </w:rPr>
      </w:pPr>
      <w:r w:rsidRPr="004D1D2E">
        <w:rPr>
          <w:rFonts w:ascii="Times New Roman" w:eastAsia="Times New Roman" w:hAnsi="Times New Roman"/>
          <w:b/>
          <w:bCs/>
          <w:sz w:val="24"/>
          <w:szCs w:val="24"/>
        </w:rPr>
        <w:t xml:space="preserve">22. </w:t>
      </w:r>
      <w:r w:rsidRPr="004D1D2E">
        <w:rPr>
          <w:rFonts w:ascii="Times New Roman" w:hAnsi="Times New Roman"/>
          <w:b/>
          <w:bCs/>
          <w:noProof/>
          <w:color w:val="000000" w:themeColor="text1"/>
          <w:sz w:val="24"/>
          <w:szCs w:val="24"/>
        </w:rPr>
        <w:t>Par aizņēmumu Eiropas Lauksaimniecības fonda lauku attīstībai projekta “Pašvaldības nozīmes koplietošanas meliorācijas novadgrāvju atjaunošana” īstenošanai</w:t>
      </w:r>
    </w:p>
    <w:p w14:paraId="707461F5" w14:textId="77777777" w:rsidR="004D1D2E" w:rsidRDefault="004D1D2E" w:rsidP="004D1D2E">
      <w:pPr>
        <w:tabs>
          <w:tab w:val="left" w:pos="0"/>
        </w:tabs>
        <w:spacing w:after="0" w:line="100" w:lineRule="atLeast"/>
        <w:jc w:val="center"/>
        <w:rPr>
          <w:rFonts w:ascii="Times New Roman" w:hAnsi="Times New Roman"/>
          <w:b/>
          <w:bCs/>
          <w:noProof/>
          <w:color w:val="000000" w:themeColor="text1"/>
          <w:sz w:val="24"/>
          <w:szCs w:val="24"/>
        </w:rPr>
      </w:pPr>
    </w:p>
    <w:p w14:paraId="71C75862" w14:textId="164F99F6" w:rsidR="004D1D2E" w:rsidRDefault="004D1D2E" w:rsidP="004D1D2E">
      <w:pPr>
        <w:tabs>
          <w:tab w:val="left" w:pos="0"/>
        </w:tabs>
        <w:spacing w:after="0" w:line="100" w:lineRule="atLeast"/>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w:t>
      </w:r>
      <w:r>
        <w:rPr>
          <w:rFonts w:ascii="Times New Roman" w:eastAsia="Times New Roman" w:hAnsi="Times New Roman"/>
          <w:color w:val="00000A"/>
          <w:sz w:val="24"/>
          <w:szCs w:val="24"/>
        </w:rPr>
        <w:t xml:space="preserve">ar pielikumu </w:t>
      </w:r>
      <w:r w:rsidRPr="00BD00A6">
        <w:rPr>
          <w:rFonts w:ascii="Times New Roman" w:eastAsia="Times New Roman" w:hAnsi="Times New Roman"/>
          <w:color w:val="00000A"/>
          <w:sz w:val="24"/>
          <w:szCs w:val="24"/>
        </w:rPr>
        <w:t xml:space="preserve">uz </w:t>
      </w:r>
      <w:r>
        <w:rPr>
          <w:rFonts w:ascii="Times New Roman" w:eastAsia="Times New Roman" w:hAnsi="Times New Roman"/>
          <w:color w:val="00000A"/>
          <w:sz w:val="24"/>
          <w:szCs w:val="24"/>
        </w:rPr>
        <w:t>3 lapām</w:t>
      </w:r>
      <w:r w:rsidRPr="00BD00A6">
        <w:rPr>
          <w:rFonts w:ascii="Times New Roman" w:eastAsia="Times New Roman" w:hAnsi="Times New Roman"/>
          <w:sz w:val="24"/>
          <w:szCs w:val="24"/>
        </w:rPr>
        <w:t>).</w:t>
      </w:r>
    </w:p>
    <w:p w14:paraId="41008663" w14:textId="77777777" w:rsidR="00D9386C" w:rsidRDefault="00D9386C" w:rsidP="004D1D2E">
      <w:pPr>
        <w:tabs>
          <w:tab w:val="left" w:pos="0"/>
        </w:tabs>
        <w:spacing w:after="0" w:line="100" w:lineRule="atLeast"/>
        <w:jc w:val="both"/>
        <w:rPr>
          <w:rFonts w:ascii="Times New Roman" w:eastAsia="Times New Roman" w:hAnsi="Times New Roman"/>
          <w:sz w:val="24"/>
          <w:szCs w:val="24"/>
        </w:rPr>
      </w:pPr>
    </w:p>
    <w:p w14:paraId="523E6CF7" w14:textId="77777777" w:rsidR="00D9386C" w:rsidRDefault="00D9386C" w:rsidP="00D9386C">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3FE71573" w14:textId="77777777" w:rsidR="00D9386C" w:rsidRPr="00A608CE" w:rsidRDefault="00D9386C" w:rsidP="00D9386C">
      <w:pPr>
        <w:spacing w:after="0" w:line="240" w:lineRule="auto"/>
        <w:jc w:val="both"/>
        <w:rPr>
          <w:rFonts w:ascii="Times New Roman" w:eastAsia="Times New Roman" w:hAnsi="Times New Roman"/>
          <w:color w:val="000000"/>
          <w:sz w:val="24"/>
          <w:szCs w:val="24"/>
          <w:lang w:eastAsia="lv-LV"/>
        </w:rPr>
      </w:pPr>
    </w:p>
    <w:p w14:paraId="75F26010" w14:textId="1F2EAED3" w:rsidR="004D1D2E" w:rsidRDefault="00D9386C" w:rsidP="00D9386C">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22597951" w14:textId="77777777" w:rsidR="00D9386C" w:rsidRDefault="00D9386C" w:rsidP="00D9386C">
      <w:pPr>
        <w:tabs>
          <w:tab w:val="left" w:pos="0"/>
        </w:tabs>
        <w:spacing w:after="0" w:line="100" w:lineRule="atLeast"/>
        <w:jc w:val="both"/>
        <w:rPr>
          <w:rFonts w:ascii="Times New Roman" w:eastAsia="Times New Roman" w:hAnsi="Times New Roman"/>
          <w:sz w:val="24"/>
          <w:szCs w:val="24"/>
        </w:rPr>
      </w:pPr>
    </w:p>
    <w:p w14:paraId="736B2D9C" w14:textId="2F7E7315" w:rsidR="00D9386C" w:rsidRDefault="00D9386C" w:rsidP="00D9386C">
      <w:pPr>
        <w:tabs>
          <w:tab w:val="left" w:pos="0"/>
        </w:tabs>
        <w:spacing w:after="0" w:line="100" w:lineRule="atLeast"/>
        <w:jc w:val="center"/>
        <w:rPr>
          <w:rFonts w:ascii="Times New Roman" w:hAnsi="Times New Roman"/>
          <w:b/>
          <w:bCs/>
          <w:noProof/>
          <w:color w:val="000000" w:themeColor="text1"/>
          <w:sz w:val="24"/>
          <w:szCs w:val="24"/>
        </w:rPr>
      </w:pPr>
      <w:r w:rsidRPr="00D9386C">
        <w:rPr>
          <w:rFonts w:ascii="Times New Roman" w:eastAsia="Times New Roman" w:hAnsi="Times New Roman"/>
          <w:b/>
          <w:bCs/>
          <w:sz w:val="24"/>
          <w:szCs w:val="24"/>
        </w:rPr>
        <w:t xml:space="preserve">23. </w:t>
      </w:r>
      <w:r w:rsidRPr="00D9386C">
        <w:rPr>
          <w:rFonts w:ascii="Times New Roman" w:hAnsi="Times New Roman"/>
          <w:b/>
          <w:bCs/>
          <w:noProof/>
          <w:color w:val="000000" w:themeColor="text1"/>
          <w:sz w:val="24"/>
          <w:szCs w:val="24"/>
        </w:rPr>
        <w:t>Par saistošo noteikumu Nr._/2026 “Par grozījumiem Alūksnes novada pašvaldības domes 2026. gada 4.februāra saistošajos noteikumos Nr. 1/2026 “Par Alūksnes novada pašvaldības budžetu 2026. gadam”” izdošanu</w:t>
      </w:r>
    </w:p>
    <w:p w14:paraId="7595A3C0" w14:textId="77777777" w:rsidR="00D9386C" w:rsidRDefault="00D9386C" w:rsidP="00D9386C">
      <w:pPr>
        <w:tabs>
          <w:tab w:val="left" w:pos="0"/>
        </w:tabs>
        <w:spacing w:after="0" w:line="100" w:lineRule="atLeast"/>
        <w:jc w:val="center"/>
        <w:rPr>
          <w:rFonts w:ascii="Times New Roman" w:hAnsi="Times New Roman"/>
          <w:b/>
          <w:bCs/>
          <w:noProof/>
          <w:color w:val="000000" w:themeColor="text1"/>
          <w:sz w:val="24"/>
          <w:szCs w:val="24"/>
        </w:rPr>
      </w:pPr>
    </w:p>
    <w:p w14:paraId="08284FF8" w14:textId="228A250E" w:rsidR="00D9386C" w:rsidRDefault="00D9386C" w:rsidP="00D9386C">
      <w:pPr>
        <w:tabs>
          <w:tab w:val="left" w:pos="0"/>
        </w:tabs>
        <w:spacing w:after="0" w:line="100" w:lineRule="atLeast"/>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w:t>
      </w:r>
      <w:r>
        <w:rPr>
          <w:rFonts w:ascii="Times New Roman" w:eastAsia="Times New Roman" w:hAnsi="Times New Roman"/>
          <w:color w:val="00000A"/>
          <w:sz w:val="24"/>
          <w:szCs w:val="24"/>
        </w:rPr>
        <w:t xml:space="preserve">ar pielikumiem </w:t>
      </w:r>
      <w:r w:rsidRPr="00BD00A6">
        <w:rPr>
          <w:rFonts w:ascii="Times New Roman" w:eastAsia="Times New Roman" w:hAnsi="Times New Roman"/>
          <w:color w:val="00000A"/>
          <w:sz w:val="24"/>
          <w:szCs w:val="24"/>
        </w:rPr>
        <w:t xml:space="preserve">uz </w:t>
      </w:r>
      <w:r>
        <w:rPr>
          <w:rFonts w:ascii="Times New Roman" w:eastAsia="Times New Roman" w:hAnsi="Times New Roman"/>
          <w:color w:val="00000A"/>
          <w:sz w:val="24"/>
          <w:szCs w:val="24"/>
        </w:rPr>
        <w:t>25 lapām</w:t>
      </w:r>
      <w:r w:rsidRPr="00BD00A6">
        <w:rPr>
          <w:rFonts w:ascii="Times New Roman" w:eastAsia="Times New Roman" w:hAnsi="Times New Roman"/>
          <w:sz w:val="24"/>
          <w:szCs w:val="24"/>
        </w:rPr>
        <w:t>).</w:t>
      </w:r>
    </w:p>
    <w:p w14:paraId="0D908ABA" w14:textId="77777777" w:rsidR="00D9386C" w:rsidRDefault="00D9386C" w:rsidP="00D9386C">
      <w:pPr>
        <w:tabs>
          <w:tab w:val="left" w:pos="0"/>
        </w:tabs>
        <w:spacing w:after="0" w:line="100" w:lineRule="atLeast"/>
        <w:jc w:val="both"/>
        <w:rPr>
          <w:rFonts w:ascii="Times New Roman" w:eastAsia="Times New Roman" w:hAnsi="Times New Roman"/>
          <w:sz w:val="24"/>
          <w:szCs w:val="24"/>
        </w:rPr>
      </w:pPr>
    </w:p>
    <w:p w14:paraId="7D26CCCB" w14:textId="77777777" w:rsidR="00D9386C" w:rsidRDefault="00D9386C" w:rsidP="00D9386C">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548B9609" w14:textId="77777777" w:rsidR="00D9386C" w:rsidRPr="00A608CE" w:rsidRDefault="00D9386C" w:rsidP="00D9386C">
      <w:pPr>
        <w:spacing w:after="0" w:line="240" w:lineRule="auto"/>
        <w:jc w:val="both"/>
        <w:rPr>
          <w:rFonts w:ascii="Times New Roman" w:eastAsia="Times New Roman" w:hAnsi="Times New Roman"/>
          <w:color w:val="000000"/>
          <w:sz w:val="24"/>
          <w:szCs w:val="24"/>
          <w:lang w:eastAsia="lv-LV"/>
        </w:rPr>
      </w:pPr>
    </w:p>
    <w:p w14:paraId="1475D991" w14:textId="0A07AEB7" w:rsidR="00D9386C" w:rsidRDefault="00D9386C" w:rsidP="00D9386C">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36855666" w14:textId="77777777" w:rsidR="00D9386C" w:rsidRDefault="00D9386C" w:rsidP="00D9386C">
      <w:pPr>
        <w:tabs>
          <w:tab w:val="left" w:pos="0"/>
        </w:tabs>
        <w:spacing w:after="0" w:line="100" w:lineRule="atLeast"/>
        <w:jc w:val="both"/>
        <w:rPr>
          <w:rFonts w:ascii="Times New Roman" w:eastAsia="Times New Roman" w:hAnsi="Times New Roman"/>
          <w:sz w:val="24"/>
          <w:szCs w:val="24"/>
        </w:rPr>
      </w:pPr>
    </w:p>
    <w:p w14:paraId="0C14D22F" w14:textId="6ED46288" w:rsidR="00D9386C" w:rsidRDefault="00D9386C" w:rsidP="00D9386C">
      <w:pPr>
        <w:tabs>
          <w:tab w:val="left" w:pos="0"/>
        </w:tabs>
        <w:spacing w:after="0" w:line="100" w:lineRule="atLeast"/>
        <w:jc w:val="center"/>
        <w:rPr>
          <w:rFonts w:ascii="Times New Roman" w:hAnsi="Times New Roman"/>
          <w:b/>
          <w:bCs/>
          <w:noProof/>
          <w:color w:val="000000" w:themeColor="text1"/>
          <w:sz w:val="24"/>
          <w:szCs w:val="24"/>
        </w:rPr>
      </w:pPr>
      <w:r w:rsidRPr="00D9386C">
        <w:rPr>
          <w:rFonts w:ascii="Times New Roman" w:eastAsia="Times New Roman" w:hAnsi="Times New Roman"/>
          <w:b/>
          <w:bCs/>
          <w:sz w:val="24"/>
          <w:szCs w:val="24"/>
        </w:rPr>
        <w:t xml:space="preserve">24. </w:t>
      </w:r>
      <w:r w:rsidRPr="00D9386C">
        <w:rPr>
          <w:rFonts w:ascii="Times New Roman" w:hAnsi="Times New Roman"/>
          <w:b/>
          <w:bCs/>
          <w:noProof/>
          <w:color w:val="000000" w:themeColor="text1"/>
          <w:sz w:val="24"/>
          <w:szCs w:val="24"/>
        </w:rPr>
        <w:t>Par līdzekļu izdalīšanu no līdzekļiem neparedzētiem gadījumiem Latgales speciālajai ekonomiskajai zonai</w:t>
      </w:r>
    </w:p>
    <w:p w14:paraId="6D3F58FD" w14:textId="77777777" w:rsidR="00D9386C" w:rsidRDefault="00D9386C" w:rsidP="00D9386C">
      <w:pPr>
        <w:tabs>
          <w:tab w:val="left" w:pos="0"/>
        </w:tabs>
        <w:spacing w:after="0" w:line="100" w:lineRule="atLeast"/>
        <w:jc w:val="center"/>
        <w:rPr>
          <w:rFonts w:ascii="Times New Roman" w:hAnsi="Times New Roman"/>
          <w:b/>
          <w:bCs/>
          <w:noProof/>
          <w:color w:val="000000" w:themeColor="text1"/>
          <w:sz w:val="24"/>
          <w:szCs w:val="24"/>
        </w:rPr>
      </w:pPr>
    </w:p>
    <w:p w14:paraId="3788A2C7" w14:textId="350A7E6D" w:rsidR="00D9386C" w:rsidRDefault="00D9386C" w:rsidP="00D9386C">
      <w:pPr>
        <w:tabs>
          <w:tab w:val="left" w:pos="0"/>
        </w:tabs>
        <w:spacing w:after="0" w:line="100" w:lineRule="atLeast"/>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w:t>
      </w:r>
      <w:r w:rsidR="002D4887">
        <w:rPr>
          <w:rFonts w:ascii="Times New Roman" w:eastAsia="Times New Roman" w:hAnsi="Times New Roman"/>
          <w:color w:val="00000A"/>
          <w:sz w:val="24"/>
          <w:szCs w:val="24"/>
        </w:rPr>
        <w:t>uz 1 lapas</w:t>
      </w:r>
      <w:r w:rsidRPr="00BD00A6">
        <w:rPr>
          <w:rFonts w:ascii="Times New Roman" w:eastAsia="Times New Roman" w:hAnsi="Times New Roman"/>
          <w:sz w:val="24"/>
          <w:szCs w:val="24"/>
        </w:rPr>
        <w:t>).</w:t>
      </w:r>
    </w:p>
    <w:p w14:paraId="13220736" w14:textId="314D053C" w:rsidR="002D4887" w:rsidRDefault="002D4887" w:rsidP="002D4887">
      <w:pPr>
        <w:tabs>
          <w:tab w:val="left" w:pos="567"/>
        </w:tabs>
        <w:spacing w:after="0" w:line="100" w:lineRule="atLeast"/>
        <w:ind w:left="1560" w:hanging="1560"/>
        <w:jc w:val="both"/>
        <w:rPr>
          <w:rFonts w:ascii="Times New Roman" w:eastAsia="Times New Roman" w:hAnsi="Times New Roman"/>
          <w:sz w:val="24"/>
          <w:szCs w:val="24"/>
        </w:rPr>
      </w:pPr>
      <w:r>
        <w:rPr>
          <w:rFonts w:ascii="Times New Roman" w:eastAsia="Times New Roman" w:hAnsi="Times New Roman"/>
          <w:sz w:val="24"/>
          <w:szCs w:val="24"/>
        </w:rPr>
        <w:t>Dz. ADLERS  atgādina, ka Alūksnes novada pašvaldība ir Latgales speciālās ekonomiskās zonas dalībniece. Norāda, ka finansēšanas plāna administrēšanas nodrošināšanai ir zināmas izmaksas, kuras jāsedz visām šajā ekonomiskajā zonā esošajām pašvaldībām. Informē, ka šī summa ir 2005,00 EUR.</w:t>
      </w:r>
    </w:p>
    <w:p w14:paraId="0FD96DB5" w14:textId="329BF1FE" w:rsidR="00D9386C" w:rsidRDefault="002D4887" w:rsidP="002D4887">
      <w:pPr>
        <w:tabs>
          <w:tab w:val="left" w:pos="567"/>
        </w:tabs>
        <w:spacing w:after="0" w:line="100" w:lineRule="atLeast"/>
        <w:ind w:left="1560" w:hanging="1560"/>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23528230" w14:textId="77777777" w:rsidR="00D9386C" w:rsidRDefault="00D9386C" w:rsidP="00D9386C">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2F591F37" w14:textId="77777777" w:rsidR="00D9386C" w:rsidRPr="00A608CE" w:rsidRDefault="00D9386C" w:rsidP="00D9386C">
      <w:pPr>
        <w:spacing w:after="0" w:line="240" w:lineRule="auto"/>
        <w:jc w:val="both"/>
        <w:rPr>
          <w:rFonts w:ascii="Times New Roman" w:eastAsia="Times New Roman" w:hAnsi="Times New Roman"/>
          <w:color w:val="000000"/>
          <w:sz w:val="24"/>
          <w:szCs w:val="24"/>
          <w:lang w:eastAsia="lv-LV"/>
        </w:rPr>
      </w:pPr>
    </w:p>
    <w:p w14:paraId="3B51431E" w14:textId="090F482B" w:rsidR="00D9386C" w:rsidRDefault="00D9386C" w:rsidP="00D9386C">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7B1FFE4B" w14:textId="77777777" w:rsidR="002D4887" w:rsidRDefault="002D4887" w:rsidP="00D9386C">
      <w:pPr>
        <w:tabs>
          <w:tab w:val="left" w:pos="0"/>
        </w:tabs>
        <w:spacing w:after="0" w:line="100" w:lineRule="atLeast"/>
        <w:jc w:val="both"/>
        <w:rPr>
          <w:rFonts w:ascii="Times New Roman" w:eastAsia="Times New Roman" w:hAnsi="Times New Roman"/>
          <w:sz w:val="24"/>
          <w:szCs w:val="24"/>
        </w:rPr>
      </w:pPr>
    </w:p>
    <w:p w14:paraId="555D0A07" w14:textId="560A4E7B" w:rsidR="002D4887" w:rsidRDefault="002D4887" w:rsidP="002D4887">
      <w:pPr>
        <w:tabs>
          <w:tab w:val="left" w:pos="0"/>
        </w:tabs>
        <w:spacing w:after="0" w:line="100" w:lineRule="atLeast"/>
        <w:jc w:val="center"/>
        <w:rPr>
          <w:rFonts w:ascii="Times New Roman" w:hAnsi="Times New Roman"/>
          <w:b/>
          <w:bCs/>
          <w:color w:val="000000" w:themeColor="text1"/>
          <w:sz w:val="24"/>
          <w:szCs w:val="24"/>
        </w:rPr>
      </w:pPr>
      <w:r w:rsidRPr="002D4887">
        <w:rPr>
          <w:rFonts w:ascii="Times New Roman" w:eastAsia="Times New Roman" w:hAnsi="Times New Roman"/>
          <w:b/>
          <w:bCs/>
          <w:sz w:val="24"/>
          <w:szCs w:val="24"/>
        </w:rPr>
        <w:t xml:space="preserve">25. </w:t>
      </w:r>
      <w:r w:rsidRPr="002D4887">
        <w:rPr>
          <w:rFonts w:ascii="Times New Roman" w:hAnsi="Times New Roman"/>
          <w:b/>
          <w:bCs/>
          <w:color w:val="000000" w:themeColor="text1"/>
          <w:sz w:val="24"/>
          <w:szCs w:val="24"/>
        </w:rPr>
        <w:t>Par Alūksnes novada muzeja struktūrvienības Viktora Ķirpa Ates muzeja “Vidzemes lauku sēta” sniegtajiem maksas pakalpojumiem</w:t>
      </w:r>
    </w:p>
    <w:p w14:paraId="3D3AFF23" w14:textId="77777777" w:rsidR="002D4887" w:rsidRDefault="002D4887" w:rsidP="002D4887">
      <w:pPr>
        <w:tabs>
          <w:tab w:val="left" w:pos="0"/>
        </w:tabs>
        <w:spacing w:after="0" w:line="100" w:lineRule="atLeast"/>
        <w:jc w:val="center"/>
        <w:rPr>
          <w:rFonts w:ascii="Times New Roman" w:hAnsi="Times New Roman"/>
          <w:b/>
          <w:bCs/>
          <w:color w:val="000000" w:themeColor="text1"/>
          <w:sz w:val="24"/>
          <w:szCs w:val="24"/>
        </w:rPr>
      </w:pPr>
    </w:p>
    <w:p w14:paraId="660160B9" w14:textId="4F2A57EC" w:rsidR="002D4887" w:rsidRDefault="002D4887" w:rsidP="002D4887">
      <w:pPr>
        <w:tabs>
          <w:tab w:val="left" w:pos="0"/>
        </w:tabs>
        <w:spacing w:after="0" w:line="100" w:lineRule="atLeast"/>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w:t>
      </w:r>
      <w:r>
        <w:rPr>
          <w:rFonts w:ascii="Times New Roman" w:eastAsia="Times New Roman" w:hAnsi="Times New Roman"/>
          <w:color w:val="00000A"/>
          <w:sz w:val="24"/>
          <w:szCs w:val="24"/>
        </w:rPr>
        <w:t xml:space="preserve">ar pielikumu </w:t>
      </w:r>
      <w:r w:rsidRPr="00BD00A6">
        <w:rPr>
          <w:rFonts w:ascii="Times New Roman" w:eastAsia="Times New Roman" w:hAnsi="Times New Roman"/>
          <w:color w:val="00000A"/>
          <w:sz w:val="24"/>
          <w:szCs w:val="24"/>
        </w:rPr>
        <w:t xml:space="preserve">uz </w:t>
      </w:r>
      <w:r>
        <w:rPr>
          <w:rFonts w:ascii="Times New Roman" w:eastAsia="Times New Roman" w:hAnsi="Times New Roman"/>
          <w:color w:val="00000A"/>
          <w:sz w:val="24"/>
          <w:szCs w:val="24"/>
        </w:rPr>
        <w:t>1 lapas</w:t>
      </w:r>
      <w:r w:rsidRPr="00BD00A6">
        <w:rPr>
          <w:rFonts w:ascii="Times New Roman" w:eastAsia="Times New Roman" w:hAnsi="Times New Roman"/>
          <w:sz w:val="24"/>
          <w:szCs w:val="24"/>
        </w:rPr>
        <w:t>).</w:t>
      </w:r>
    </w:p>
    <w:p w14:paraId="5DE87B70" w14:textId="77777777" w:rsidR="002D4887" w:rsidRDefault="002D4887" w:rsidP="002D4887">
      <w:pPr>
        <w:tabs>
          <w:tab w:val="left" w:pos="0"/>
        </w:tabs>
        <w:spacing w:after="0" w:line="100" w:lineRule="atLeast"/>
        <w:jc w:val="both"/>
        <w:rPr>
          <w:rFonts w:ascii="Times New Roman" w:eastAsia="Times New Roman" w:hAnsi="Times New Roman"/>
          <w:sz w:val="24"/>
          <w:szCs w:val="24"/>
        </w:rPr>
      </w:pPr>
    </w:p>
    <w:p w14:paraId="3AD46D8D" w14:textId="77777777" w:rsidR="002D4887" w:rsidRDefault="002D4887" w:rsidP="002D4887">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027B895A" w14:textId="77777777" w:rsidR="002D4887" w:rsidRPr="00A608CE" w:rsidRDefault="002D4887" w:rsidP="002D4887">
      <w:pPr>
        <w:spacing w:after="0" w:line="240" w:lineRule="auto"/>
        <w:jc w:val="both"/>
        <w:rPr>
          <w:rFonts w:ascii="Times New Roman" w:eastAsia="Times New Roman" w:hAnsi="Times New Roman"/>
          <w:color w:val="000000"/>
          <w:sz w:val="24"/>
          <w:szCs w:val="24"/>
          <w:lang w:eastAsia="lv-LV"/>
        </w:rPr>
      </w:pPr>
    </w:p>
    <w:p w14:paraId="024D2E99" w14:textId="5850EDFA" w:rsidR="002D4887" w:rsidRDefault="002D4887" w:rsidP="002D4887">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0D676C88" w14:textId="77777777" w:rsidR="002D4887" w:rsidRDefault="002D4887" w:rsidP="002D4887">
      <w:pPr>
        <w:tabs>
          <w:tab w:val="left" w:pos="0"/>
        </w:tabs>
        <w:spacing w:after="0" w:line="100" w:lineRule="atLeast"/>
        <w:jc w:val="both"/>
        <w:rPr>
          <w:rFonts w:ascii="Times New Roman" w:eastAsia="Times New Roman" w:hAnsi="Times New Roman"/>
          <w:sz w:val="24"/>
          <w:szCs w:val="24"/>
        </w:rPr>
      </w:pPr>
    </w:p>
    <w:p w14:paraId="0C53255F" w14:textId="77777777" w:rsidR="002D4887" w:rsidRDefault="002D4887" w:rsidP="002D4887">
      <w:pPr>
        <w:tabs>
          <w:tab w:val="left" w:pos="0"/>
        </w:tabs>
        <w:spacing w:after="0" w:line="100" w:lineRule="atLeast"/>
        <w:jc w:val="center"/>
        <w:rPr>
          <w:rFonts w:ascii="Times New Roman" w:hAnsi="Times New Roman"/>
          <w:b/>
          <w:bCs/>
          <w:color w:val="000000" w:themeColor="text1"/>
          <w:sz w:val="24"/>
          <w:szCs w:val="24"/>
        </w:rPr>
      </w:pPr>
      <w:r w:rsidRPr="002D4887">
        <w:rPr>
          <w:rFonts w:ascii="Times New Roman" w:eastAsia="Times New Roman" w:hAnsi="Times New Roman"/>
          <w:b/>
          <w:bCs/>
          <w:sz w:val="24"/>
          <w:szCs w:val="24"/>
        </w:rPr>
        <w:t>26.</w:t>
      </w:r>
      <w:r w:rsidRPr="002D4887">
        <w:rPr>
          <w:rFonts w:ascii="Times New Roman" w:hAnsi="Times New Roman"/>
          <w:b/>
          <w:bCs/>
          <w:color w:val="000000" w:themeColor="text1"/>
          <w:sz w:val="24"/>
          <w:szCs w:val="24"/>
        </w:rPr>
        <w:t xml:space="preserve"> Par nekustamā īpašuma Vējakalna ielā 4A - 3, Alūksnē, Alūksnes novadā atsavināšanu</w:t>
      </w:r>
    </w:p>
    <w:p w14:paraId="1E6A9772" w14:textId="77777777" w:rsidR="002D4887" w:rsidRDefault="002D4887" w:rsidP="002D4887">
      <w:pPr>
        <w:tabs>
          <w:tab w:val="left" w:pos="0"/>
        </w:tabs>
        <w:spacing w:after="0" w:line="100" w:lineRule="atLeast"/>
        <w:jc w:val="center"/>
        <w:rPr>
          <w:rFonts w:ascii="Times New Roman" w:hAnsi="Times New Roman"/>
          <w:b/>
          <w:bCs/>
          <w:color w:val="000000" w:themeColor="text1"/>
          <w:sz w:val="24"/>
          <w:szCs w:val="24"/>
        </w:rPr>
      </w:pPr>
    </w:p>
    <w:p w14:paraId="7A40B92B" w14:textId="793BDA02" w:rsidR="002D4887" w:rsidRDefault="002D4887" w:rsidP="002D4887">
      <w:pPr>
        <w:tabs>
          <w:tab w:val="left" w:pos="0"/>
        </w:tabs>
        <w:spacing w:after="0" w:line="100" w:lineRule="atLeast"/>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uz </w:t>
      </w:r>
      <w:r>
        <w:rPr>
          <w:rFonts w:ascii="Times New Roman" w:eastAsia="Times New Roman" w:hAnsi="Times New Roman"/>
          <w:color w:val="00000A"/>
          <w:sz w:val="24"/>
          <w:szCs w:val="24"/>
        </w:rPr>
        <w:t>1 lapas</w:t>
      </w:r>
      <w:r w:rsidRPr="00BD00A6">
        <w:rPr>
          <w:rFonts w:ascii="Times New Roman" w:eastAsia="Times New Roman" w:hAnsi="Times New Roman"/>
          <w:sz w:val="24"/>
          <w:szCs w:val="24"/>
        </w:rPr>
        <w:t>).</w:t>
      </w:r>
    </w:p>
    <w:p w14:paraId="200C8EC6" w14:textId="77777777" w:rsidR="002D4887" w:rsidRDefault="002D4887" w:rsidP="002D4887">
      <w:pPr>
        <w:tabs>
          <w:tab w:val="left" w:pos="0"/>
        </w:tabs>
        <w:spacing w:after="0" w:line="100" w:lineRule="atLeast"/>
        <w:jc w:val="both"/>
        <w:rPr>
          <w:rFonts w:ascii="Times New Roman" w:eastAsia="Times New Roman" w:hAnsi="Times New Roman"/>
          <w:sz w:val="24"/>
          <w:szCs w:val="24"/>
        </w:rPr>
      </w:pPr>
    </w:p>
    <w:p w14:paraId="1CCE07FD" w14:textId="77777777" w:rsidR="002D4887" w:rsidRDefault="002D4887" w:rsidP="002D4887">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27154862" w14:textId="77777777" w:rsidR="002D4887" w:rsidRPr="00A608CE" w:rsidRDefault="002D4887" w:rsidP="002D4887">
      <w:pPr>
        <w:spacing w:after="0" w:line="240" w:lineRule="auto"/>
        <w:jc w:val="both"/>
        <w:rPr>
          <w:rFonts w:ascii="Times New Roman" w:eastAsia="Times New Roman" w:hAnsi="Times New Roman"/>
          <w:color w:val="000000"/>
          <w:sz w:val="24"/>
          <w:szCs w:val="24"/>
          <w:lang w:eastAsia="lv-LV"/>
        </w:rPr>
      </w:pPr>
    </w:p>
    <w:p w14:paraId="0F07241E" w14:textId="77777777" w:rsidR="002D4887" w:rsidRDefault="002D4887" w:rsidP="002D4887">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638B3290" w14:textId="77777777" w:rsidR="0034178E" w:rsidRDefault="0034178E" w:rsidP="0034178E">
      <w:pPr>
        <w:tabs>
          <w:tab w:val="left" w:pos="284"/>
        </w:tabs>
        <w:spacing w:after="0" w:line="100" w:lineRule="atLeast"/>
        <w:jc w:val="both"/>
        <w:rPr>
          <w:rFonts w:ascii="Times New Roman" w:eastAsia="Times New Roman" w:hAnsi="Times New Roman"/>
          <w:sz w:val="24"/>
          <w:szCs w:val="24"/>
        </w:rPr>
      </w:pPr>
    </w:p>
    <w:p w14:paraId="65354C22" w14:textId="77777777" w:rsidR="00FA233B" w:rsidRDefault="00FA233B" w:rsidP="0034178E">
      <w:pPr>
        <w:tabs>
          <w:tab w:val="left" w:pos="284"/>
        </w:tabs>
        <w:spacing w:after="0" w:line="100" w:lineRule="atLeast"/>
        <w:ind w:left="2127" w:hanging="2127"/>
        <w:jc w:val="both"/>
        <w:rPr>
          <w:rFonts w:ascii="Times New Roman" w:eastAsia="Times New Roman" w:hAnsi="Times New Roman"/>
          <w:sz w:val="24"/>
          <w:szCs w:val="24"/>
        </w:rPr>
      </w:pPr>
    </w:p>
    <w:p w14:paraId="54F25613" w14:textId="3B8B2C75" w:rsidR="002D4887" w:rsidRDefault="002D4887" w:rsidP="0034178E">
      <w:pPr>
        <w:tabs>
          <w:tab w:val="left" w:pos="284"/>
        </w:tabs>
        <w:spacing w:after="0" w:line="100" w:lineRule="atLeast"/>
        <w:ind w:left="2127" w:hanging="2127"/>
        <w:jc w:val="both"/>
        <w:rPr>
          <w:rFonts w:ascii="Times New Roman" w:eastAsia="Times New Roman" w:hAnsi="Times New Roman"/>
          <w:sz w:val="24"/>
          <w:szCs w:val="24"/>
        </w:rPr>
      </w:pPr>
      <w:r>
        <w:rPr>
          <w:rFonts w:ascii="Times New Roman" w:eastAsia="Times New Roman" w:hAnsi="Times New Roman"/>
          <w:sz w:val="24"/>
          <w:szCs w:val="24"/>
        </w:rPr>
        <w:t xml:space="preserve">E. ŅEDAIVODINA </w:t>
      </w:r>
      <w:r w:rsidR="0034178E">
        <w:rPr>
          <w:rFonts w:ascii="Times New Roman" w:eastAsia="Times New Roman" w:hAnsi="Times New Roman"/>
          <w:sz w:val="24"/>
          <w:szCs w:val="24"/>
        </w:rPr>
        <w:t xml:space="preserve"> </w:t>
      </w:r>
      <w:r>
        <w:rPr>
          <w:rFonts w:ascii="Times New Roman" w:eastAsia="Times New Roman" w:hAnsi="Times New Roman"/>
          <w:sz w:val="24"/>
          <w:szCs w:val="24"/>
        </w:rPr>
        <w:t xml:space="preserve">lūdz vārdu un </w:t>
      </w:r>
      <w:r w:rsidR="0034178E">
        <w:rPr>
          <w:rFonts w:ascii="Times New Roman" w:eastAsia="Times New Roman" w:hAnsi="Times New Roman"/>
          <w:sz w:val="24"/>
          <w:szCs w:val="24"/>
        </w:rPr>
        <w:t xml:space="preserve">informē, ka tiks veikti papildus budžeta grozījumi, jo lēmuma projekts </w:t>
      </w:r>
      <w:r w:rsidR="0034178E">
        <w:rPr>
          <w:rFonts w:ascii="Times New Roman" w:hAnsi="Times New Roman"/>
          <w:noProof/>
          <w:color w:val="000000" w:themeColor="text1"/>
          <w:sz w:val="24"/>
          <w:szCs w:val="24"/>
        </w:rPr>
        <w:t>p</w:t>
      </w:r>
      <w:r w:rsidR="0034178E" w:rsidRPr="0034178E">
        <w:rPr>
          <w:rFonts w:ascii="Times New Roman" w:hAnsi="Times New Roman"/>
          <w:noProof/>
          <w:color w:val="000000" w:themeColor="text1"/>
          <w:sz w:val="24"/>
          <w:szCs w:val="24"/>
        </w:rPr>
        <w:t>ar līdzekļu izdalīšanu</w:t>
      </w:r>
      <w:r w:rsidR="0034178E">
        <w:rPr>
          <w:rFonts w:ascii="Times New Roman" w:hAnsi="Times New Roman"/>
          <w:noProof/>
          <w:color w:val="000000" w:themeColor="text1"/>
          <w:sz w:val="24"/>
          <w:szCs w:val="24"/>
        </w:rPr>
        <w:t xml:space="preserve"> </w:t>
      </w:r>
      <w:r w:rsidR="0034178E" w:rsidRPr="0034178E">
        <w:rPr>
          <w:rFonts w:ascii="Times New Roman" w:hAnsi="Times New Roman"/>
          <w:noProof/>
          <w:color w:val="000000" w:themeColor="text1"/>
          <w:sz w:val="24"/>
          <w:szCs w:val="24"/>
        </w:rPr>
        <w:t>Latgales speciālajai ekonomiskajai zonai</w:t>
      </w:r>
      <w:r w:rsidR="0034178E">
        <w:rPr>
          <w:rFonts w:ascii="Times New Roman" w:eastAsia="Times New Roman" w:hAnsi="Times New Roman"/>
          <w:sz w:val="24"/>
          <w:szCs w:val="24"/>
        </w:rPr>
        <w:t xml:space="preserve"> izstrādāts un iesniegts jau pēc</w:t>
      </w:r>
      <w:r w:rsidRPr="0034178E">
        <w:rPr>
          <w:rFonts w:ascii="Times New Roman" w:eastAsia="Times New Roman" w:hAnsi="Times New Roman"/>
          <w:b/>
          <w:bCs/>
          <w:sz w:val="24"/>
          <w:szCs w:val="24"/>
        </w:rPr>
        <w:t xml:space="preserve"> </w:t>
      </w:r>
      <w:r w:rsidR="0034178E" w:rsidRPr="0034178E">
        <w:rPr>
          <w:rFonts w:ascii="Times New Roman" w:eastAsia="Times New Roman" w:hAnsi="Times New Roman"/>
          <w:sz w:val="24"/>
          <w:szCs w:val="24"/>
        </w:rPr>
        <w:t>lēmuma projekta par budžeta grozījumiem</w:t>
      </w:r>
      <w:r w:rsidRPr="0034178E">
        <w:rPr>
          <w:rFonts w:ascii="Times New Roman" w:eastAsia="Times New Roman" w:hAnsi="Times New Roman"/>
          <w:sz w:val="24"/>
          <w:szCs w:val="24"/>
        </w:rPr>
        <w:t xml:space="preserve"> </w:t>
      </w:r>
      <w:r w:rsidR="0034178E">
        <w:rPr>
          <w:rFonts w:ascii="Times New Roman" w:eastAsia="Times New Roman" w:hAnsi="Times New Roman"/>
          <w:sz w:val="24"/>
          <w:szCs w:val="24"/>
        </w:rPr>
        <w:t>izstrādāšanas un iesniegšanas.</w:t>
      </w:r>
    </w:p>
    <w:p w14:paraId="22DC114A" w14:textId="77777777" w:rsidR="0034178E" w:rsidRDefault="0034178E" w:rsidP="0034178E">
      <w:pPr>
        <w:tabs>
          <w:tab w:val="left" w:pos="284"/>
        </w:tabs>
        <w:spacing w:after="0" w:line="100" w:lineRule="atLeast"/>
        <w:ind w:left="2127" w:hanging="2127"/>
        <w:jc w:val="both"/>
        <w:rPr>
          <w:rFonts w:ascii="Times New Roman" w:eastAsia="Times New Roman" w:hAnsi="Times New Roman"/>
          <w:sz w:val="24"/>
          <w:szCs w:val="24"/>
        </w:rPr>
      </w:pPr>
    </w:p>
    <w:p w14:paraId="02E8C0E3" w14:textId="164661BD" w:rsidR="0034178E" w:rsidRPr="0034178E" w:rsidRDefault="0034178E" w:rsidP="0034178E">
      <w:pPr>
        <w:tabs>
          <w:tab w:val="left" w:pos="284"/>
        </w:tabs>
        <w:spacing w:after="0" w:line="100" w:lineRule="atLeast"/>
        <w:ind w:left="2127" w:hanging="2127"/>
        <w:jc w:val="both"/>
        <w:rPr>
          <w:rFonts w:ascii="Times New Roman" w:eastAsia="Times New Roman" w:hAnsi="Times New Roman"/>
          <w:sz w:val="24"/>
          <w:szCs w:val="24"/>
        </w:rPr>
      </w:pPr>
      <w:r>
        <w:rPr>
          <w:rFonts w:ascii="Times New Roman" w:eastAsia="Times New Roman" w:hAnsi="Times New Roman"/>
          <w:sz w:val="24"/>
          <w:szCs w:val="24"/>
        </w:rPr>
        <w:t>Deputāti pieņem informāciju zināšanai.</w:t>
      </w:r>
    </w:p>
    <w:p w14:paraId="58CC96F2" w14:textId="77777777" w:rsidR="004D1D2E" w:rsidRDefault="004D1D2E" w:rsidP="004D1D2E">
      <w:pPr>
        <w:tabs>
          <w:tab w:val="left" w:pos="0"/>
        </w:tabs>
        <w:spacing w:after="0" w:line="100" w:lineRule="atLeast"/>
        <w:jc w:val="both"/>
        <w:rPr>
          <w:rFonts w:ascii="Times New Roman" w:eastAsia="Times New Roman" w:hAnsi="Times New Roman"/>
          <w:sz w:val="24"/>
          <w:szCs w:val="24"/>
        </w:rPr>
      </w:pPr>
    </w:p>
    <w:p w14:paraId="1B6E26D4" w14:textId="32014F7F" w:rsidR="00B12DDE" w:rsidRDefault="00B12DDE" w:rsidP="00022B5E">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Dz. ADLERS informē, ka turpināsies sēdes slēgtā daļa</w:t>
      </w:r>
    </w:p>
    <w:p w14:paraId="5B3F5B3C" w14:textId="77777777" w:rsidR="00B12DDE" w:rsidRDefault="00B12DDE" w:rsidP="00022B5E">
      <w:pPr>
        <w:tabs>
          <w:tab w:val="left" w:pos="0"/>
        </w:tabs>
        <w:spacing w:after="0" w:line="100" w:lineRule="atLeast"/>
        <w:jc w:val="both"/>
        <w:rPr>
          <w:rFonts w:ascii="Times New Roman" w:eastAsia="Times New Roman" w:hAnsi="Times New Roman"/>
          <w:sz w:val="24"/>
          <w:szCs w:val="24"/>
        </w:rPr>
      </w:pPr>
    </w:p>
    <w:p w14:paraId="22F8CCDF" w14:textId="453EAF0C" w:rsidR="00B12DDE" w:rsidRDefault="00B12DDE" w:rsidP="00B12DD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Sēdes slēgto daļu vada Finanšu </w:t>
      </w:r>
      <w:r w:rsidRPr="00583B7A">
        <w:rPr>
          <w:rFonts w:ascii="Times New Roman" w:hAnsi="Times New Roman"/>
          <w:color w:val="000000"/>
          <w:sz w:val="24"/>
          <w:szCs w:val="24"/>
          <w:shd w:val="clear" w:color="auto" w:fill="FFFFFF"/>
        </w:rPr>
        <w:t xml:space="preserve">komitejas </w:t>
      </w:r>
      <w:r>
        <w:rPr>
          <w:rFonts w:ascii="Times New Roman" w:hAnsi="Times New Roman"/>
          <w:color w:val="000000"/>
          <w:sz w:val="24"/>
          <w:szCs w:val="24"/>
          <w:shd w:val="clear" w:color="auto" w:fill="FFFFFF"/>
        </w:rPr>
        <w:t>priekšsēdētājs Dz</w:t>
      </w:r>
      <w:r w:rsidR="009323B5">
        <w:rPr>
          <w:rFonts w:ascii="Times New Roman" w:hAnsi="Times New Roman"/>
          <w:color w:val="000000"/>
          <w:sz w:val="24"/>
          <w:szCs w:val="24"/>
          <w:shd w:val="clear" w:color="auto" w:fill="FFFFFF"/>
        </w:rPr>
        <w:t>intars</w:t>
      </w:r>
      <w:r>
        <w:rPr>
          <w:rFonts w:ascii="Times New Roman" w:hAnsi="Times New Roman"/>
          <w:color w:val="000000"/>
          <w:sz w:val="24"/>
          <w:szCs w:val="24"/>
          <w:shd w:val="clear" w:color="auto" w:fill="FFFFFF"/>
        </w:rPr>
        <w:t xml:space="preserve"> ADLERS</w:t>
      </w:r>
    </w:p>
    <w:p w14:paraId="0144BD5F" w14:textId="7278818B" w:rsidR="00B12DDE" w:rsidRDefault="00B12DDE" w:rsidP="00B12DDE">
      <w:pPr>
        <w:tabs>
          <w:tab w:val="left" w:pos="0"/>
        </w:tabs>
        <w:spacing w:after="0" w:line="100" w:lineRule="atLeast"/>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Sēdes slēgto daļu protokolē Alūksnes novada pašvaldības Centrālās administrācijas Kancelejas un personāla nodaļas domes sekretāre Kristīne TOMIŅA</w:t>
      </w:r>
    </w:p>
    <w:p w14:paraId="390BDFB5" w14:textId="77777777" w:rsidR="00B12DDE" w:rsidRDefault="00B12DDE" w:rsidP="00B12DDE">
      <w:pPr>
        <w:tabs>
          <w:tab w:val="left" w:pos="0"/>
        </w:tabs>
        <w:spacing w:after="0" w:line="100" w:lineRule="atLeast"/>
        <w:jc w:val="both"/>
        <w:rPr>
          <w:rFonts w:ascii="Times New Roman" w:eastAsia="Times New Roman" w:hAnsi="Times New Roman"/>
          <w:color w:val="00000A"/>
          <w:sz w:val="24"/>
          <w:szCs w:val="24"/>
        </w:rPr>
      </w:pPr>
    </w:p>
    <w:p w14:paraId="0BFFA3B6" w14:textId="77777777" w:rsidR="0034178E" w:rsidRDefault="0034178E" w:rsidP="0034178E">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Sēdē piedalās 7 no 8 komitejas locekļiem:</w:t>
      </w:r>
    </w:p>
    <w:p w14:paraId="69382667" w14:textId="77777777" w:rsidR="0034178E" w:rsidRDefault="0034178E" w:rsidP="0034178E">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Dzintars ADLERS</w:t>
      </w:r>
    </w:p>
    <w:p w14:paraId="2A261A7B" w14:textId="77777777" w:rsidR="0034178E" w:rsidRDefault="0034178E" w:rsidP="0034178E">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Arturs DUKULIS</w:t>
      </w:r>
    </w:p>
    <w:p w14:paraId="12D2AB17" w14:textId="77777777" w:rsidR="0034178E" w:rsidRDefault="0034178E" w:rsidP="0034178E">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Jānis SKULTE</w:t>
      </w:r>
    </w:p>
    <w:p w14:paraId="36FA52FE" w14:textId="77777777" w:rsidR="0034178E" w:rsidRDefault="0034178E" w:rsidP="0034178E">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Druvis TOMSONS</w:t>
      </w:r>
    </w:p>
    <w:p w14:paraId="3C4EB89C" w14:textId="77777777" w:rsidR="0034178E" w:rsidRDefault="0034178E" w:rsidP="0034178E">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 xml:space="preserve">Aivars FOMINS                                   </w:t>
      </w:r>
    </w:p>
    <w:p w14:paraId="330D0673" w14:textId="77777777" w:rsidR="0034178E" w:rsidRDefault="0034178E" w:rsidP="0034178E">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 xml:space="preserve">Modris LAZDEKALNS                       </w:t>
      </w:r>
    </w:p>
    <w:p w14:paraId="5785B107" w14:textId="61266E2B" w:rsidR="00B12DDE" w:rsidRDefault="0034178E" w:rsidP="0034178E">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 xml:space="preserve">Renārs SALAKS                                  </w:t>
      </w:r>
    </w:p>
    <w:p w14:paraId="4CFDC199" w14:textId="77777777" w:rsidR="00B12DDE" w:rsidRDefault="00B12DDE" w:rsidP="00B12DDE">
      <w:pPr>
        <w:tabs>
          <w:tab w:val="left" w:pos="0"/>
        </w:tabs>
        <w:spacing w:after="0" w:line="100" w:lineRule="atLeast"/>
        <w:jc w:val="both"/>
        <w:rPr>
          <w:rFonts w:ascii="Times New Roman" w:eastAsia="Times New Roman" w:hAnsi="Times New Roman"/>
          <w:color w:val="00000A"/>
          <w:sz w:val="24"/>
          <w:szCs w:val="24"/>
        </w:rPr>
      </w:pPr>
    </w:p>
    <w:p w14:paraId="1000F92D" w14:textId="643E530A" w:rsidR="00B12DDE" w:rsidRDefault="00B12DDE" w:rsidP="00B12DDE">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color w:val="00000A"/>
          <w:sz w:val="24"/>
          <w:szCs w:val="24"/>
        </w:rPr>
        <w:t>Sēdes slēgtajā daļā piedalās: Terēzija ZAČEVA, Sanita BUKANE, Ingus BERKULIS</w:t>
      </w:r>
    </w:p>
    <w:p w14:paraId="25325047" w14:textId="77777777" w:rsidR="00C9708E" w:rsidRPr="00C9708E" w:rsidRDefault="00C9708E" w:rsidP="00C9708E">
      <w:pPr>
        <w:spacing w:after="0" w:line="240" w:lineRule="auto"/>
        <w:jc w:val="both"/>
        <w:rPr>
          <w:rFonts w:ascii="Times New Roman" w:hAnsi="Times New Roman"/>
          <w:color w:val="000000" w:themeColor="text1"/>
          <w:sz w:val="24"/>
          <w:szCs w:val="24"/>
        </w:rPr>
      </w:pPr>
    </w:p>
    <w:p w14:paraId="6134F07B" w14:textId="1681D1DA" w:rsidR="009354E9" w:rsidRPr="00B12DDE" w:rsidRDefault="00CB15C0" w:rsidP="00B12DDE">
      <w:pPr>
        <w:spacing w:after="0" w:line="240" w:lineRule="auto"/>
        <w:jc w:val="center"/>
        <w:rPr>
          <w:rFonts w:ascii="Times New Roman" w:eastAsia="Times New Roman" w:hAnsi="Times New Roman"/>
          <w:color w:val="000000"/>
          <w:sz w:val="24"/>
          <w:szCs w:val="24"/>
          <w:lang w:eastAsia="lv-LV"/>
        </w:rPr>
      </w:pPr>
      <w:r w:rsidRPr="00CB15C0">
        <w:rPr>
          <w:rFonts w:ascii="Times New Roman" w:eastAsia="Times New Roman" w:hAnsi="Times New Roman"/>
          <w:b/>
          <w:bCs/>
          <w:noProof/>
          <w:color w:val="000000"/>
          <w:sz w:val="24"/>
          <w:szCs w:val="24"/>
        </w:rPr>
        <w:t>2</w:t>
      </w:r>
      <w:r w:rsidR="0034178E">
        <w:rPr>
          <w:rFonts w:ascii="Times New Roman" w:eastAsia="Times New Roman" w:hAnsi="Times New Roman"/>
          <w:b/>
          <w:bCs/>
          <w:noProof/>
          <w:color w:val="000000"/>
          <w:sz w:val="24"/>
          <w:szCs w:val="24"/>
        </w:rPr>
        <w:t>7</w:t>
      </w:r>
      <w:r w:rsidR="00B12DDE">
        <w:rPr>
          <w:rFonts w:ascii="Times New Roman" w:eastAsia="Times New Roman" w:hAnsi="Times New Roman"/>
          <w:b/>
          <w:bCs/>
          <w:noProof/>
          <w:color w:val="000000"/>
          <w:sz w:val="24"/>
          <w:szCs w:val="24"/>
        </w:rPr>
        <w:t xml:space="preserve">. </w:t>
      </w:r>
      <w:r w:rsidR="00790F35">
        <w:rPr>
          <w:rFonts w:ascii="Times New Roman" w:eastAsia="Times New Roman" w:hAnsi="Times New Roman"/>
          <w:b/>
          <w:bCs/>
          <w:noProof/>
          <w:color w:val="000000"/>
          <w:sz w:val="24"/>
          <w:szCs w:val="24"/>
        </w:rPr>
        <w:t>[..]</w:t>
      </w:r>
    </w:p>
    <w:p w14:paraId="02B78B27" w14:textId="77777777" w:rsidR="009354E9" w:rsidRDefault="009354E9" w:rsidP="009354E9">
      <w:pPr>
        <w:tabs>
          <w:tab w:val="left" w:pos="0"/>
        </w:tabs>
        <w:spacing w:after="0" w:line="100" w:lineRule="atLeast"/>
        <w:jc w:val="center"/>
        <w:rPr>
          <w:rFonts w:ascii="Times New Roman" w:hAnsi="Times New Roman"/>
          <w:b/>
          <w:bCs/>
          <w:noProof/>
          <w:color w:val="000000" w:themeColor="text1"/>
          <w:sz w:val="24"/>
          <w:szCs w:val="24"/>
        </w:rPr>
      </w:pPr>
    </w:p>
    <w:p w14:paraId="47E2383C" w14:textId="627FADA4" w:rsidR="00261F87" w:rsidRDefault="00261F87" w:rsidP="0034178E">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Dz. ADLERS</w:t>
      </w:r>
      <w:r w:rsidRPr="00BD00A6">
        <w:rPr>
          <w:rFonts w:ascii="Times New Roman" w:eastAsia="Times New Roman" w:hAnsi="Times New Roman"/>
          <w:color w:val="00000A"/>
          <w:sz w:val="24"/>
          <w:szCs w:val="24"/>
        </w:rPr>
        <w:t xml:space="preserve"> (pielikumā lēmuma projekts uz </w:t>
      </w:r>
      <w:r w:rsidR="0034178E">
        <w:rPr>
          <w:rFonts w:ascii="Times New Roman" w:eastAsia="Times New Roman" w:hAnsi="Times New Roman"/>
          <w:color w:val="00000A"/>
          <w:sz w:val="24"/>
          <w:szCs w:val="24"/>
        </w:rPr>
        <w:t>2</w:t>
      </w:r>
      <w:r>
        <w:rPr>
          <w:rFonts w:ascii="Times New Roman" w:eastAsia="Times New Roman" w:hAnsi="Times New Roman"/>
          <w:color w:val="00000A"/>
          <w:sz w:val="24"/>
          <w:szCs w:val="24"/>
        </w:rPr>
        <w:t xml:space="preserve"> lapām</w:t>
      </w:r>
      <w:r w:rsidRPr="00BD00A6">
        <w:rPr>
          <w:rFonts w:ascii="Times New Roman" w:eastAsia="Times New Roman" w:hAnsi="Times New Roman"/>
          <w:sz w:val="24"/>
          <w:szCs w:val="24"/>
        </w:rPr>
        <w:t>).</w:t>
      </w:r>
    </w:p>
    <w:p w14:paraId="775EDB20" w14:textId="18D44322" w:rsidR="00261F87" w:rsidRPr="00BD00A6" w:rsidRDefault="00261F87" w:rsidP="00261F87">
      <w:pPr>
        <w:spacing w:after="0" w:line="240" w:lineRule="auto"/>
        <w:ind w:left="1276" w:hanging="1276"/>
        <w:jc w:val="both"/>
        <w:rPr>
          <w:rFonts w:ascii="Times New Roman" w:eastAsia="Times New Roman" w:hAnsi="Times New Roman"/>
          <w:sz w:val="24"/>
          <w:szCs w:val="24"/>
        </w:rPr>
      </w:pPr>
      <w:r>
        <w:rPr>
          <w:rFonts w:ascii="Times New Roman" w:eastAsia="Times New Roman" w:hAnsi="Times New Roman"/>
          <w:sz w:val="24"/>
          <w:szCs w:val="24"/>
        </w:rPr>
        <w:t xml:space="preserve">T.ZAČEVA </w:t>
      </w:r>
      <w:r w:rsidR="00C63374">
        <w:rPr>
          <w:rFonts w:ascii="Times New Roman" w:eastAsia="Times New Roman" w:hAnsi="Times New Roman"/>
          <w:sz w:val="24"/>
          <w:szCs w:val="24"/>
        </w:rPr>
        <w:t xml:space="preserve"> </w:t>
      </w:r>
      <w:r w:rsidR="00790F35">
        <w:rPr>
          <w:rFonts w:ascii="Times New Roman" w:eastAsia="Times New Roman" w:hAnsi="Times New Roman"/>
          <w:sz w:val="24"/>
          <w:szCs w:val="24"/>
        </w:rPr>
        <w:t>[..]</w:t>
      </w:r>
      <w:r>
        <w:rPr>
          <w:rFonts w:ascii="Times New Roman" w:eastAsia="Times New Roman" w:hAnsi="Times New Roman"/>
          <w:sz w:val="24"/>
          <w:szCs w:val="24"/>
        </w:rPr>
        <w:t xml:space="preserve"> </w:t>
      </w:r>
    </w:p>
    <w:p w14:paraId="661D4C8D" w14:textId="77777777" w:rsidR="00261F87" w:rsidRDefault="00261F87" w:rsidP="00261F87">
      <w:pPr>
        <w:spacing w:after="0" w:line="240" w:lineRule="auto"/>
        <w:jc w:val="both"/>
        <w:rPr>
          <w:rFonts w:ascii="Times New Roman" w:eastAsia="Times New Roman" w:hAnsi="Times New Roman"/>
          <w:color w:val="000000"/>
          <w:sz w:val="24"/>
          <w:szCs w:val="24"/>
          <w:lang w:eastAsia="lv-LV"/>
        </w:rPr>
      </w:pPr>
    </w:p>
    <w:p w14:paraId="067EACE3" w14:textId="77777777" w:rsidR="00C63374" w:rsidRDefault="00C63374" w:rsidP="00C63374">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Dz.ADLERS, A.DUKULIS, J.SKULTE, D.TOMSONS, A.FOMINS, M.LAZDEKALNS,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44BB2614" w14:textId="77777777" w:rsidR="00C63374" w:rsidRPr="00A608CE" w:rsidRDefault="00C63374" w:rsidP="00C63374">
      <w:pPr>
        <w:spacing w:after="0" w:line="240" w:lineRule="auto"/>
        <w:jc w:val="both"/>
        <w:rPr>
          <w:rFonts w:ascii="Times New Roman" w:eastAsia="Times New Roman" w:hAnsi="Times New Roman"/>
          <w:color w:val="000000"/>
          <w:sz w:val="24"/>
          <w:szCs w:val="24"/>
          <w:lang w:eastAsia="lv-LV"/>
        </w:rPr>
      </w:pPr>
    </w:p>
    <w:p w14:paraId="51123BE8" w14:textId="5AB0AE26" w:rsidR="009354E9" w:rsidRDefault="00C63374" w:rsidP="00C63374">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20BA2CFB" w14:textId="77777777" w:rsidR="004550A9" w:rsidRDefault="004550A9" w:rsidP="004550A9">
      <w:pPr>
        <w:tabs>
          <w:tab w:val="left" w:pos="0"/>
        </w:tabs>
        <w:spacing w:after="0" w:line="100" w:lineRule="atLeast"/>
        <w:jc w:val="both"/>
        <w:rPr>
          <w:rFonts w:ascii="Times New Roman" w:eastAsia="Times New Roman" w:hAnsi="Times New Roman"/>
          <w:sz w:val="24"/>
          <w:szCs w:val="24"/>
        </w:rPr>
      </w:pPr>
    </w:p>
    <w:p w14:paraId="67152583" w14:textId="77777777" w:rsidR="006B30BE" w:rsidRPr="00CA222E" w:rsidRDefault="006B30BE" w:rsidP="006B30BE">
      <w:pPr>
        <w:spacing w:before="60" w:after="0" w:line="240" w:lineRule="auto"/>
        <w:contextualSpacing/>
        <w:jc w:val="both"/>
        <w:rPr>
          <w:rFonts w:ascii="Times New Roman" w:eastAsia="Times New Roman" w:hAnsi="Times New Roman"/>
          <w:color w:val="000000"/>
          <w:sz w:val="24"/>
          <w:szCs w:val="24"/>
        </w:rPr>
      </w:pPr>
    </w:p>
    <w:p w14:paraId="314CF9C4" w14:textId="7B954571" w:rsidR="006B30BE" w:rsidRDefault="006B30BE" w:rsidP="006B30BE">
      <w:pPr>
        <w:spacing w:after="0" w:line="240" w:lineRule="auto"/>
        <w:rPr>
          <w:rFonts w:ascii="Times New Roman" w:hAnsi="Times New Roman"/>
          <w:color w:val="000000" w:themeColor="text1"/>
          <w:sz w:val="24"/>
          <w:szCs w:val="24"/>
        </w:rPr>
      </w:pPr>
      <w:r w:rsidRPr="00BD00A6">
        <w:rPr>
          <w:rFonts w:ascii="Times New Roman" w:hAnsi="Times New Roman"/>
          <w:sz w:val="24"/>
          <w:szCs w:val="24"/>
        </w:rPr>
        <w:t>Sēde slēgta plkst</w:t>
      </w:r>
      <w:r w:rsidRPr="001343C1">
        <w:rPr>
          <w:rFonts w:ascii="Times New Roman" w:hAnsi="Times New Roman"/>
          <w:sz w:val="24"/>
          <w:szCs w:val="24"/>
        </w:rPr>
        <w:t>. </w:t>
      </w:r>
      <w:r>
        <w:rPr>
          <w:rFonts w:ascii="Times New Roman" w:hAnsi="Times New Roman"/>
          <w:color w:val="000000" w:themeColor="text1"/>
          <w:sz w:val="24"/>
          <w:szCs w:val="24"/>
        </w:rPr>
        <w:t>10.</w:t>
      </w:r>
      <w:r w:rsidR="00C63374">
        <w:rPr>
          <w:rFonts w:ascii="Times New Roman" w:hAnsi="Times New Roman"/>
          <w:color w:val="000000" w:themeColor="text1"/>
          <w:sz w:val="24"/>
          <w:szCs w:val="24"/>
        </w:rPr>
        <w:t>29</w:t>
      </w:r>
    </w:p>
    <w:p w14:paraId="6AEE8734" w14:textId="77777777" w:rsidR="00F11754" w:rsidRDefault="00F11754" w:rsidP="006B30BE">
      <w:pPr>
        <w:spacing w:after="0" w:line="240" w:lineRule="auto"/>
        <w:rPr>
          <w:rFonts w:ascii="Times New Roman" w:hAnsi="Times New Roman"/>
          <w:i/>
          <w:sz w:val="24"/>
          <w:szCs w:val="24"/>
        </w:rPr>
      </w:pPr>
    </w:p>
    <w:p w14:paraId="0ECF05C8" w14:textId="2895FB03" w:rsidR="006B30BE" w:rsidRDefault="0067084E" w:rsidP="006B30BE">
      <w:pPr>
        <w:spacing w:after="0" w:line="240" w:lineRule="auto"/>
        <w:rPr>
          <w:rFonts w:ascii="Times New Roman" w:hAnsi="Times New Roman"/>
          <w:i/>
          <w:sz w:val="24"/>
          <w:szCs w:val="24"/>
        </w:rPr>
      </w:pPr>
      <w:r>
        <w:rPr>
          <w:rFonts w:ascii="Times New Roman" w:hAnsi="Times New Roman"/>
          <w:i/>
          <w:sz w:val="24"/>
          <w:szCs w:val="24"/>
        </w:rPr>
        <w:t xml:space="preserve">Sēdes </w:t>
      </w:r>
      <w:r w:rsidR="00261F87">
        <w:rPr>
          <w:rFonts w:ascii="Times New Roman" w:hAnsi="Times New Roman"/>
          <w:i/>
          <w:sz w:val="24"/>
          <w:szCs w:val="24"/>
        </w:rPr>
        <w:t xml:space="preserve">atklātās daļas </w:t>
      </w:r>
      <w:r>
        <w:rPr>
          <w:rFonts w:ascii="Times New Roman" w:hAnsi="Times New Roman"/>
          <w:i/>
          <w:sz w:val="24"/>
          <w:szCs w:val="24"/>
        </w:rPr>
        <w:t>ziņojumi</w:t>
      </w:r>
      <w:r w:rsidR="00261F87">
        <w:rPr>
          <w:rFonts w:ascii="Times New Roman" w:hAnsi="Times New Roman"/>
          <w:i/>
          <w:sz w:val="24"/>
          <w:szCs w:val="24"/>
        </w:rPr>
        <w:t>, komentāri</w:t>
      </w:r>
      <w:r>
        <w:rPr>
          <w:rFonts w:ascii="Times New Roman" w:hAnsi="Times New Roman"/>
          <w:i/>
          <w:sz w:val="24"/>
          <w:szCs w:val="24"/>
        </w:rPr>
        <w:t xml:space="preserve"> atspoguļoti sēdes audioierakstā.</w:t>
      </w:r>
    </w:p>
    <w:p w14:paraId="65588E13" w14:textId="77777777" w:rsidR="006B30BE" w:rsidRDefault="006B30BE" w:rsidP="006B30BE">
      <w:pPr>
        <w:spacing w:after="0" w:line="240" w:lineRule="auto"/>
        <w:rPr>
          <w:rFonts w:ascii="Times New Roman" w:hAnsi="Times New Roman"/>
          <w:color w:val="000000" w:themeColor="text1"/>
          <w:sz w:val="24"/>
          <w:szCs w:val="24"/>
        </w:rPr>
      </w:pPr>
    </w:p>
    <w:p w14:paraId="114F6AB0" w14:textId="77777777" w:rsidR="006B30BE" w:rsidRPr="002E15FF" w:rsidRDefault="006B30BE" w:rsidP="006B30BE">
      <w:pPr>
        <w:spacing w:after="0" w:line="240" w:lineRule="auto"/>
        <w:rPr>
          <w:rFonts w:ascii="Times New Roman" w:hAnsi="Times New Roman"/>
          <w:color w:val="000000" w:themeColor="text1"/>
          <w:sz w:val="24"/>
          <w:szCs w:val="24"/>
        </w:rPr>
      </w:pPr>
    </w:p>
    <w:p w14:paraId="2EBC981D" w14:textId="0088B79D" w:rsidR="006B30BE" w:rsidRDefault="006B30BE" w:rsidP="006B30BE">
      <w:pPr>
        <w:spacing w:after="0" w:line="240" w:lineRule="auto"/>
        <w:rPr>
          <w:rFonts w:ascii="Times New Roman" w:hAnsi="Times New Roman"/>
          <w:sz w:val="24"/>
          <w:szCs w:val="24"/>
        </w:rPr>
      </w:pPr>
      <w:r w:rsidRPr="00BD00A6">
        <w:rPr>
          <w:rFonts w:ascii="Times New Roman" w:hAnsi="Times New Roman"/>
          <w:sz w:val="24"/>
          <w:szCs w:val="24"/>
        </w:rPr>
        <w:t>Sēdi vadīja</w:t>
      </w:r>
      <w:r w:rsidR="00D07FEA">
        <w:rPr>
          <w:rFonts w:ascii="Times New Roman" w:hAnsi="Times New Roman"/>
          <w:sz w:val="24"/>
          <w:szCs w:val="24"/>
        </w:rPr>
        <w:t xml:space="preserve">                              </w:t>
      </w:r>
      <w:r w:rsidR="00FA233B" w:rsidRPr="00FA233B">
        <w:rPr>
          <w:rFonts w:ascii="Times New Roman" w:hAnsi="Times New Roman"/>
          <w:i/>
          <w:iCs/>
          <w:sz w:val="24"/>
          <w:szCs w:val="24"/>
        </w:rPr>
        <w:t>(personīgais paraksts)</w:t>
      </w:r>
      <w:r w:rsidR="00D07FEA" w:rsidRPr="00FA233B">
        <w:rPr>
          <w:rFonts w:ascii="Times New Roman" w:hAnsi="Times New Roman"/>
          <w:i/>
          <w:iCs/>
          <w:sz w:val="24"/>
          <w:szCs w:val="24"/>
        </w:rPr>
        <w:t xml:space="preserve"> </w:t>
      </w:r>
      <w:r w:rsidR="00E45130">
        <w:rPr>
          <w:rFonts w:ascii="Times New Roman" w:hAnsi="Times New Roman"/>
          <w:sz w:val="24"/>
          <w:szCs w:val="24"/>
        </w:rPr>
        <w:t xml:space="preserve">    </w:t>
      </w:r>
      <w:r>
        <w:rPr>
          <w:rFonts w:ascii="Times New Roman" w:hAnsi="Times New Roman"/>
          <w:i/>
          <w:iCs/>
          <w:sz w:val="24"/>
          <w:szCs w:val="24"/>
        </w:rPr>
        <w:tab/>
      </w:r>
      <w:r>
        <w:rPr>
          <w:rFonts w:ascii="Times New Roman" w:hAnsi="Times New Roman"/>
          <w:i/>
          <w:iCs/>
          <w:sz w:val="24"/>
          <w:szCs w:val="24"/>
        </w:rPr>
        <w:tab/>
      </w:r>
      <w:r w:rsidR="007148DC">
        <w:rPr>
          <w:rFonts w:ascii="Times New Roman" w:hAnsi="Times New Roman"/>
          <w:i/>
          <w:iCs/>
          <w:sz w:val="24"/>
          <w:szCs w:val="24"/>
        </w:rPr>
        <w:tab/>
      </w:r>
      <w:r w:rsidR="00E45130">
        <w:rPr>
          <w:rFonts w:ascii="Times New Roman" w:hAnsi="Times New Roman"/>
          <w:i/>
          <w:iCs/>
          <w:sz w:val="24"/>
          <w:szCs w:val="24"/>
        </w:rPr>
        <w:t xml:space="preserve">  </w:t>
      </w:r>
      <w:r w:rsidR="00261F87">
        <w:rPr>
          <w:rFonts w:ascii="Times New Roman" w:hAnsi="Times New Roman"/>
          <w:sz w:val="24"/>
          <w:szCs w:val="24"/>
        </w:rPr>
        <w:t>Dz. ADLERS</w:t>
      </w:r>
    </w:p>
    <w:p w14:paraId="14245087" w14:textId="77777777" w:rsidR="006B30BE" w:rsidRDefault="006B30BE" w:rsidP="006B30BE">
      <w:pPr>
        <w:spacing w:after="0" w:line="240" w:lineRule="auto"/>
        <w:rPr>
          <w:rFonts w:ascii="Times New Roman" w:hAnsi="Times New Roman"/>
          <w:sz w:val="24"/>
          <w:szCs w:val="24"/>
        </w:rPr>
      </w:pPr>
    </w:p>
    <w:p w14:paraId="5032032A" w14:textId="77777777" w:rsidR="006B30BE" w:rsidRDefault="006B30BE" w:rsidP="006B30BE">
      <w:pPr>
        <w:spacing w:after="0" w:line="240" w:lineRule="auto"/>
        <w:rPr>
          <w:rFonts w:ascii="Times New Roman" w:hAnsi="Times New Roman"/>
          <w:sz w:val="24"/>
          <w:szCs w:val="24"/>
        </w:rPr>
      </w:pPr>
    </w:p>
    <w:p w14:paraId="29B03DF9" w14:textId="7843D297" w:rsidR="006B30BE" w:rsidRPr="007A090E" w:rsidRDefault="006B30BE" w:rsidP="006B30BE">
      <w:pPr>
        <w:spacing w:after="0" w:line="240" w:lineRule="auto"/>
        <w:rPr>
          <w:rFonts w:ascii="Times New Roman" w:hAnsi="Times New Roman"/>
          <w:sz w:val="24"/>
          <w:szCs w:val="24"/>
        </w:rPr>
      </w:pPr>
      <w:r w:rsidRPr="00BD00A6">
        <w:rPr>
          <w:rFonts w:ascii="Times New Roman" w:hAnsi="Times New Roman"/>
          <w:sz w:val="24"/>
          <w:szCs w:val="24"/>
        </w:rPr>
        <w:t>Sēdi protokolēja</w:t>
      </w:r>
      <w:r w:rsidR="00D07FEA">
        <w:rPr>
          <w:rFonts w:ascii="Times New Roman" w:hAnsi="Times New Roman"/>
          <w:sz w:val="24"/>
          <w:szCs w:val="24"/>
        </w:rPr>
        <w:t xml:space="preserve">                      </w:t>
      </w:r>
      <w:r w:rsidR="00FA233B" w:rsidRPr="00FA233B">
        <w:rPr>
          <w:rFonts w:ascii="Times New Roman" w:hAnsi="Times New Roman"/>
          <w:i/>
          <w:iCs/>
          <w:sz w:val="24"/>
          <w:szCs w:val="24"/>
        </w:rPr>
        <w:t>(personīgais paraksts)</w:t>
      </w:r>
      <w:r w:rsidRPr="00BD00A6">
        <w:rPr>
          <w:rFonts w:ascii="Times New Roman" w:hAnsi="Times New Roman"/>
          <w:sz w:val="24"/>
          <w:szCs w:val="24"/>
        </w:rPr>
        <w:tab/>
      </w:r>
      <w:r w:rsidRPr="00BD00A6">
        <w:rPr>
          <w:rFonts w:ascii="Times New Roman" w:hAnsi="Times New Roman"/>
          <w:sz w:val="24"/>
          <w:szCs w:val="24"/>
        </w:rPr>
        <w:tab/>
      </w:r>
      <w:r w:rsidRPr="00BD00A6">
        <w:rPr>
          <w:rFonts w:ascii="Times New Roman" w:hAnsi="Times New Roman"/>
          <w:sz w:val="24"/>
          <w:szCs w:val="24"/>
        </w:rPr>
        <w:tab/>
      </w:r>
      <w:r w:rsidR="00E45130">
        <w:rPr>
          <w:rFonts w:ascii="Times New Roman" w:hAnsi="Times New Roman"/>
          <w:sz w:val="24"/>
          <w:szCs w:val="24"/>
        </w:rPr>
        <w:t xml:space="preserve">  </w:t>
      </w:r>
      <w:r w:rsidR="00C40F7C">
        <w:rPr>
          <w:rFonts w:ascii="Times New Roman" w:hAnsi="Times New Roman"/>
          <w:sz w:val="24"/>
          <w:szCs w:val="24"/>
        </w:rPr>
        <w:t>K.</w:t>
      </w:r>
      <w:r w:rsidR="00570F40">
        <w:rPr>
          <w:rFonts w:ascii="Times New Roman" w:hAnsi="Times New Roman"/>
          <w:sz w:val="24"/>
          <w:szCs w:val="24"/>
        </w:rPr>
        <w:t xml:space="preserve"> </w:t>
      </w:r>
      <w:r w:rsidR="00C40F7C">
        <w:rPr>
          <w:rFonts w:ascii="Times New Roman" w:hAnsi="Times New Roman"/>
          <w:sz w:val="24"/>
          <w:szCs w:val="24"/>
        </w:rPr>
        <w:t>TOMIŅA</w:t>
      </w:r>
    </w:p>
    <w:p w14:paraId="69463985" w14:textId="77777777" w:rsidR="00E862DE" w:rsidRDefault="00E862DE"/>
    <w:sectPr w:rsidR="00E862DE" w:rsidSect="006B30BE">
      <w:headerReference w:type="default" r:id="rId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9AE7" w14:textId="77777777" w:rsidR="006A1E0E" w:rsidRDefault="006A1E0E" w:rsidP="006B30BE">
      <w:pPr>
        <w:spacing w:after="0" w:line="240" w:lineRule="auto"/>
      </w:pPr>
      <w:r>
        <w:separator/>
      </w:r>
    </w:p>
  </w:endnote>
  <w:endnote w:type="continuationSeparator" w:id="0">
    <w:p w14:paraId="6F52BC5C" w14:textId="77777777" w:rsidR="006A1E0E" w:rsidRDefault="006A1E0E" w:rsidP="006B3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FAA56" w14:textId="77777777" w:rsidR="006A1E0E" w:rsidRDefault="006A1E0E" w:rsidP="006B30BE">
      <w:pPr>
        <w:spacing w:after="0" w:line="240" w:lineRule="auto"/>
      </w:pPr>
      <w:r>
        <w:separator/>
      </w:r>
    </w:p>
  </w:footnote>
  <w:footnote w:type="continuationSeparator" w:id="0">
    <w:p w14:paraId="51635B89" w14:textId="77777777" w:rsidR="006A1E0E" w:rsidRDefault="006A1E0E" w:rsidP="006B3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69814"/>
      <w:docPartObj>
        <w:docPartGallery w:val="Page Numbers (Top of Page)"/>
        <w:docPartUnique/>
      </w:docPartObj>
    </w:sdtPr>
    <w:sdtEndPr>
      <w:rPr>
        <w:rFonts w:ascii="Times New Roman" w:hAnsi="Times New Roman"/>
        <w:sz w:val="24"/>
        <w:szCs w:val="24"/>
      </w:rPr>
    </w:sdtEndPr>
    <w:sdtContent>
      <w:p w14:paraId="1D985E50" w14:textId="77777777" w:rsidR="006B30BE" w:rsidRPr="006B30BE" w:rsidRDefault="006B30BE">
        <w:pPr>
          <w:pStyle w:val="Galvene"/>
          <w:jc w:val="center"/>
          <w:rPr>
            <w:rFonts w:ascii="Times New Roman" w:hAnsi="Times New Roman"/>
            <w:sz w:val="24"/>
            <w:szCs w:val="24"/>
          </w:rPr>
        </w:pPr>
        <w:r w:rsidRPr="006B30BE">
          <w:rPr>
            <w:rFonts w:ascii="Times New Roman" w:hAnsi="Times New Roman"/>
            <w:sz w:val="24"/>
            <w:szCs w:val="24"/>
          </w:rPr>
          <w:fldChar w:fldCharType="begin"/>
        </w:r>
        <w:r w:rsidRPr="006B30BE">
          <w:rPr>
            <w:rFonts w:ascii="Times New Roman" w:hAnsi="Times New Roman"/>
            <w:sz w:val="24"/>
            <w:szCs w:val="24"/>
          </w:rPr>
          <w:instrText>PAGE   \* MERGEFORMAT</w:instrText>
        </w:r>
        <w:r w:rsidRPr="006B30BE">
          <w:rPr>
            <w:rFonts w:ascii="Times New Roman" w:hAnsi="Times New Roman"/>
            <w:sz w:val="24"/>
            <w:szCs w:val="24"/>
          </w:rPr>
          <w:fldChar w:fldCharType="separate"/>
        </w:r>
        <w:r w:rsidRPr="006B30BE">
          <w:rPr>
            <w:rFonts w:ascii="Times New Roman" w:hAnsi="Times New Roman"/>
            <w:sz w:val="24"/>
            <w:szCs w:val="24"/>
          </w:rPr>
          <w:t>2</w:t>
        </w:r>
        <w:r w:rsidRPr="006B30BE">
          <w:rPr>
            <w:rFonts w:ascii="Times New Roman" w:hAnsi="Times New Roman"/>
            <w:sz w:val="24"/>
            <w:szCs w:val="24"/>
          </w:rPr>
          <w:fldChar w:fldCharType="end"/>
        </w:r>
      </w:p>
    </w:sdtContent>
  </w:sdt>
  <w:p w14:paraId="7966D5F0" w14:textId="77777777" w:rsidR="006B30BE" w:rsidRDefault="006B30B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2EEF"/>
    <w:multiLevelType w:val="hybridMultilevel"/>
    <w:tmpl w:val="8D8259CE"/>
    <w:lvl w:ilvl="0" w:tplc="3F585F16">
      <w:start w:val="1"/>
      <w:numFmt w:val="decimal"/>
      <w:lvlText w:val="%1."/>
      <w:lvlJc w:val="left"/>
      <w:pPr>
        <w:ind w:left="720" w:hanging="360"/>
      </w:pPr>
      <w:rPr>
        <w:rFonts w:ascii="Times New Roman" w:hAnsi="Times New Roman" w:cs="Times New Roman" w:hint="default"/>
        <w:sz w:val="24"/>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5B0EFA"/>
    <w:multiLevelType w:val="hybridMultilevel"/>
    <w:tmpl w:val="99E672D4"/>
    <w:lvl w:ilvl="0" w:tplc="FFFFFFFF">
      <w:start w:val="1"/>
      <w:numFmt w:val="decimal"/>
      <w:lvlText w:val="%1."/>
      <w:lvlJc w:val="left"/>
      <w:pPr>
        <w:ind w:left="720" w:hanging="360"/>
      </w:pPr>
      <w:rPr>
        <w:rFonts w:ascii="Times New Roman" w:hAnsi="Times New Roman" w:cs="Times New Roman" w:hint="default"/>
        <w:sz w:val="24"/>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C57BCF"/>
    <w:multiLevelType w:val="hybridMultilevel"/>
    <w:tmpl w:val="192AAC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FB7CF1"/>
    <w:multiLevelType w:val="hybridMultilevel"/>
    <w:tmpl w:val="62D29C4E"/>
    <w:lvl w:ilvl="0" w:tplc="0AACDC3E">
      <w:numFmt w:val="decimal"/>
      <w:lvlText w:val="%1."/>
      <w:lvlJc w:val="left"/>
      <w:pPr>
        <w:ind w:left="420" w:hanging="360"/>
      </w:pPr>
      <w:rPr>
        <w:rFonts w:hint="default"/>
        <w:color w:val="auto"/>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394D08D4"/>
    <w:multiLevelType w:val="hybridMultilevel"/>
    <w:tmpl w:val="385EE66A"/>
    <w:lvl w:ilvl="0" w:tplc="6BC4D3AC">
      <w:start w:val="1"/>
      <w:numFmt w:val="decimal"/>
      <w:lvlText w:val="%1."/>
      <w:lvlJc w:val="left"/>
      <w:pPr>
        <w:ind w:left="420" w:hanging="360"/>
      </w:pPr>
      <w:rPr>
        <w:rFonts w:hint="default"/>
        <w:color w:val="auto"/>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5" w15:restartNumberingAfterBreak="0">
    <w:nsid w:val="402D41E1"/>
    <w:multiLevelType w:val="hybridMultilevel"/>
    <w:tmpl w:val="96E45874"/>
    <w:lvl w:ilvl="0" w:tplc="9BD84276">
      <w:start w:val="1"/>
      <w:numFmt w:val="decimal"/>
      <w:lvlText w:val="%1."/>
      <w:lvlJc w:val="left"/>
      <w:pPr>
        <w:ind w:left="420" w:hanging="360"/>
      </w:pPr>
      <w:rPr>
        <w:rFonts w:hint="default"/>
        <w:color w:val="auto"/>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6" w15:restartNumberingAfterBreak="0">
    <w:nsid w:val="42CD03C2"/>
    <w:multiLevelType w:val="hybridMultilevel"/>
    <w:tmpl w:val="8FE25CC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46B0767"/>
    <w:multiLevelType w:val="hybridMultilevel"/>
    <w:tmpl w:val="27E03B4C"/>
    <w:lvl w:ilvl="0" w:tplc="6674C83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4937B98"/>
    <w:multiLevelType w:val="hybridMultilevel"/>
    <w:tmpl w:val="84AE94E4"/>
    <w:lvl w:ilvl="0" w:tplc="0426000F">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9" w15:restartNumberingAfterBreak="0">
    <w:nsid w:val="46C06C31"/>
    <w:multiLevelType w:val="hybridMultilevel"/>
    <w:tmpl w:val="ACFCB436"/>
    <w:lvl w:ilvl="0" w:tplc="0426000F">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0" w15:restartNumberingAfterBreak="0">
    <w:nsid w:val="46DB0187"/>
    <w:multiLevelType w:val="hybridMultilevel"/>
    <w:tmpl w:val="4ABEBF2E"/>
    <w:lvl w:ilvl="0" w:tplc="1CB21A26">
      <w:numFmt w:val="decimal"/>
      <w:lvlText w:val="%1."/>
      <w:lvlJc w:val="left"/>
      <w:pPr>
        <w:ind w:left="420" w:hanging="360"/>
      </w:pPr>
      <w:rPr>
        <w:rFonts w:hint="default"/>
        <w:color w:val="auto"/>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1" w15:restartNumberingAfterBreak="0">
    <w:nsid w:val="4E085F01"/>
    <w:multiLevelType w:val="hybridMultilevel"/>
    <w:tmpl w:val="96E45874"/>
    <w:lvl w:ilvl="0" w:tplc="FFFFFFFF">
      <w:start w:val="1"/>
      <w:numFmt w:val="decimal"/>
      <w:lvlText w:val="%1."/>
      <w:lvlJc w:val="left"/>
      <w:pPr>
        <w:ind w:left="420" w:hanging="360"/>
      </w:pPr>
      <w:rPr>
        <w:rFonts w:hint="default"/>
        <w:color w:val="auto"/>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589C2F76"/>
    <w:multiLevelType w:val="hybridMultilevel"/>
    <w:tmpl w:val="988E1D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4107E69"/>
    <w:multiLevelType w:val="hybridMultilevel"/>
    <w:tmpl w:val="022CB67C"/>
    <w:lvl w:ilvl="0" w:tplc="02EEA9E4">
      <w:numFmt w:val="decimal"/>
      <w:lvlText w:val="%1."/>
      <w:lvlJc w:val="left"/>
      <w:pPr>
        <w:ind w:left="420" w:hanging="360"/>
      </w:pPr>
      <w:rPr>
        <w:rFonts w:hint="default"/>
        <w:color w:val="auto"/>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4" w15:restartNumberingAfterBreak="0">
    <w:nsid w:val="70D14B11"/>
    <w:multiLevelType w:val="hybridMultilevel"/>
    <w:tmpl w:val="C20CE0EE"/>
    <w:lvl w:ilvl="0" w:tplc="FFFFFFFF">
      <w:start w:val="1"/>
      <w:numFmt w:val="decimal"/>
      <w:lvlText w:val="%1."/>
      <w:lvlJc w:val="left"/>
      <w:pPr>
        <w:ind w:left="720" w:hanging="360"/>
      </w:pPr>
      <w:rPr>
        <w:rFonts w:ascii="Times New Roman" w:hAnsi="Times New Roman" w:cs="Times New Roman" w:hint="default"/>
        <w:sz w:val="24"/>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2708784">
    <w:abstractNumId w:val="4"/>
  </w:num>
  <w:num w:numId="2" w16cid:durableId="1544903907">
    <w:abstractNumId w:val="7"/>
  </w:num>
  <w:num w:numId="3" w16cid:durableId="1639919758">
    <w:abstractNumId w:val="5"/>
  </w:num>
  <w:num w:numId="4" w16cid:durableId="1571387324">
    <w:abstractNumId w:val="0"/>
  </w:num>
  <w:num w:numId="5" w16cid:durableId="1742407547">
    <w:abstractNumId w:val="11"/>
  </w:num>
  <w:num w:numId="6" w16cid:durableId="85081071">
    <w:abstractNumId w:val="13"/>
  </w:num>
  <w:num w:numId="7" w16cid:durableId="385571573">
    <w:abstractNumId w:val="2"/>
  </w:num>
  <w:num w:numId="8" w16cid:durableId="1108894307">
    <w:abstractNumId w:val="1"/>
  </w:num>
  <w:num w:numId="9" w16cid:durableId="861089386">
    <w:abstractNumId w:val="6"/>
  </w:num>
  <w:num w:numId="10" w16cid:durableId="494567344">
    <w:abstractNumId w:val="12"/>
  </w:num>
  <w:num w:numId="11" w16cid:durableId="767696567">
    <w:abstractNumId w:val="3"/>
  </w:num>
  <w:num w:numId="12" w16cid:durableId="452792986">
    <w:abstractNumId w:val="14"/>
  </w:num>
  <w:num w:numId="13" w16cid:durableId="838349143">
    <w:abstractNumId w:val="10"/>
  </w:num>
  <w:num w:numId="14" w16cid:durableId="1041050047">
    <w:abstractNumId w:val="8"/>
  </w:num>
  <w:num w:numId="15" w16cid:durableId="21005148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88F"/>
    <w:rsid w:val="00006C3C"/>
    <w:rsid w:val="00022B5E"/>
    <w:rsid w:val="00062CA4"/>
    <w:rsid w:val="00071BEB"/>
    <w:rsid w:val="000814C1"/>
    <w:rsid w:val="000D03EE"/>
    <w:rsid w:val="000D6530"/>
    <w:rsid w:val="001369E6"/>
    <w:rsid w:val="00146463"/>
    <w:rsid w:val="00147D9E"/>
    <w:rsid w:val="001607AD"/>
    <w:rsid w:val="0019395B"/>
    <w:rsid w:val="00194142"/>
    <w:rsid w:val="001B2D31"/>
    <w:rsid w:val="001C7279"/>
    <w:rsid w:val="001D2E9D"/>
    <w:rsid w:val="001D6F00"/>
    <w:rsid w:val="001E795C"/>
    <w:rsid w:val="001F4CEA"/>
    <w:rsid w:val="00210EA6"/>
    <w:rsid w:val="00211E29"/>
    <w:rsid w:val="002413DD"/>
    <w:rsid w:val="002537D6"/>
    <w:rsid w:val="00261F87"/>
    <w:rsid w:val="002826CB"/>
    <w:rsid w:val="002B3994"/>
    <w:rsid w:val="002B6032"/>
    <w:rsid w:val="002D4887"/>
    <w:rsid w:val="002F4410"/>
    <w:rsid w:val="003107ED"/>
    <w:rsid w:val="003113EB"/>
    <w:rsid w:val="0034178E"/>
    <w:rsid w:val="00357D5D"/>
    <w:rsid w:val="003C1083"/>
    <w:rsid w:val="003C291C"/>
    <w:rsid w:val="003C7263"/>
    <w:rsid w:val="003D6F97"/>
    <w:rsid w:val="003D77C8"/>
    <w:rsid w:val="004008D1"/>
    <w:rsid w:val="00412D52"/>
    <w:rsid w:val="00413410"/>
    <w:rsid w:val="00414F57"/>
    <w:rsid w:val="004229C3"/>
    <w:rsid w:val="0042686B"/>
    <w:rsid w:val="004533DD"/>
    <w:rsid w:val="004550A9"/>
    <w:rsid w:val="00486B56"/>
    <w:rsid w:val="00496F8C"/>
    <w:rsid w:val="004D1D2E"/>
    <w:rsid w:val="004D7646"/>
    <w:rsid w:val="00503557"/>
    <w:rsid w:val="00565483"/>
    <w:rsid w:val="00570F40"/>
    <w:rsid w:val="00583B7A"/>
    <w:rsid w:val="005B0B92"/>
    <w:rsid w:val="005D1BAB"/>
    <w:rsid w:val="005E20F5"/>
    <w:rsid w:val="005E750A"/>
    <w:rsid w:val="005F1736"/>
    <w:rsid w:val="005F360D"/>
    <w:rsid w:val="00635FC2"/>
    <w:rsid w:val="00655B37"/>
    <w:rsid w:val="0067084E"/>
    <w:rsid w:val="0067279F"/>
    <w:rsid w:val="00682D59"/>
    <w:rsid w:val="00683F37"/>
    <w:rsid w:val="00697B6F"/>
    <w:rsid w:val="006A1E0E"/>
    <w:rsid w:val="006A53EC"/>
    <w:rsid w:val="006B30BE"/>
    <w:rsid w:val="006B60D5"/>
    <w:rsid w:val="006D2FAD"/>
    <w:rsid w:val="006F66AB"/>
    <w:rsid w:val="006F7EF2"/>
    <w:rsid w:val="007148DC"/>
    <w:rsid w:val="00727D5C"/>
    <w:rsid w:val="00777AA4"/>
    <w:rsid w:val="00790F35"/>
    <w:rsid w:val="007C09BB"/>
    <w:rsid w:val="007D033D"/>
    <w:rsid w:val="007F4B8A"/>
    <w:rsid w:val="00842B88"/>
    <w:rsid w:val="00843716"/>
    <w:rsid w:val="008507F0"/>
    <w:rsid w:val="0089401D"/>
    <w:rsid w:val="008D380E"/>
    <w:rsid w:val="008E1B34"/>
    <w:rsid w:val="008E4AB2"/>
    <w:rsid w:val="008E530C"/>
    <w:rsid w:val="00905889"/>
    <w:rsid w:val="00907444"/>
    <w:rsid w:val="009323B5"/>
    <w:rsid w:val="0093421D"/>
    <w:rsid w:val="009354E9"/>
    <w:rsid w:val="00942102"/>
    <w:rsid w:val="00955F2C"/>
    <w:rsid w:val="00975467"/>
    <w:rsid w:val="0097700D"/>
    <w:rsid w:val="00981CFB"/>
    <w:rsid w:val="009D5B34"/>
    <w:rsid w:val="009F1883"/>
    <w:rsid w:val="00A14464"/>
    <w:rsid w:val="00A226B3"/>
    <w:rsid w:val="00A80625"/>
    <w:rsid w:val="00A830CB"/>
    <w:rsid w:val="00AA1793"/>
    <w:rsid w:val="00AB59DF"/>
    <w:rsid w:val="00AE2E04"/>
    <w:rsid w:val="00AE7941"/>
    <w:rsid w:val="00B12DDE"/>
    <w:rsid w:val="00B636FB"/>
    <w:rsid w:val="00B649B2"/>
    <w:rsid w:val="00B71CB9"/>
    <w:rsid w:val="00B8094F"/>
    <w:rsid w:val="00B822E9"/>
    <w:rsid w:val="00BA54EC"/>
    <w:rsid w:val="00BC534A"/>
    <w:rsid w:val="00C05BA1"/>
    <w:rsid w:val="00C40F7C"/>
    <w:rsid w:val="00C63374"/>
    <w:rsid w:val="00C7488F"/>
    <w:rsid w:val="00C91203"/>
    <w:rsid w:val="00C9708E"/>
    <w:rsid w:val="00CB15C0"/>
    <w:rsid w:val="00D07FEA"/>
    <w:rsid w:val="00D23C8B"/>
    <w:rsid w:val="00D53A46"/>
    <w:rsid w:val="00D635D2"/>
    <w:rsid w:val="00D82181"/>
    <w:rsid w:val="00D9386C"/>
    <w:rsid w:val="00D95400"/>
    <w:rsid w:val="00DB7CED"/>
    <w:rsid w:val="00DD317A"/>
    <w:rsid w:val="00DD58B3"/>
    <w:rsid w:val="00DD6179"/>
    <w:rsid w:val="00DE7621"/>
    <w:rsid w:val="00E02AF1"/>
    <w:rsid w:val="00E068E7"/>
    <w:rsid w:val="00E22B90"/>
    <w:rsid w:val="00E245A2"/>
    <w:rsid w:val="00E37BF0"/>
    <w:rsid w:val="00E41704"/>
    <w:rsid w:val="00E45130"/>
    <w:rsid w:val="00E51A11"/>
    <w:rsid w:val="00E63C02"/>
    <w:rsid w:val="00E75FCE"/>
    <w:rsid w:val="00E862DE"/>
    <w:rsid w:val="00EC1FFC"/>
    <w:rsid w:val="00ED59EB"/>
    <w:rsid w:val="00EE4E3C"/>
    <w:rsid w:val="00F11754"/>
    <w:rsid w:val="00F1720A"/>
    <w:rsid w:val="00F401FE"/>
    <w:rsid w:val="00F40C04"/>
    <w:rsid w:val="00F428FD"/>
    <w:rsid w:val="00F75C51"/>
    <w:rsid w:val="00F77479"/>
    <w:rsid w:val="00F82ED2"/>
    <w:rsid w:val="00F9487F"/>
    <w:rsid w:val="00FA02FD"/>
    <w:rsid w:val="00FA233B"/>
    <w:rsid w:val="00FA25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F410"/>
  <w15:chartTrackingRefBased/>
  <w15:docId w15:val="{8AC1B9BB-126B-4C8D-BB43-F4BDCE1E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02FD"/>
    <w:pPr>
      <w:spacing w:after="200" w:line="276" w:lineRule="auto"/>
    </w:pPr>
    <w:rPr>
      <w:rFonts w:ascii="Calibri" w:eastAsia="Calibri" w:hAnsi="Calibri" w:cs="Times New Roman"/>
      <w:kern w:val="0"/>
      <w:sz w:val="22"/>
      <w:szCs w:val="22"/>
      <w14:ligatures w14:val="none"/>
    </w:rPr>
  </w:style>
  <w:style w:type="paragraph" w:styleId="Virsraksts1">
    <w:name w:val="heading 1"/>
    <w:basedOn w:val="Parasts"/>
    <w:next w:val="Parasts"/>
    <w:link w:val="Virsraksts1Rakstz"/>
    <w:uiPriority w:val="9"/>
    <w:qFormat/>
    <w:rsid w:val="00C74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74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748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748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unhideWhenUsed/>
    <w:qFormat/>
    <w:rsid w:val="00C7488F"/>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C748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7488F"/>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C7488F"/>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7488F"/>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7488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7488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7488F"/>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7488F"/>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rsid w:val="00C7488F"/>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C7488F"/>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7488F"/>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C7488F"/>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7488F"/>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C74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7488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748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7488F"/>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C7488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7488F"/>
    <w:rPr>
      <w:i/>
      <w:iCs/>
      <w:color w:val="404040" w:themeColor="text1" w:themeTint="BF"/>
    </w:rPr>
  </w:style>
  <w:style w:type="paragraph" w:styleId="Sarakstarindkopa">
    <w:name w:val="List Paragraph"/>
    <w:basedOn w:val="Parasts"/>
    <w:qFormat/>
    <w:rsid w:val="00C7488F"/>
    <w:pPr>
      <w:ind w:left="720"/>
      <w:contextualSpacing/>
    </w:pPr>
  </w:style>
  <w:style w:type="character" w:styleId="Intensvsizclums">
    <w:name w:val="Intense Emphasis"/>
    <w:basedOn w:val="Noklusjumarindkopasfonts"/>
    <w:uiPriority w:val="21"/>
    <w:qFormat/>
    <w:rsid w:val="00C7488F"/>
    <w:rPr>
      <w:i/>
      <w:iCs/>
      <w:color w:val="0F4761" w:themeColor="accent1" w:themeShade="BF"/>
    </w:rPr>
  </w:style>
  <w:style w:type="paragraph" w:styleId="Intensvscitts">
    <w:name w:val="Intense Quote"/>
    <w:basedOn w:val="Parasts"/>
    <w:next w:val="Parasts"/>
    <w:link w:val="IntensvscittsRakstz"/>
    <w:uiPriority w:val="30"/>
    <w:qFormat/>
    <w:rsid w:val="00C74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7488F"/>
    <w:rPr>
      <w:i/>
      <w:iCs/>
      <w:color w:val="0F4761" w:themeColor="accent1" w:themeShade="BF"/>
    </w:rPr>
  </w:style>
  <w:style w:type="character" w:styleId="Intensvaatsauce">
    <w:name w:val="Intense Reference"/>
    <w:basedOn w:val="Noklusjumarindkopasfonts"/>
    <w:uiPriority w:val="32"/>
    <w:qFormat/>
    <w:rsid w:val="00C7488F"/>
    <w:rPr>
      <w:b/>
      <w:bCs/>
      <w:smallCaps/>
      <w:color w:val="0F4761" w:themeColor="accent1" w:themeShade="BF"/>
      <w:spacing w:val="5"/>
    </w:rPr>
  </w:style>
  <w:style w:type="paragraph" w:styleId="Galvene">
    <w:name w:val="header"/>
    <w:basedOn w:val="Parasts"/>
    <w:link w:val="GalveneRakstz"/>
    <w:uiPriority w:val="99"/>
    <w:unhideWhenUsed/>
    <w:rsid w:val="006B30B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B30BE"/>
    <w:rPr>
      <w:rFonts w:ascii="Calibri" w:eastAsia="Calibri" w:hAnsi="Calibri" w:cs="Times New Roman"/>
      <w:kern w:val="0"/>
      <w:sz w:val="22"/>
      <w:szCs w:val="22"/>
      <w14:ligatures w14:val="none"/>
    </w:rPr>
  </w:style>
  <w:style w:type="paragraph" w:styleId="Kjene">
    <w:name w:val="footer"/>
    <w:basedOn w:val="Parasts"/>
    <w:link w:val="KjeneRakstz"/>
    <w:uiPriority w:val="99"/>
    <w:unhideWhenUsed/>
    <w:rsid w:val="006B30B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B30BE"/>
    <w:rPr>
      <w:rFonts w:ascii="Calibri" w:eastAsia="Calibri" w:hAnsi="Calibri" w:cs="Times New Roman"/>
      <w:kern w:val="0"/>
      <w:sz w:val="22"/>
      <w:szCs w:val="22"/>
      <w14:ligatures w14:val="none"/>
    </w:rPr>
  </w:style>
  <w:style w:type="paragraph" w:styleId="Prskatjums">
    <w:name w:val="Revision"/>
    <w:hidden/>
    <w:uiPriority w:val="99"/>
    <w:semiHidden/>
    <w:rsid w:val="009D5B34"/>
    <w:pPr>
      <w:spacing w:after="0" w:line="240" w:lineRule="auto"/>
    </w:pPr>
    <w:rPr>
      <w:rFonts w:ascii="Calibri" w:eastAsia="Calibri" w:hAnsi="Calibri" w:cs="Times New Roman"/>
      <w:kern w:val="0"/>
      <w:sz w:val="22"/>
      <w:szCs w:val="22"/>
      <w14:ligatures w14:val="none"/>
    </w:rPr>
  </w:style>
  <w:style w:type="character" w:styleId="Komentraatsauce">
    <w:name w:val="annotation reference"/>
    <w:basedOn w:val="Noklusjumarindkopasfonts"/>
    <w:uiPriority w:val="99"/>
    <w:semiHidden/>
    <w:unhideWhenUsed/>
    <w:rsid w:val="00DD58B3"/>
    <w:rPr>
      <w:sz w:val="16"/>
      <w:szCs w:val="16"/>
    </w:rPr>
  </w:style>
  <w:style w:type="paragraph" w:styleId="Komentrateksts">
    <w:name w:val="annotation text"/>
    <w:basedOn w:val="Parasts"/>
    <w:link w:val="KomentratekstsRakstz"/>
    <w:uiPriority w:val="99"/>
    <w:unhideWhenUsed/>
    <w:rsid w:val="00DD58B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D58B3"/>
    <w:rPr>
      <w:rFonts w:ascii="Calibri" w:eastAsia="Calibri" w:hAnsi="Calibri"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DD58B3"/>
    <w:rPr>
      <w:b/>
      <w:bCs/>
    </w:rPr>
  </w:style>
  <w:style w:type="character" w:customStyle="1" w:styleId="KomentratmaRakstz">
    <w:name w:val="Komentāra tēma Rakstz."/>
    <w:basedOn w:val="KomentratekstsRakstz"/>
    <w:link w:val="Komentratma"/>
    <w:uiPriority w:val="99"/>
    <w:semiHidden/>
    <w:rsid w:val="00DD58B3"/>
    <w:rPr>
      <w:rFonts w:ascii="Calibri" w:eastAsia="Calibri" w:hAnsi="Calibri" w:cs="Times New Roman"/>
      <w:b/>
      <w:bCs/>
      <w:kern w:val="0"/>
      <w:sz w:val="20"/>
      <w:szCs w:val="20"/>
      <w14:ligatures w14:val="none"/>
    </w:rPr>
  </w:style>
  <w:style w:type="paragraph" w:styleId="Bezatstarpm">
    <w:name w:val="No Spacing"/>
    <w:uiPriority w:val="1"/>
    <w:qFormat/>
    <w:rsid w:val="00210EA6"/>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83AD1-4C75-4F1C-B3B3-D257AA68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12821</Words>
  <Characters>7309</Characters>
  <Application>Microsoft Office Word</Application>
  <DocSecurity>0</DocSecurity>
  <Lines>60</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Kristīne TOMIŅA</cp:lastModifiedBy>
  <cp:revision>4</cp:revision>
  <cp:lastPrinted>2026-05-25T08:26:00Z</cp:lastPrinted>
  <dcterms:created xsi:type="dcterms:W3CDTF">2026-05-25T08:27:00Z</dcterms:created>
  <dcterms:modified xsi:type="dcterms:W3CDTF">2026-05-25T12:05:00Z</dcterms:modified>
</cp:coreProperties>
</file>