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63D8F7AB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</w:t>
      </w:r>
      <w:r w:rsidR="00FC331A">
        <w:rPr>
          <w:sz w:val="24"/>
          <w:szCs w:val="24"/>
        </w:rPr>
        <w:t>6</w:t>
      </w:r>
      <w:r>
        <w:rPr>
          <w:sz w:val="24"/>
          <w:szCs w:val="24"/>
        </w:rPr>
        <w:t>.gada</w:t>
      </w:r>
      <w:r w:rsidR="005E1BC1">
        <w:rPr>
          <w:sz w:val="24"/>
          <w:szCs w:val="24"/>
        </w:rPr>
        <w:t xml:space="preserve"> </w:t>
      </w:r>
      <w:r w:rsidR="00D55529">
        <w:rPr>
          <w:sz w:val="24"/>
          <w:szCs w:val="24"/>
        </w:rPr>
        <w:t>29.maijā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D55529">
        <w:rPr>
          <w:sz w:val="24"/>
          <w:szCs w:val="24"/>
        </w:rPr>
        <w:t>1</w:t>
      </w:r>
      <w:r w:rsidR="003A1523">
        <w:rPr>
          <w:sz w:val="24"/>
          <w:szCs w:val="24"/>
        </w:rPr>
        <w:t>3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033F4AAB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FF6A67">
        <w:rPr>
          <w:sz w:val="24"/>
          <w:szCs w:val="24"/>
        </w:rPr>
        <w:t>10.00</w:t>
      </w:r>
      <w:r>
        <w:rPr>
          <w:sz w:val="24"/>
          <w:szCs w:val="24"/>
        </w:rPr>
        <w:t xml:space="preserve"> sēde slēgta pulksten</w:t>
      </w:r>
      <w:r w:rsidR="005357FE">
        <w:rPr>
          <w:sz w:val="24"/>
          <w:szCs w:val="24"/>
        </w:rPr>
        <w:t xml:space="preserve"> </w:t>
      </w:r>
      <w:r w:rsidR="00270BC6">
        <w:rPr>
          <w:sz w:val="24"/>
          <w:szCs w:val="24"/>
        </w:rPr>
        <w:t>10.40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0E92C57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>, Sanita RIBAKA</w:t>
      </w:r>
    </w:p>
    <w:p w14:paraId="530E1EDF" w14:textId="2BC36D92" w:rsidR="006A7A54" w:rsidRDefault="00FF6A67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nepiedalās Licencēšanas komisijas locekle</w:t>
      </w:r>
      <w:r w:rsidRPr="00FF6A67">
        <w:rPr>
          <w:sz w:val="24"/>
          <w:szCs w:val="24"/>
        </w:rPr>
        <w:t xml:space="preserve"> </w:t>
      </w:r>
      <w:r>
        <w:rPr>
          <w:sz w:val="24"/>
          <w:szCs w:val="24"/>
        </w:rPr>
        <w:t>Sanita BĒRZIŅA- atrodas ārpus valsts</w:t>
      </w:r>
    </w:p>
    <w:p w14:paraId="25957193" w14:textId="77777777" w:rsidR="00FF6A67" w:rsidRDefault="00FF6A67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23D9CEF0" w14:textId="3BDC0830" w:rsidR="00A61FC9" w:rsidRDefault="003A1523" w:rsidP="0087504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Alūksnes novada Kultūras centra</w:t>
      </w:r>
      <w:r w:rsidR="006A7A54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61FC9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4AFA014A" w14:textId="621BA0A2" w:rsidR="00713D3E" w:rsidRDefault="00713D3E" w:rsidP="0087504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Alūksnes novada Kultūras centra iesnieguma izskatīšana.</w:t>
      </w:r>
    </w:p>
    <w:p w14:paraId="4D1E6088" w14:textId="77777777" w:rsidR="00347499" w:rsidRDefault="00347499" w:rsidP="00347499">
      <w:p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5456747A" w14:textId="77777777" w:rsidR="00D55529" w:rsidRDefault="00D55529" w:rsidP="00347499">
      <w:pPr>
        <w:ind w:left="360"/>
        <w:jc w:val="center"/>
        <w:rPr>
          <w:b/>
          <w:bCs/>
          <w:sz w:val="24"/>
          <w:szCs w:val="24"/>
        </w:rPr>
      </w:pPr>
    </w:p>
    <w:p w14:paraId="72914633" w14:textId="0AC57642" w:rsidR="00347499" w:rsidRPr="00612FB7" w:rsidRDefault="00347499" w:rsidP="00347499">
      <w:pPr>
        <w:ind w:left="360"/>
        <w:jc w:val="center"/>
        <w:rPr>
          <w:b/>
          <w:bCs/>
          <w:sz w:val="24"/>
          <w:szCs w:val="24"/>
        </w:rPr>
      </w:pPr>
      <w:bookmarkStart w:id="1" w:name="_Hlk230879282"/>
      <w:r>
        <w:rPr>
          <w:b/>
          <w:bCs/>
          <w:sz w:val="24"/>
          <w:szCs w:val="24"/>
        </w:rPr>
        <w:t>1.</w:t>
      </w:r>
      <w:r w:rsidRPr="00612FB7">
        <w:rPr>
          <w:b/>
          <w:bCs/>
          <w:sz w:val="24"/>
          <w:szCs w:val="24"/>
        </w:rPr>
        <w:t>Alūksnes novada Kultūras centra iesnieguma izskatīšana</w:t>
      </w:r>
    </w:p>
    <w:p w14:paraId="4A3F0DDC" w14:textId="77777777" w:rsidR="00347499" w:rsidRDefault="00347499" w:rsidP="00347499">
      <w:pPr>
        <w:pStyle w:val="Sarakstarindkopa"/>
        <w:rPr>
          <w:szCs w:val="24"/>
        </w:rPr>
      </w:pPr>
      <w:bookmarkStart w:id="2" w:name="_Hlk220950420"/>
    </w:p>
    <w:p w14:paraId="70038A29" w14:textId="4023DD20" w:rsidR="00347499" w:rsidRDefault="00347499" w:rsidP="00347499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 xml:space="preserve">iepazīstina ar Alūksnes novada Kultūras centra </w:t>
      </w:r>
      <w:r w:rsidR="00D55529">
        <w:rPr>
          <w:sz w:val="24"/>
          <w:szCs w:val="24"/>
        </w:rPr>
        <w:t>2</w:t>
      </w:r>
      <w:r>
        <w:rPr>
          <w:sz w:val="24"/>
          <w:szCs w:val="24"/>
        </w:rPr>
        <w:t>7.0</w:t>
      </w:r>
      <w:r w:rsidR="00D55529">
        <w:rPr>
          <w:sz w:val="24"/>
          <w:szCs w:val="24"/>
        </w:rPr>
        <w:t>5</w:t>
      </w:r>
      <w:r>
        <w:rPr>
          <w:sz w:val="24"/>
          <w:szCs w:val="24"/>
        </w:rPr>
        <w:t xml:space="preserve">.2026. iesniegumu ar lūgumu izsniegt </w:t>
      </w:r>
      <w:r w:rsidR="00D55529">
        <w:rPr>
          <w:sz w:val="24"/>
          <w:szCs w:val="24"/>
        </w:rPr>
        <w:t>2</w:t>
      </w:r>
      <w:r>
        <w:rPr>
          <w:sz w:val="24"/>
          <w:szCs w:val="24"/>
        </w:rPr>
        <w:t xml:space="preserve"> atļaujas tirdzniecībai pasākumā “</w:t>
      </w:r>
      <w:r w:rsidR="00D55529">
        <w:rPr>
          <w:sz w:val="24"/>
          <w:szCs w:val="24"/>
        </w:rPr>
        <w:t>Ģimenes diena Katiņkalnā</w:t>
      </w:r>
      <w:r>
        <w:rPr>
          <w:sz w:val="24"/>
          <w:szCs w:val="24"/>
        </w:rPr>
        <w:t xml:space="preserve">” </w:t>
      </w:r>
      <w:r w:rsidR="00D55529">
        <w:rPr>
          <w:sz w:val="24"/>
          <w:szCs w:val="24"/>
        </w:rPr>
        <w:t xml:space="preserve">Kornetos, Veclaicenes </w:t>
      </w:r>
      <w:r>
        <w:rPr>
          <w:sz w:val="24"/>
          <w:szCs w:val="24"/>
        </w:rPr>
        <w:t xml:space="preserve">pagastā </w:t>
      </w:r>
      <w:r w:rsidR="00D55529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D55529">
        <w:rPr>
          <w:sz w:val="24"/>
          <w:szCs w:val="24"/>
        </w:rPr>
        <w:t>6</w:t>
      </w:r>
      <w:r>
        <w:rPr>
          <w:sz w:val="24"/>
          <w:szCs w:val="24"/>
        </w:rPr>
        <w:t>.2026.</w:t>
      </w:r>
    </w:p>
    <w:p w14:paraId="52D82D8C" w14:textId="77777777" w:rsidR="00347499" w:rsidRDefault="00347499" w:rsidP="00347499">
      <w:pPr>
        <w:jc w:val="both"/>
        <w:rPr>
          <w:sz w:val="24"/>
          <w:szCs w:val="24"/>
        </w:rPr>
      </w:pPr>
    </w:p>
    <w:p w14:paraId="4A582801" w14:textId="47C86AC4" w:rsidR="00347499" w:rsidRDefault="00347499" w:rsidP="00347499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Atklāti balsojot: “par” </w:t>
      </w:r>
      <w:r w:rsidR="00FF6A67">
        <w:rPr>
          <w:sz w:val="24"/>
          <w:szCs w:val="24"/>
        </w:rPr>
        <w:t>3</w:t>
      </w:r>
      <w:r>
        <w:rPr>
          <w:sz w:val="24"/>
          <w:szCs w:val="24"/>
        </w:rPr>
        <w:t>; “pret” nav; “atturas” nav,</w:t>
      </w:r>
    </w:p>
    <w:p w14:paraId="33038787" w14:textId="77777777" w:rsidR="00347499" w:rsidRDefault="00347499" w:rsidP="00347499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297325BA" w14:textId="77777777" w:rsidR="00347499" w:rsidRDefault="00347499" w:rsidP="00347499">
      <w:pPr>
        <w:ind w:left="1418" w:hanging="1418"/>
        <w:jc w:val="center"/>
        <w:rPr>
          <w:sz w:val="24"/>
          <w:szCs w:val="24"/>
        </w:rPr>
      </w:pPr>
    </w:p>
    <w:p w14:paraId="417B28B0" w14:textId="77777777" w:rsidR="00347499" w:rsidRDefault="00347499" w:rsidP="00347499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28.11.2024. saistošajiem noteikumiem Nr.36/2024 “Par Alūksnes novada pašvaldības nodevām” un Licencēšanas komisijas nolikuma, kas apstiprināts ar Alūksnes novada domes 29.06.2023. lēmumu Nr.177 (protokols Nr.8, 9.punkts),  9.3.p.,</w:t>
      </w:r>
    </w:p>
    <w:p w14:paraId="2CD4B2CB" w14:textId="77777777" w:rsidR="00347499" w:rsidRDefault="00347499" w:rsidP="00347499">
      <w:pPr>
        <w:pStyle w:val="Pamatteksts"/>
        <w:ind w:firstLine="720"/>
        <w:rPr>
          <w:sz w:val="24"/>
          <w:szCs w:val="24"/>
        </w:rPr>
      </w:pPr>
    </w:p>
    <w:p w14:paraId="76DBDAD4" w14:textId="77777777" w:rsidR="00347499" w:rsidRDefault="00347499" w:rsidP="00347499">
      <w:pPr>
        <w:pStyle w:val="Pamatteksts"/>
        <w:rPr>
          <w:sz w:val="24"/>
          <w:szCs w:val="24"/>
        </w:rPr>
      </w:pPr>
    </w:p>
    <w:p w14:paraId="6B66E2FC" w14:textId="77FF4C11" w:rsidR="00347499" w:rsidRDefault="00347499" w:rsidP="003474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1.Izsniegt </w:t>
      </w:r>
      <w:r w:rsidR="005C1E56">
        <w:rPr>
          <w:sz w:val="24"/>
          <w:szCs w:val="24"/>
        </w:rPr>
        <w:t>[..]</w:t>
      </w:r>
      <w:r>
        <w:rPr>
          <w:sz w:val="24"/>
          <w:szCs w:val="24"/>
        </w:rPr>
        <w:t xml:space="preserve"> (personas kods </w:t>
      </w:r>
      <w:r w:rsidR="005C1E56">
        <w:rPr>
          <w:sz w:val="24"/>
          <w:szCs w:val="24"/>
        </w:rPr>
        <w:t>[..]</w:t>
      </w:r>
      <w:r>
        <w:rPr>
          <w:sz w:val="24"/>
          <w:szCs w:val="24"/>
        </w:rPr>
        <w:t xml:space="preserve">) atļauju tirdzniecībai </w:t>
      </w:r>
      <w:r w:rsidR="00D55529">
        <w:rPr>
          <w:sz w:val="24"/>
          <w:szCs w:val="24"/>
        </w:rPr>
        <w:t>Kornetos</w:t>
      </w:r>
      <w:r>
        <w:rPr>
          <w:sz w:val="24"/>
          <w:szCs w:val="24"/>
        </w:rPr>
        <w:t xml:space="preserve">, </w:t>
      </w:r>
      <w:r w:rsidR="00D55529">
        <w:rPr>
          <w:sz w:val="24"/>
          <w:szCs w:val="24"/>
        </w:rPr>
        <w:t>Veclaicenes</w:t>
      </w:r>
      <w:r>
        <w:rPr>
          <w:sz w:val="24"/>
          <w:szCs w:val="24"/>
        </w:rPr>
        <w:t xml:space="preserve"> pagastā, Alūksnes novadā publiska pasākuma laikā 2026. gada </w:t>
      </w:r>
      <w:r w:rsidR="00D55529">
        <w:rPr>
          <w:sz w:val="24"/>
          <w:szCs w:val="24"/>
        </w:rPr>
        <w:t>6.jūnijā</w:t>
      </w:r>
      <w:r w:rsidR="00A1247A">
        <w:rPr>
          <w:sz w:val="24"/>
          <w:szCs w:val="24"/>
        </w:rPr>
        <w:t>.</w:t>
      </w:r>
    </w:p>
    <w:p w14:paraId="651ED402" w14:textId="77777777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6AB8314F" w14:textId="2BF72B38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1.1.1.ir tiesīgs tirgoties ar </w:t>
      </w:r>
      <w:r w:rsidR="00D55529">
        <w:rPr>
          <w:rFonts w:eastAsia="Calibri"/>
          <w:sz w:val="24"/>
          <w:szCs w:val="24"/>
        </w:rPr>
        <w:t>mājās gatavoties zefīriem un vafelēm</w:t>
      </w:r>
      <w:r>
        <w:rPr>
          <w:rFonts w:eastAsia="Calibri"/>
          <w:sz w:val="24"/>
          <w:szCs w:val="24"/>
        </w:rPr>
        <w:t>;</w:t>
      </w:r>
    </w:p>
    <w:p w14:paraId="374882B6" w14:textId="45882A9E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1.1.2. atbrīvot no pašvaldības nodevas samaksas.</w:t>
      </w:r>
    </w:p>
    <w:bookmarkEnd w:id="2"/>
    <w:p w14:paraId="73CB3FE1" w14:textId="77777777" w:rsidR="00347499" w:rsidRDefault="00347499" w:rsidP="00347499">
      <w:pPr>
        <w:jc w:val="both"/>
        <w:rPr>
          <w:sz w:val="24"/>
          <w:szCs w:val="24"/>
        </w:rPr>
      </w:pPr>
    </w:p>
    <w:p w14:paraId="575E8AAE" w14:textId="2F49BF88" w:rsidR="00347499" w:rsidRDefault="00347499" w:rsidP="003474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2.Izsniegt </w:t>
      </w:r>
      <w:r w:rsidR="00D55529">
        <w:rPr>
          <w:sz w:val="24"/>
          <w:szCs w:val="24"/>
        </w:rPr>
        <w:t>sabiedrībai ar ierobežotu atbildību “AB LAND”</w:t>
      </w:r>
      <w:r>
        <w:rPr>
          <w:sz w:val="24"/>
          <w:szCs w:val="24"/>
        </w:rPr>
        <w:t xml:space="preserve"> (</w:t>
      </w:r>
      <w:r w:rsidR="00D55529">
        <w:rPr>
          <w:sz w:val="24"/>
          <w:szCs w:val="24"/>
        </w:rPr>
        <w:t>reģistrācijas numurs</w:t>
      </w:r>
      <w:r w:rsidR="00A1641B">
        <w:rPr>
          <w:sz w:val="24"/>
          <w:szCs w:val="24"/>
        </w:rPr>
        <w:t xml:space="preserve"> 44103111866</w:t>
      </w:r>
      <w:r>
        <w:rPr>
          <w:sz w:val="24"/>
          <w:szCs w:val="24"/>
        </w:rPr>
        <w:t xml:space="preserve">) atļauju tirdzniecībai </w:t>
      </w:r>
      <w:r w:rsidR="00D55529">
        <w:rPr>
          <w:sz w:val="24"/>
          <w:szCs w:val="24"/>
        </w:rPr>
        <w:t>Kornetos</w:t>
      </w:r>
      <w:r>
        <w:rPr>
          <w:sz w:val="24"/>
          <w:szCs w:val="24"/>
        </w:rPr>
        <w:t xml:space="preserve">, </w:t>
      </w:r>
      <w:r w:rsidR="00D55529">
        <w:rPr>
          <w:sz w:val="24"/>
          <w:szCs w:val="24"/>
        </w:rPr>
        <w:t>Veclaicenes</w:t>
      </w:r>
      <w:r>
        <w:rPr>
          <w:sz w:val="24"/>
          <w:szCs w:val="24"/>
        </w:rPr>
        <w:t xml:space="preserve"> pagastā, Alūksnes novadā publiska pasākuma laikā 2026. gada </w:t>
      </w:r>
      <w:r w:rsidR="00D55529">
        <w:rPr>
          <w:sz w:val="24"/>
          <w:szCs w:val="24"/>
        </w:rPr>
        <w:t>6.jūnijā</w:t>
      </w:r>
      <w:r w:rsidR="00A1247A">
        <w:rPr>
          <w:sz w:val="24"/>
          <w:szCs w:val="24"/>
        </w:rPr>
        <w:t>.</w:t>
      </w:r>
    </w:p>
    <w:p w14:paraId="60FB1D6F" w14:textId="77777777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2.1.Atļaujā norādīt, ka tirdzniecības veicējs:</w:t>
      </w:r>
    </w:p>
    <w:p w14:paraId="1CA51E91" w14:textId="2AE3B131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2.1.1.ir tiesīgs tirgoties ar </w:t>
      </w:r>
      <w:r w:rsidR="00D55529">
        <w:rPr>
          <w:rFonts w:eastAsia="Calibri"/>
          <w:sz w:val="24"/>
          <w:szCs w:val="24"/>
        </w:rPr>
        <w:t>pankūkām, fritētiem kartupeļiem, nagetiem, limonādi, kebabu, burgeriem, ūdeni</w:t>
      </w:r>
      <w:r>
        <w:rPr>
          <w:rFonts w:eastAsia="Calibri"/>
          <w:sz w:val="24"/>
          <w:szCs w:val="24"/>
        </w:rPr>
        <w:t>;</w:t>
      </w:r>
    </w:p>
    <w:p w14:paraId="05926218" w14:textId="77777777" w:rsidR="00347499" w:rsidRDefault="00347499" w:rsidP="00347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2.1.2. atbrīvots no pašvaldības nodevas samaksas.</w:t>
      </w:r>
    </w:p>
    <w:p w14:paraId="6EFCDF57" w14:textId="77777777" w:rsidR="00713D3E" w:rsidRDefault="00713D3E" w:rsidP="00347499">
      <w:pPr>
        <w:jc w:val="both"/>
        <w:rPr>
          <w:rFonts w:eastAsia="Calibri"/>
          <w:sz w:val="24"/>
          <w:szCs w:val="24"/>
        </w:rPr>
      </w:pPr>
    </w:p>
    <w:bookmarkEnd w:id="1"/>
    <w:p w14:paraId="5BC9D5C9" w14:textId="77777777" w:rsidR="00347499" w:rsidRDefault="00347499" w:rsidP="00347499">
      <w:pPr>
        <w:jc w:val="both"/>
        <w:rPr>
          <w:sz w:val="24"/>
          <w:szCs w:val="24"/>
        </w:rPr>
      </w:pPr>
    </w:p>
    <w:p w14:paraId="29DFE22D" w14:textId="24C60F0E" w:rsidR="00713D3E" w:rsidRPr="00612FB7" w:rsidRDefault="00713D3E" w:rsidP="00713D3E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612FB7">
        <w:rPr>
          <w:b/>
          <w:bCs/>
          <w:sz w:val="24"/>
          <w:szCs w:val="24"/>
        </w:rPr>
        <w:t>Alūksnes novada Kultūras centra iesnieguma izskatīšana</w:t>
      </w:r>
    </w:p>
    <w:p w14:paraId="0CF494D1" w14:textId="77777777" w:rsidR="00713D3E" w:rsidRDefault="00713D3E" w:rsidP="00713D3E">
      <w:pPr>
        <w:pStyle w:val="Sarakstarindkopa"/>
        <w:rPr>
          <w:szCs w:val="24"/>
        </w:rPr>
      </w:pPr>
    </w:p>
    <w:p w14:paraId="1DFDDFCF" w14:textId="4D6B0EFE" w:rsidR="00713D3E" w:rsidRDefault="00713D3E" w:rsidP="00713D3E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>iepazīstina ar Alūksnes novada Kultūras centra 28.05.2026. iesniegumu ar lūgumu izsniegt atļauju tirdzniecībai pasākumā “Jāņi Jāņkalniņā!” Jāņkalniņā, Jā</w:t>
      </w:r>
      <w:r w:rsidR="00A1247A">
        <w:rPr>
          <w:sz w:val="24"/>
          <w:szCs w:val="24"/>
        </w:rPr>
        <w:t>ņ</w:t>
      </w:r>
      <w:r>
        <w:rPr>
          <w:sz w:val="24"/>
          <w:szCs w:val="24"/>
        </w:rPr>
        <w:t>kalna ielā 12A, Alūksnē 19.06.2026.</w:t>
      </w:r>
    </w:p>
    <w:p w14:paraId="2F7FBF6C" w14:textId="77777777" w:rsidR="00713D3E" w:rsidRDefault="00713D3E" w:rsidP="00713D3E">
      <w:pPr>
        <w:jc w:val="both"/>
        <w:rPr>
          <w:sz w:val="24"/>
          <w:szCs w:val="24"/>
        </w:rPr>
      </w:pPr>
    </w:p>
    <w:p w14:paraId="52DF670D" w14:textId="28C2CC4A" w:rsidR="00713D3E" w:rsidRDefault="00713D3E" w:rsidP="00713D3E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Atklāti balsojot: “par” </w:t>
      </w:r>
      <w:r w:rsidR="00FF6A67">
        <w:rPr>
          <w:sz w:val="24"/>
          <w:szCs w:val="24"/>
        </w:rPr>
        <w:t>3</w:t>
      </w:r>
      <w:r>
        <w:rPr>
          <w:sz w:val="24"/>
          <w:szCs w:val="24"/>
        </w:rPr>
        <w:t>; “pret” nav; “atturas” nav,</w:t>
      </w:r>
    </w:p>
    <w:p w14:paraId="5F814F3D" w14:textId="77777777" w:rsidR="00713D3E" w:rsidRDefault="00713D3E" w:rsidP="00713D3E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7EC9B81D" w14:textId="77777777" w:rsidR="00713D3E" w:rsidRDefault="00713D3E" w:rsidP="00713D3E">
      <w:pPr>
        <w:ind w:left="1418" w:hanging="1418"/>
        <w:jc w:val="center"/>
        <w:rPr>
          <w:sz w:val="24"/>
          <w:szCs w:val="24"/>
        </w:rPr>
      </w:pPr>
    </w:p>
    <w:p w14:paraId="1BA93263" w14:textId="77777777" w:rsidR="00713D3E" w:rsidRDefault="00713D3E" w:rsidP="00713D3E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28.11.2024. saistošajiem noteikumiem Nr.36/2024 “Par Alūksnes novada pašvaldības nodevām” un Licencēšanas komisijas nolikuma, kas apstiprināts ar Alūksnes novada domes 29.06.2023. lēmumu Nr.177 (protokols Nr.8, 9.punkts),  9.3.p.,</w:t>
      </w:r>
    </w:p>
    <w:p w14:paraId="44FED190" w14:textId="77777777" w:rsidR="00713D3E" w:rsidRDefault="00713D3E" w:rsidP="00713D3E">
      <w:pPr>
        <w:pStyle w:val="Pamatteksts"/>
        <w:ind w:firstLine="720"/>
        <w:rPr>
          <w:sz w:val="24"/>
          <w:szCs w:val="24"/>
        </w:rPr>
      </w:pPr>
    </w:p>
    <w:p w14:paraId="52F32722" w14:textId="71299E7B" w:rsidR="00713D3E" w:rsidRDefault="00713D3E" w:rsidP="00713D3E">
      <w:pPr>
        <w:jc w:val="both"/>
        <w:rPr>
          <w:sz w:val="24"/>
          <w:szCs w:val="24"/>
        </w:rPr>
      </w:pPr>
      <w:r>
        <w:rPr>
          <w:sz w:val="24"/>
          <w:szCs w:val="24"/>
        </w:rPr>
        <w:t>1.Izsniegt sabiedrībai ar ierobežotu atbildību “AILEKO” (reģistrācijas numurs 40203554962) atļauju tirdzniecībai Jāņkalniņā, Jāņkalna ielā 12A, Alūksnē, Alūksnes novadā publiska pasākuma laikā 2026. gada 19.jūnijā</w:t>
      </w:r>
      <w:r w:rsidR="00A1247A">
        <w:rPr>
          <w:sz w:val="24"/>
          <w:szCs w:val="24"/>
        </w:rPr>
        <w:t>.</w:t>
      </w:r>
    </w:p>
    <w:p w14:paraId="55311420" w14:textId="1F2AF28E" w:rsidR="00713D3E" w:rsidRDefault="00A1247A" w:rsidP="00713D3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713D3E">
        <w:rPr>
          <w:rFonts w:eastAsia="Calibri"/>
          <w:sz w:val="24"/>
          <w:szCs w:val="24"/>
        </w:rPr>
        <w:t>.1.Atļaujā norādīt, ka tirdzniecības veicējs:</w:t>
      </w:r>
    </w:p>
    <w:p w14:paraId="56DDE21F" w14:textId="4DA7ED14" w:rsidR="00713D3E" w:rsidRDefault="00A1247A" w:rsidP="00713D3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713D3E">
        <w:rPr>
          <w:rFonts w:eastAsia="Calibri"/>
          <w:sz w:val="24"/>
          <w:szCs w:val="24"/>
        </w:rPr>
        <w:t>.1.1.ir tiesīgs tirgoties ar pārtiku, bezalkoholiskajiem un alkoholiskajiem dzērieniem;</w:t>
      </w:r>
    </w:p>
    <w:p w14:paraId="1B1E709B" w14:textId="3E3EFAA6" w:rsidR="00713D3E" w:rsidRDefault="00A1247A" w:rsidP="00713D3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713D3E">
        <w:rPr>
          <w:rFonts w:eastAsia="Calibri"/>
          <w:sz w:val="24"/>
          <w:szCs w:val="24"/>
        </w:rPr>
        <w:t>.1.2. ir tiesīgs veikt sabiedrisko ēdināšanas pakalpojumu</w:t>
      </w:r>
      <w:r w:rsidR="00A1641B">
        <w:rPr>
          <w:rFonts w:eastAsia="Calibri"/>
          <w:sz w:val="24"/>
          <w:szCs w:val="24"/>
        </w:rPr>
        <w:t>;</w:t>
      </w:r>
    </w:p>
    <w:p w14:paraId="19389894" w14:textId="727EBA9B" w:rsidR="00713D3E" w:rsidRDefault="00A1247A" w:rsidP="00713D3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713D3E">
        <w:rPr>
          <w:rFonts w:eastAsia="Calibri"/>
          <w:sz w:val="24"/>
          <w:szCs w:val="24"/>
        </w:rPr>
        <w:t>.1.2. pašvaldības nodeva piemērojama</w:t>
      </w:r>
      <w:r w:rsidR="00A1641B">
        <w:rPr>
          <w:rFonts w:eastAsia="Calibri"/>
          <w:sz w:val="24"/>
          <w:szCs w:val="24"/>
        </w:rPr>
        <w:t xml:space="preserve"> 50</w:t>
      </w:r>
      <w:r>
        <w:rPr>
          <w:rFonts w:eastAsia="Calibri"/>
          <w:sz w:val="24"/>
          <w:szCs w:val="24"/>
        </w:rPr>
        <w:t> </w:t>
      </w:r>
      <w:r w:rsidR="00A1641B">
        <w:rPr>
          <w:rFonts w:eastAsia="Calibri"/>
          <w:sz w:val="24"/>
          <w:szCs w:val="24"/>
        </w:rPr>
        <w:t>EUR apmērā.</w:t>
      </w:r>
    </w:p>
    <w:p w14:paraId="03391E9A" w14:textId="77777777" w:rsidR="005E3E07" w:rsidRDefault="005E3E07" w:rsidP="005E3E07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37E0884D" w14:textId="77777777" w:rsidR="00FF6A67" w:rsidRDefault="00FF6A67" w:rsidP="00076472">
      <w:pPr>
        <w:jc w:val="both"/>
        <w:rPr>
          <w:sz w:val="24"/>
          <w:szCs w:val="24"/>
        </w:rPr>
      </w:pPr>
    </w:p>
    <w:p w14:paraId="2E2793D4" w14:textId="77777777" w:rsidR="00FF6A67" w:rsidRDefault="00FF6A67" w:rsidP="00076472">
      <w:pPr>
        <w:jc w:val="both"/>
        <w:rPr>
          <w:sz w:val="24"/>
          <w:szCs w:val="24"/>
        </w:rPr>
      </w:pPr>
    </w:p>
    <w:p w14:paraId="67A04DC1" w14:textId="6A17E0D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</w:t>
      </w:r>
      <w:r w:rsidR="005C1E56">
        <w:rPr>
          <w:sz w:val="24"/>
          <w:szCs w:val="24"/>
        </w:rPr>
        <w:t>O</w:t>
      </w:r>
      <w:r w:rsidR="005C1E56">
        <w:rPr>
          <w:sz w:val="24"/>
          <w:szCs w:val="24"/>
        </w:rPr>
        <w:tab/>
      </w:r>
      <w:r w:rsidR="005C1E56">
        <w:rPr>
          <w:sz w:val="24"/>
          <w:szCs w:val="24"/>
        </w:rPr>
        <w:tab/>
        <w:t>(paraksts)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292E5462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</w:t>
      </w:r>
      <w:r w:rsidR="005C1E56">
        <w:rPr>
          <w:sz w:val="24"/>
          <w:szCs w:val="24"/>
        </w:rPr>
        <w:tab/>
      </w:r>
      <w:r w:rsidR="005C1E56">
        <w:rPr>
          <w:sz w:val="24"/>
          <w:szCs w:val="24"/>
        </w:rPr>
        <w:tab/>
      </w:r>
      <w:r w:rsidR="005C1E56">
        <w:rPr>
          <w:sz w:val="24"/>
          <w:szCs w:val="24"/>
        </w:rPr>
        <w:tab/>
        <w:t>(paraksts)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052B541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FF6A67">
        <w:rPr>
          <w:sz w:val="24"/>
          <w:szCs w:val="24"/>
        </w:rPr>
        <w:t>RIBAKA</w:t>
      </w:r>
      <w:r w:rsidR="005C1E56">
        <w:rPr>
          <w:sz w:val="24"/>
          <w:szCs w:val="24"/>
        </w:rPr>
        <w:tab/>
      </w:r>
      <w:r w:rsidR="005C1E56">
        <w:rPr>
          <w:sz w:val="24"/>
          <w:szCs w:val="24"/>
        </w:rPr>
        <w:tab/>
      </w:r>
      <w:r w:rsidR="005C1E56">
        <w:rPr>
          <w:sz w:val="24"/>
          <w:szCs w:val="24"/>
        </w:rPr>
        <w:tab/>
        <w:t>(paraksts)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497F75D2" w14:textId="1D11E421" w:rsidR="00076472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26ED" w14:textId="77777777" w:rsidR="0074756F" w:rsidRDefault="0074756F" w:rsidP="00EE1492">
      <w:r>
        <w:separator/>
      </w:r>
    </w:p>
  </w:endnote>
  <w:endnote w:type="continuationSeparator" w:id="0">
    <w:p w14:paraId="20A4CA60" w14:textId="77777777" w:rsidR="0074756F" w:rsidRDefault="0074756F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EA17" w14:textId="77777777" w:rsidR="0074756F" w:rsidRDefault="0074756F" w:rsidP="00EE1492">
      <w:r>
        <w:separator/>
      </w:r>
    </w:p>
  </w:footnote>
  <w:footnote w:type="continuationSeparator" w:id="0">
    <w:p w14:paraId="35EB700A" w14:textId="77777777" w:rsidR="0074756F" w:rsidRDefault="0074756F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5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308E7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63111"/>
    <w:multiLevelType w:val="hybridMultilevel"/>
    <w:tmpl w:val="405C5C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695D"/>
    <w:multiLevelType w:val="hybridMultilevel"/>
    <w:tmpl w:val="51D25EBC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3"/>
  </w:num>
  <w:num w:numId="2" w16cid:durableId="1386022441">
    <w:abstractNumId w:val="16"/>
  </w:num>
  <w:num w:numId="3" w16cid:durableId="314645500">
    <w:abstractNumId w:val="13"/>
  </w:num>
  <w:num w:numId="4" w16cid:durableId="562373590">
    <w:abstractNumId w:val="1"/>
  </w:num>
  <w:num w:numId="5" w16cid:durableId="1538541141">
    <w:abstractNumId w:val="11"/>
  </w:num>
  <w:num w:numId="6" w16cid:durableId="1185481577">
    <w:abstractNumId w:val="14"/>
  </w:num>
  <w:num w:numId="7" w16cid:durableId="564217504">
    <w:abstractNumId w:val="15"/>
  </w:num>
  <w:num w:numId="8" w16cid:durableId="513613142">
    <w:abstractNumId w:val="5"/>
  </w:num>
  <w:num w:numId="9" w16cid:durableId="1239361130">
    <w:abstractNumId w:val="4"/>
  </w:num>
  <w:num w:numId="10" w16cid:durableId="471824536">
    <w:abstractNumId w:val="7"/>
  </w:num>
  <w:num w:numId="11" w16cid:durableId="6684994">
    <w:abstractNumId w:val="6"/>
  </w:num>
  <w:num w:numId="12" w16cid:durableId="609508686">
    <w:abstractNumId w:val="0"/>
    <w:lvlOverride w:ilvl="0">
      <w:startOverride w:val="1"/>
    </w:lvlOverride>
  </w:num>
  <w:num w:numId="13" w16cid:durableId="1724718824">
    <w:abstractNumId w:val="12"/>
  </w:num>
  <w:num w:numId="14" w16cid:durableId="1440179913">
    <w:abstractNumId w:val="17"/>
  </w:num>
  <w:num w:numId="15" w16cid:durableId="695927551">
    <w:abstractNumId w:val="3"/>
  </w:num>
  <w:num w:numId="16" w16cid:durableId="692003231">
    <w:abstractNumId w:val="2"/>
  </w:num>
  <w:num w:numId="17" w16cid:durableId="2137016114">
    <w:abstractNumId w:val="8"/>
  </w:num>
  <w:num w:numId="18" w16cid:durableId="993026272">
    <w:abstractNumId w:val="9"/>
  </w:num>
  <w:num w:numId="19" w16cid:durableId="1194269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021A3"/>
    <w:rsid w:val="000144CF"/>
    <w:rsid w:val="000155AC"/>
    <w:rsid w:val="00044DD6"/>
    <w:rsid w:val="00045F76"/>
    <w:rsid w:val="00054B12"/>
    <w:rsid w:val="000554E1"/>
    <w:rsid w:val="000746BB"/>
    <w:rsid w:val="0007547D"/>
    <w:rsid w:val="00076472"/>
    <w:rsid w:val="00090DF9"/>
    <w:rsid w:val="00091B84"/>
    <w:rsid w:val="000A67DC"/>
    <w:rsid w:val="000A6A8D"/>
    <w:rsid w:val="000A6B7A"/>
    <w:rsid w:val="000B1462"/>
    <w:rsid w:val="000C4475"/>
    <w:rsid w:val="000D6D78"/>
    <w:rsid w:val="00101546"/>
    <w:rsid w:val="001042D9"/>
    <w:rsid w:val="00115A94"/>
    <w:rsid w:val="00115E8A"/>
    <w:rsid w:val="00116FB6"/>
    <w:rsid w:val="00127328"/>
    <w:rsid w:val="001304F6"/>
    <w:rsid w:val="00147D9E"/>
    <w:rsid w:val="00172C42"/>
    <w:rsid w:val="00187AFC"/>
    <w:rsid w:val="0019282B"/>
    <w:rsid w:val="00193740"/>
    <w:rsid w:val="001A0A20"/>
    <w:rsid w:val="001B70C4"/>
    <w:rsid w:val="001D345A"/>
    <w:rsid w:val="00200612"/>
    <w:rsid w:val="00223342"/>
    <w:rsid w:val="00223E45"/>
    <w:rsid w:val="002265AD"/>
    <w:rsid w:val="00230D3E"/>
    <w:rsid w:val="00232642"/>
    <w:rsid w:val="00246941"/>
    <w:rsid w:val="00264ECC"/>
    <w:rsid w:val="00270BC6"/>
    <w:rsid w:val="00271B1E"/>
    <w:rsid w:val="002729A4"/>
    <w:rsid w:val="00272EB1"/>
    <w:rsid w:val="0028731A"/>
    <w:rsid w:val="00290C93"/>
    <w:rsid w:val="0029788D"/>
    <w:rsid w:val="002A6FEE"/>
    <w:rsid w:val="002E2690"/>
    <w:rsid w:val="002E475B"/>
    <w:rsid w:val="00311C87"/>
    <w:rsid w:val="003128FF"/>
    <w:rsid w:val="00323E18"/>
    <w:rsid w:val="00332E30"/>
    <w:rsid w:val="00347499"/>
    <w:rsid w:val="00351C03"/>
    <w:rsid w:val="00353BC6"/>
    <w:rsid w:val="003739B8"/>
    <w:rsid w:val="0039003C"/>
    <w:rsid w:val="00392173"/>
    <w:rsid w:val="0039637F"/>
    <w:rsid w:val="003A1405"/>
    <w:rsid w:val="003A1523"/>
    <w:rsid w:val="003A6728"/>
    <w:rsid w:val="003D24FC"/>
    <w:rsid w:val="003E17AA"/>
    <w:rsid w:val="003E564B"/>
    <w:rsid w:val="004041A9"/>
    <w:rsid w:val="00405C4B"/>
    <w:rsid w:val="00415A61"/>
    <w:rsid w:val="004245CF"/>
    <w:rsid w:val="0043011B"/>
    <w:rsid w:val="00431873"/>
    <w:rsid w:val="004318E2"/>
    <w:rsid w:val="0043302C"/>
    <w:rsid w:val="00447999"/>
    <w:rsid w:val="00450CC9"/>
    <w:rsid w:val="0045494B"/>
    <w:rsid w:val="00470FCB"/>
    <w:rsid w:val="0047549D"/>
    <w:rsid w:val="00477A7B"/>
    <w:rsid w:val="00496A86"/>
    <w:rsid w:val="004A25A3"/>
    <w:rsid w:val="004C53A0"/>
    <w:rsid w:val="004F61AA"/>
    <w:rsid w:val="004F7295"/>
    <w:rsid w:val="00502170"/>
    <w:rsid w:val="005057B5"/>
    <w:rsid w:val="00517D3B"/>
    <w:rsid w:val="005218BE"/>
    <w:rsid w:val="005278F0"/>
    <w:rsid w:val="00531AEB"/>
    <w:rsid w:val="005357FE"/>
    <w:rsid w:val="00537753"/>
    <w:rsid w:val="00540670"/>
    <w:rsid w:val="005412B9"/>
    <w:rsid w:val="00552287"/>
    <w:rsid w:val="00572159"/>
    <w:rsid w:val="00583673"/>
    <w:rsid w:val="00584626"/>
    <w:rsid w:val="005853B6"/>
    <w:rsid w:val="00591276"/>
    <w:rsid w:val="005957C4"/>
    <w:rsid w:val="005A0E1D"/>
    <w:rsid w:val="005A4533"/>
    <w:rsid w:val="005B029F"/>
    <w:rsid w:val="005B1577"/>
    <w:rsid w:val="005B4F60"/>
    <w:rsid w:val="005C1E56"/>
    <w:rsid w:val="005C1FC9"/>
    <w:rsid w:val="005C3683"/>
    <w:rsid w:val="005D5362"/>
    <w:rsid w:val="005D786B"/>
    <w:rsid w:val="005E1BC1"/>
    <w:rsid w:val="005E204E"/>
    <w:rsid w:val="005E3E07"/>
    <w:rsid w:val="005F7AFD"/>
    <w:rsid w:val="00610C44"/>
    <w:rsid w:val="00620877"/>
    <w:rsid w:val="00646E8A"/>
    <w:rsid w:val="00650889"/>
    <w:rsid w:val="00650A3E"/>
    <w:rsid w:val="006607C6"/>
    <w:rsid w:val="00665241"/>
    <w:rsid w:val="0066620C"/>
    <w:rsid w:val="00667E46"/>
    <w:rsid w:val="00674458"/>
    <w:rsid w:val="0067784D"/>
    <w:rsid w:val="00694B49"/>
    <w:rsid w:val="006A178F"/>
    <w:rsid w:val="006A7A54"/>
    <w:rsid w:val="006B56A2"/>
    <w:rsid w:val="006C470D"/>
    <w:rsid w:val="006E1D35"/>
    <w:rsid w:val="006F7896"/>
    <w:rsid w:val="00705479"/>
    <w:rsid w:val="00713D3E"/>
    <w:rsid w:val="0072101D"/>
    <w:rsid w:val="00746426"/>
    <w:rsid w:val="00747300"/>
    <w:rsid w:val="0074756F"/>
    <w:rsid w:val="00754CE2"/>
    <w:rsid w:val="0075657D"/>
    <w:rsid w:val="0077405C"/>
    <w:rsid w:val="0078374C"/>
    <w:rsid w:val="00790B35"/>
    <w:rsid w:val="007A1022"/>
    <w:rsid w:val="007A129E"/>
    <w:rsid w:val="007C3AC4"/>
    <w:rsid w:val="007C669F"/>
    <w:rsid w:val="007E153D"/>
    <w:rsid w:val="007E384A"/>
    <w:rsid w:val="007F1502"/>
    <w:rsid w:val="0080527D"/>
    <w:rsid w:val="00814829"/>
    <w:rsid w:val="00816CD2"/>
    <w:rsid w:val="0081786B"/>
    <w:rsid w:val="0084041D"/>
    <w:rsid w:val="008521B3"/>
    <w:rsid w:val="00853BE4"/>
    <w:rsid w:val="008566CE"/>
    <w:rsid w:val="0087504E"/>
    <w:rsid w:val="00882030"/>
    <w:rsid w:val="00887C3F"/>
    <w:rsid w:val="00891138"/>
    <w:rsid w:val="008B2455"/>
    <w:rsid w:val="008D0170"/>
    <w:rsid w:val="008D6698"/>
    <w:rsid w:val="008E0286"/>
    <w:rsid w:val="008E5812"/>
    <w:rsid w:val="008F0FD7"/>
    <w:rsid w:val="008F68FB"/>
    <w:rsid w:val="008F76CB"/>
    <w:rsid w:val="0090306D"/>
    <w:rsid w:val="009037B1"/>
    <w:rsid w:val="00910A34"/>
    <w:rsid w:val="0091110F"/>
    <w:rsid w:val="009206C6"/>
    <w:rsid w:val="00946CD3"/>
    <w:rsid w:val="00966977"/>
    <w:rsid w:val="009818AC"/>
    <w:rsid w:val="00984676"/>
    <w:rsid w:val="00990F08"/>
    <w:rsid w:val="00992274"/>
    <w:rsid w:val="009B50F7"/>
    <w:rsid w:val="009D24C1"/>
    <w:rsid w:val="009D68B5"/>
    <w:rsid w:val="009E5683"/>
    <w:rsid w:val="00A00A5B"/>
    <w:rsid w:val="00A05E85"/>
    <w:rsid w:val="00A1247A"/>
    <w:rsid w:val="00A12E4C"/>
    <w:rsid w:val="00A1588F"/>
    <w:rsid w:val="00A1641B"/>
    <w:rsid w:val="00A2665C"/>
    <w:rsid w:val="00A27404"/>
    <w:rsid w:val="00A34B17"/>
    <w:rsid w:val="00A47F29"/>
    <w:rsid w:val="00A52567"/>
    <w:rsid w:val="00A61FC9"/>
    <w:rsid w:val="00A81DB3"/>
    <w:rsid w:val="00A827F9"/>
    <w:rsid w:val="00AA4EAC"/>
    <w:rsid w:val="00AB30F4"/>
    <w:rsid w:val="00AB7ADC"/>
    <w:rsid w:val="00AC25FA"/>
    <w:rsid w:val="00AF219B"/>
    <w:rsid w:val="00B125BB"/>
    <w:rsid w:val="00B16B57"/>
    <w:rsid w:val="00B17E96"/>
    <w:rsid w:val="00B26647"/>
    <w:rsid w:val="00B3340D"/>
    <w:rsid w:val="00B6115A"/>
    <w:rsid w:val="00B67099"/>
    <w:rsid w:val="00B76CB3"/>
    <w:rsid w:val="00B80DF4"/>
    <w:rsid w:val="00B8523B"/>
    <w:rsid w:val="00BB265B"/>
    <w:rsid w:val="00BD7ACF"/>
    <w:rsid w:val="00C02947"/>
    <w:rsid w:val="00C071E0"/>
    <w:rsid w:val="00C45C16"/>
    <w:rsid w:val="00C72C24"/>
    <w:rsid w:val="00C73270"/>
    <w:rsid w:val="00C73936"/>
    <w:rsid w:val="00C7507F"/>
    <w:rsid w:val="00C93CF9"/>
    <w:rsid w:val="00C95A12"/>
    <w:rsid w:val="00C971F0"/>
    <w:rsid w:val="00CA68D0"/>
    <w:rsid w:val="00CC73BC"/>
    <w:rsid w:val="00CD07A6"/>
    <w:rsid w:val="00CE194E"/>
    <w:rsid w:val="00CF2787"/>
    <w:rsid w:val="00D04430"/>
    <w:rsid w:val="00D1164D"/>
    <w:rsid w:val="00D14357"/>
    <w:rsid w:val="00D23BC6"/>
    <w:rsid w:val="00D40ECE"/>
    <w:rsid w:val="00D42496"/>
    <w:rsid w:val="00D43F3F"/>
    <w:rsid w:val="00D44123"/>
    <w:rsid w:val="00D504FA"/>
    <w:rsid w:val="00D51052"/>
    <w:rsid w:val="00D5449E"/>
    <w:rsid w:val="00D55529"/>
    <w:rsid w:val="00D56586"/>
    <w:rsid w:val="00D62716"/>
    <w:rsid w:val="00D66A70"/>
    <w:rsid w:val="00D965C2"/>
    <w:rsid w:val="00DA02BF"/>
    <w:rsid w:val="00DC4ABE"/>
    <w:rsid w:val="00DD70D3"/>
    <w:rsid w:val="00DE1EC5"/>
    <w:rsid w:val="00DE67D6"/>
    <w:rsid w:val="00DF2811"/>
    <w:rsid w:val="00DF3699"/>
    <w:rsid w:val="00E20353"/>
    <w:rsid w:val="00E2296B"/>
    <w:rsid w:val="00E23ADC"/>
    <w:rsid w:val="00E23F06"/>
    <w:rsid w:val="00E3189B"/>
    <w:rsid w:val="00E46914"/>
    <w:rsid w:val="00E74E3B"/>
    <w:rsid w:val="00E862DE"/>
    <w:rsid w:val="00EB1E02"/>
    <w:rsid w:val="00EB78B9"/>
    <w:rsid w:val="00EC4A57"/>
    <w:rsid w:val="00EE105D"/>
    <w:rsid w:val="00EE1492"/>
    <w:rsid w:val="00EE5F8D"/>
    <w:rsid w:val="00F42109"/>
    <w:rsid w:val="00F665E5"/>
    <w:rsid w:val="00F852CB"/>
    <w:rsid w:val="00F86838"/>
    <w:rsid w:val="00F93AB9"/>
    <w:rsid w:val="00F93B9C"/>
    <w:rsid w:val="00F96DA2"/>
    <w:rsid w:val="00FB0E2C"/>
    <w:rsid w:val="00FB1293"/>
    <w:rsid w:val="00FB1E24"/>
    <w:rsid w:val="00FC3205"/>
    <w:rsid w:val="00FC331A"/>
    <w:rsid w:val="00FD034E"/>
    <w:rsid w:val="00FF36D7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6</cp:revision>
  <cp:lastPrinted>2026-05-29T11:24:00Z</cp:lastPrinted>
  <dcterms:created xsi:type="dcterms:W3CDTF">2026-05-29T06:54:00Z</dcterms:created>
  <dcterms:modified xsi:type="dcterms:W3CDTF">2026-06-04T14:33:00Z</dcterms:modified>
</cp:coreProperties>
</file>