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2F7" w14:textId="77777777" w:rsidR="00CB0A40" w:rsidRPr="003449A2" w:rsidRDefault="00CB0A40" w:rsidP="00CB0A40">
      <w:pPr>
        <w:jc w:val="center"/>
      </w:pPr>
      <w:r w:rsidRPr="003449A2">
        <w:rPr>
          <w:noProof/>
          <w:lang w:eastAsia="lv-LV"/>
        </w:rPr>
        <w:drawing>
          <wp:inline distT="0" distB="0" distL="0" distR="0" wp14:anchorId="311DF5FB" wp14:editId="65727420">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4D82B0E" w14:textId="77777777" w:rsidR="00CB0A40" w:rsidRPr="003449A2" w:rsidRDefault="00CB0A40" w:rsidP="00CB0A40">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3F8A34F" w14:textId="77777777" w:rsidR="00CB0A40" w:rsidRPr="003449A2" w:rsidRDefault="00CB0A40" w:rsidP="00CB0A40"/>
    <w:p w14:paraId="049DE4C5" w14:textId="77777777" w:rsidR="00CB0A40" w:rsidRPr="003449A2" w:rsidRDefault="00CB0A40" w:rsidP="00CB0A40">
      <w:pPr>
        <w:keepNext/>
        <w:jc w:val="center"/>
        <w:outlineLvl w:val="0"/>
        <w:rPr>
          <w:b/>
          <w:sz w:val="28"/>
        </w:rPr>
      </w:pPr>
      <w:r w:rsidRPr="003449A2">
        <w:rPr>
          <w:b/>
          <w:sz w:val="28"/>
        </w:rPr>
        <w:t>LICENCĒŠANAS KOMISIJA</w:t>
      </w:r>
    </w:p>
    <w:p w14:paraId="385E0F97" w14:textId="77777777" w:rsidR="00CB0A40" w:rsidRPr="003449A2" w:rsidRDefault="00CB0A40" w:rsidP="00CB0A40">
      <w:pPr>
        <w:jc w:val="center"/>
        <w:rPr>
          <w:sz w:val="16"/>
        </w:rPr>
      </w:pPr>
    </w:p>
    <w:p w14:paraId="0B88EC46" w14:textId="77777777" w:rsidR="00CB0A40" w:rsidRPr="003449A2" w:rsidRDefault="00CB0A40" w:rsidP="00CB0A40">
      <w:pPr>
        <w:jc w:val="center"/>
        <w:rPr>
          <w:sz w:val="16"/>
        </w:rPr>
      </w:pPr>
      <w:r w:rsidRPr="003449A2">
        <w:rPr>
          <w:sz w:val="16"/>
        </w:rPr>
        <w:t xml:space="preserve">Dārza iela 11, Alūksne, Alūksnes novads, LV – 4301, tālrunis:  64381496, e-pasts: </w:t>
      </w:r>
      <w:hyperlink r:id="rId6" w:history="1">
        <w:r w:rsidRPr="003449A2">
          <w:rPr>
            <w:color w:val="0000FF"/>
            <w:sz w:val="16"/>
            <w:u w:val="single"/>
          </w:rPr>
          <w:t>dome@aluksne.lv</w:t>
        </w:r>
      </w:hyperlink>
    </w:p>
    <w:p w14:paraId="1EDCF9CC" w14:textId="77777777" w:rsidR="00CB0A40" w:rsidRPr="003449A2" w:rsidRDefault="00CB0A40" w:rsidP="00CB0A40">
      <w:pPr>
        <w:jc w:val="center"/>
        <w:rPr>
          <w:sz w:val="16"/>
        </w:rPr>
      </w:pPr>
      <w:r w:rsidRPr="003449A2">
        <w:rPr>
          <w:sz w:val="16"/>
        </w:rPr>
        <w:t>_________________________________________________________________________________________________________</w:t>
      </w:r>
    </w:p>
    <w:p w14:paraId="1E67BBB6" w14:textId="77777777" w:rsidR="00CB0A40" w:rsidRPr="003449A2" w:rsidRDefault="00CB0A40" w:rsidP="00CB0A40">
      <w:pPr>
        <w:jc w:val="center"/>
        <w:rPr>
          <w:sz w:val="24"/>
          <w:szCs w:val="24"/>
        </w:rPr>
      </w:pPr>
      <w:r w:rsidRPr="003449A2">
        <w:rPr>
          <w:sz w:val="24"/>
          <w:szCs w:val="24"/>
        </w:rPr>
        <w:t>Alūksnē</w:t>
      </w:r>
    </w:p>
    <w:p w14:paraId="0C98FC3A" w14:textId="77777777" w:rsidR="00CB0A40" w:rsidRDefault="00CB0A40" w:rsidP="00CB0A40">
      <w:pPr>
        <w:jc w:val="center"/>
        <w:rPr>
          <w:sz w:val="24"/>
          <w:szCs w:val="24"/>
        </w:rPr>
      </w:pPr>
      <w:r>
        <w:rPr>
          <w:sz w:val="24"/>
          <w:szCs w:val="24"/>
        </w:rPr>
        <w:t>S</w:t>
      </w:r>
      <w:r w:rsidRPr="00F0230F">
        <w:rPr>
          <w:sz w:val="24"/>
          <w:szCs w:val="24"/>
        </w:rPr>
        <w:t>ĒDES PROTOKOLS</w:t>
      </w:r>
    </w:p>
    <w:p w14:paraId="6410FF01" w14:textId="77777777" w:rsidR="00CB0A40" w:rsidRPr="00F0230F" w:rsidRDefault="00CB0A40" w:rsidP="00CB0A40">
      <w:pPr>
        <w:jc w:val="center"/>
        <w:rPr>
          <w:sz w:val="24"/>
          <w:szCs w:val="24"/>
        </w:rPr>
      </w:pPr>
    </w:p>
    <w:p w14:paraId="7B13C391" w14:textId="1260C03D" w:rsidR="00CB0A40" w:rsidRDefault="00CB0A40" w:rsidP="00CB0A40">
      <w:pPr>
        <w:jc w:val="both"/>
        <w:rPr>
          <w:sz w:val="24"/>
          <w:szCs w:val="24"/>
        </w:rPr>
      </w:pPr>
      <w:bookmarkStart w:id="0" w:name="_Hlk194653793"/>
      <w:r>
        <w:rPr>
          <w:sz w:val="24"/>
          <w:szCs w:val="24"/>
        </w:rPr>
        <w:t>2026.gada</w:t>
      </w:r>
      <w:r w:rsidR="00E63C3B">
        <w:rPr>
          <w:sz w:val="24"/>
          <w:szCs w:val="24"/>
        </w:rPr>
        <w:t xml:space="preserve"> </w:t>
      </w:r>
      <w:r w:rsidR="00437E9A">
        <w:rPr>
          <w:sz w:val="24"/>
          <w:szCs w:val="24"/>
        </w:rPr>
        <w:t>12</w:t>
      </w:r>
      <w:r w:rsidR="00661836">
        <w:rPr>
          <w:sz w:val="24"/>
          <w:szCs w:val="24"/>
        </w:rPr>
        <w:t>.</w:t>
      </w:r>
      <w:r w:rsidR="00437E9A">
        <w:rPr>
          <w:sz w:val="24"/>
          <w:szCs w:val="24"/>
        </w:rPr>
        <w:t>jūnijs</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437E9A">
        <w:rPr>
          <w:sz w:val="24"/>
          <w:szCs w:val="24"/>
        </w:rPr>
        <w:t>15</w:t>
      </w:r>
    </w:p>
    <w:bookmarkEnd w:id="0"/>
    <w:p w14:paraId="40429BB2" w14:textId="77777777" w:rsidR="00CB0A40" w:rsidRDefault="00CB0A40" w:rsidP="00CB0A40">
      <w:pPr>
        <w:jc w:val="both"/>
        <w:rPr>
          <w:sz w:val="24"/>
          <w:szCs w:val="24"/>
        </w:rPr>
      </w:pPr>
    </w:p>
    <w:p w14:paraId="565BC59E" w14:textId="408463A3" w:rsidR="00CB0A40" w:rsidRDefault="00CB0A40" w:rsidP="00CB0A40">
      <w:pPr>
        <w:jc w:val="both"/>
        <w:rPr>
          <w:sz w:val="24"/>
          <w:szCs w:val="24"/>
        </w:rPr>
      </w:pPr>
      <w:r>
        <w:rPr>
          <w:sz w:val="24"/>
          <w:szCs w:val="24"/>
        </w:rPr>
        <w:t xml:space="preserve">Sēde sākta pulksten </w:t>
      </w:r>
      <w:r w:rsidR="00661836">
        <w:rPr>
          <w:sz w:val="24"/>
          <w:szCs w:val="24"/>
        </w:rPr>
        <w:t>1</w:t>
      </w:r>
      <w:r w:rsidR="004A68D5">
        <w:rPr>
          <w:sz w:val="24"/>
          <w:szCs w:val="24"/>
        </w:rPr>
        <w:t>5</w:t>
      </w:r>
      <w:r w:rsidR="00661836">
        <w:rPr>
          <w:sz w:val="24"/>
          <w:szCs w:val="24"/>
        </w:rPr>
        <w:t>.</w:t>
      </w:r>
      <w:r w:rsidR="00437E9A">
        <w:rPr>
          <w:sz w:val="24"/>
          <w:szCs w:val="24"/>
        </w:rPr>
        <w:t>00</w:t>
      </w:r>
      <w:r w:rsidR="00661836">
        <w:rPr>
          <w:sz w:val="24"/>
          <w:szCs w:val="24"/>
        </w:rPr>
        <w:t xml:space="preserve"> </w:t>
      </w:r>
      <w:r>
        <w:rPr>
          <w:sz w:val="24"/>
          <w:szCs w:val="24"/>
        </w:rPr>
        <w:t xml:space="preserve">sēde slēgta pulksten </w:t>
      </w:r>
      <w:r w:rsidR="0005676E">
        <w:rPr>
          <w:sz w:val="24"/>
          <w:szCs w:val="24"/>
        </w:rPr>
        <w:t>1</w:t>
      </w:r>
      <w:r w:rsidR="004A68D5">
        <w:rPr>
          <w:sz w:val="24"/>
          <w:szCs w:val="24"/>
        </w:rPr>
        <w:t>5</w:t>
      </w:r>
      <w:r w:rsidR="0005676E">
        <w:rPr>
          <w:sz w:val="24"/>
          <w:szCs w:val="24"/>
        </w:rPr>
        <w:t>.</w:t>
      </w:r>
      <w:r w:rsidR="00437E9A">
        <w:rPr>
          <w:sz w:val="24"/>
          <w:szCs w:val="24"/>
        </w:rPr>
        <w:t>20</w:t>
      </w:r>
    </w:p>
    <w:p w14:paraId="19B922F4" w14:textId="77777777" w:rsidR="00CB0A40" w:rsidRDefault="00CB0A40" w:rsidP="00CB0A40">
      <w:pPr>
        <w:jc w:val="both"/>
        <w:rPr>
          <w:sz w:val="24"/>
          <w:szCs w:val="24"/>
        </w:rPr>
      </w:pPr>
      <w:r>
        <w:rPr>
          <w:sz w:val="24"/>
          <w:szCs w:val="24"/>
        </w:rPr>
        <w:t>Sēdes norises vieta: Dārza iela 11, Alūksnē, Alūksnes VPVKAC 1.stāvā</w:t>
      </w:r>
    </w:p>
    <w:p w14:paraId="6E7EBB56" w14:textId="77777777" w:rsidR="00CB0A40" w:rsidRDefault="00CB0A40" w:rsidP="00CB0A40">
      <w:pPr>
        <w:jc w:val="both"/>
        <w:rPr>
          <w:sz w:val="24"/>
          <w:szCs w:val="24"/>
        </w:rPr>
      </w:pPr>
      <w:r>
        <w:rPr>
          <w:sz w:val="24"/>
          <w:szCs w:val="24"/>
        </w:rPr>
        <w:t>Sēdi vada: komisijas priekšsēdētāja Māra KOVAĻENKO</w:t>
      </w:r>
    </w:p>
    <w:p w14:paraId="0EE5C423" w14:textId="77777777" w:rsidR="00CB0A40" w:rsidRDefault="00CB0A40" w:rsidP="00CB0A40">
      <w:pPr>
        <w:jc w:val="both"/>
        <w:rPr>
          <w:sz w:val="24"/>
          <w:szCs w:val="24"/>
        </w:rPr>
      </w:pPr>
      <w:r>
        <w:rPr>
          <w:sz w:val="24"/>
          <w:szCs w:val="24"/>
        </w:rPr>
        <w:t>Sēdi protokolē: komisijas locekle Everita BALANDE</w:t>
      </w:r>
    </w:p>
    <w:p w14:paraId="1FA229CA" w14:textId="457F8D23" w:rsidR="00CB0A40" w:rsidRDefault="00CB0A40" w:rsidP="00CB0A40">
      <w:pPr>
        <w:jc w:val="both"/>
        <w:rPr>
          <w:sz w:val="24"/>
          <w:szCs w:val="24"/>
        </w:rPr>
      </w:pPr>
      <w:r>
        <w:rPr>
          <w:sz w:val="24"/>
          <w:szCs w:val="24"/>
        </w:rPr>
        <w:t>Sēdē piedalās Licencēšanas komisijas locekļi: Māra KOVAĻENKO,</w:t>
      </w:r>
      <w:r w:rsidRPr="005E1BC1">
        <w:rPr>
          <w:sz w:val="24"/>
          <w:szCs w:val="24"/>
        </w:rPr>
        <w:t xml:space="preserve"> </w:t>
      </w:r>
      <w:r>
        <w:rPr>
          <w:sz w:val="24"/>
          <w:szCs w:val="24"/>
        </w:rPr>
        <w:t>Everita BALANDE, Sanita BĒRZIŅA, Sanita RIBAKA</w:t>
      </w:r>
      <w:r w:rsidR="00B533E3">
        <w:rPr>
          <w:sz w:val="24"/>
          <w:szCs w:val="24"/>
        </w:rPr>
        <w:t>.</w:t>
      </w:r>
    </w:p>
    <w:p w14:paraId="0D86BD27" w14:textId="77777777" w:rsidR="00B533E3" w:rsidRDefault="00B533E3" w:rsidP="00CB0A40">
      <w:pPr>
        <w:jc w:val="both"/>
        <w:rPr>
          <w:sz w:val="24"/>
          <w:szCs w:val="24"/>
        </w:rPr>
      </w:pPr>
    </w:p>
    <w:p w14:paraId="045C9870" w14:textId="1643175B" w:rsidR="00B533E3" w:rsidRDefault="00B533E3" w:rsidP="00B533E3">
      <w:pPr>
        <w:jc w:val="both"/>
        <w:rPr>
          <w:sz w:val="24"/>
          <w:szCs w:val="24"/>
        </w:rPr>
      </w:pPr>
      <w:r>
        <w:rPr>
          <w:sz w:val="24"/>
          <w:szCs w:val="24"/>
        </w:rPr>
        <w:t xml:space="preserve">DARBA KĀRTĪBA: </w:t>
      </w:r>
    </w:p>
    <w:p w14:paraId="08EAC8C4" w14:textId="77777777" w:rsidR="00B533E3" w:rsidRDefault="00B533E3" w:rsidP="00B533E3">
      <w:pPr>
        <w:jc w:val="both"/>
        <w:rPr>
          <w:sz w:val="24"/>
          <w:szCs w:val="24"/>
        </w:rPr>
      </w:pPr>
    </w:p>
    <w:p w14:paraId="6F50BB81" w14:textId="083F9494" w:rsidR="00B533E3" w:rsidRPr="00CC7D00" w:rsidRDefault="00437E9A" w:rsidP="00CC7D00">
      <w:pPr>
        <w:pStyle w:val="Sarakstarindkopa"/>
        <w:numPr>
          <w:ilvl w:val="0"/>
          <w:numId w:val="6"/>
        </w:numPr>
        <w:jc w:val="both"/>
        <w:rPr>
          <w:sz w:val="24"/>
          <w:szCs w:val="24"/>
        </w:rPr>
      </w:pPr>
      <w:r w:rsidRPr="00CC7D00">
        <w:rPr>
          <w:sz w:val="24"/>
          <w:szCs w:val="24"/>
        </w:rPr>
        <w:t xml:space="preserve">Individuālā komersanta </w:t>
      </w:r>
      <w:r w:rsidR="00B533E3" w:rsidRPr="00CC7D00">
        <w:rPr>
          <w:sz w:val="24"/>
          <w:szCs w:val="24"/>
        </w:rPr>
        <w:t>“</w:t>
      </w:r>
      <w:r w:rsidRPr="00CC7D00">
        <w:rPr>
          <w:sz w:val="24"/>
          <w:szCs w:val="24"/>
        </w:rPr>
        <w:t>MARIENBURG ID</w:t>
      </w:r>
      <w:r w:rsidR="00B533E3" w:rsidRPr="00CC7D00">
        <w:rPr>
          <w:sz w:val="24"/>
          <w:szCs w:val="24"/>
        </w:rPr>
        <w:t>” iesnieguma izskatīšana.</w:t>
      </w:r>
    </w:p>
    <w:p w14:paraId="1A6DFAEA" w14:textId="1404C5FF" w:rsidR="00CC7D00" w:rsidRPr="00CC7D00" w:rsidRDefault="00CC7D00" w:rsidP="00CC7D00">
      <w:pPr>
        <w:pStyle w:val="Sarakstarindkopa"/>
        <w:numPr>
          <w:ilvl w:val="0"/>
          <w:numId w:val="6"/>
        </w:numPr>
        <w:jc w:val="both"/>
        <w:rPr>
          <w:sz w:val="24"/>
          <w:szCs w:val="24"/>
        </w:rPr>
      </w:pPr>
      <w:r>
        <w:rPr>
          <w:sz w:val="24"/>
          <w:szCs w:val="24"/>
        </w:rPr>
        <w:t>SIA “PE&amp;PE” iesnieguma izskatīšana.</w:t>
      </w:r>
    </w:p>
    <w:p w14:paraId="502DEE5C" w14:textId="77777777" w:rsidR="00B533E3" w:rsidRDefault="00B533E3" w:rsidP="00CB0A40">
      <w:pPr>
        <w:jc w:val="both"/>
        <w:rPr>
          <w:sz w:val="24"/>
          <w:szCs w:val="24"/>
        </w:rPr>
      </w:pPr>
    </w:p>
    <w:p w14:paraId="7CE03579" w14:textId="77777777" w:rsidR="00B533E3" w:rsidRDefault="00B533E3" w:rsidP="00CB0A40">
      <w:pPr>
        <w:jc w:val="both"/>
        <w:rPr>
          <w:sz w:val="24"/>
          <w:szCs w:val="24"/>
        </w:rPr>
      </w:pPr>
    </w:p>
    <w:p w14:paraId="5F997490" w14:textId="77777777" w:rsidR="008C6522" w:rsidRDefault="008C6522" w:rsidP="008C6522">
      <w:pPr>
        <w:jc w:val="center"/>
        <w:rPr>
          <w:b/>
          <w:sz w:val="24"/>
          <w:szCs w:val="24"/>
        </w:rPr>
      </w:pPr>
      <w:r>
        <w:rPr>
          <w:b/>
          <w:sz w:val="24"/>
          <w:szCs w:val="24"/>
        </w:rPr>
        <w:t>1. Individuālā komersanta “MARIENBURG ID” iesnieguma izskatīšana</w:t>
      </w:r>
    </w:p>
    <w:p w14:paraId="1D19917B" w14:textId="77777777" w:rsidR="008C6522" w:rsidRDefault="008C6522" w:rsidP="008C6522">
      <w:pPr>
        <w:jc w:val="both"/>
        <w:rPr>
          <w:sz w:val="24"/>
          <w:szCs w:val="24"/>
        </w:rPr>
      </w:pPr>
    </w:p>
    <w:p w14:paraId="78EED500" w14:textId="3E75663F" w:rsidR="008C6522" w:rsidRDefault="008C6522" w:rsidP="008C6522">
      <w:pPr>
        <w:jc w:val="both"/>
        <w:rPr>
          <w:rFonts w:eastAsiaTheme="minorHAnsi" w:cstheme="minorBidi"/>
          <w:sz w:val="24"/>
          <w:szCs w:val="24"/>
        </w:rPr>
      </w:pPr>
      <w:r>
        <w:rPr>
          <w:sz w:val="24"/>
          <w:szCs w:val="24"/>
        </w:rPr>
        <w:t>M.KOVAĻENKO</w:t>
      </w:r>
      <w:r>
        <w:rPr>
          <w:sz w:val="24"/>
          <w:szCs w:val="24"/>
        </w:rPr>
        <w:tab/>
        <w:t>informē, ka pašvaldībā 06.05.2024. saņemts iesniegums no IK “MARIENBURG ID” par atļauju izsniegšanu iebraukšanai Pilssalā, lai veiktu uzņēmējdarbību. Paskaidro, ka 26.04.2024. notikušajā laivu piestātņu izsolē nomas tiesības uz laipu piestātnēm Nr.12, Nr.13, Nr.21, Nr.22, Nr.23, Nr.24 un Nr.25 ir ieguvis minētais komersants uz 3 gadiem, vasaras sezonā no 1.maija līdz 31.oktobrim (26.04.2024. līgums Nr.ANP/1-45.1/24/100). Informē, ka iesniegumā ir lūgts izsniegt atļauju arī vilcieniņam Severīns</w:t>
      </w:r>
      <w:r w:rsidR="00F0034A">
        <w:rPr>
          <w:sz w:val="24"/>
          <w:szCs w:val="24"/>
        </w:rPr>
        <w:t>, kam maršruts ir apstiprināts ar pieturvietu Pilssalā</w:t>
      </w:r>
      <w:r w:rsidR="00015838">
        <w:rPr>
          <w:sz w:val="24"/>
          <w:szCs w:val="24"/>
        </w:rPr>
        <w:t>.</w:t>
      </w:r>
    </w:p>
    <w:p w14:paraId="7D6E5F7A" w14:textId="77777777" w:rsidR="008C6522" w:rsidRDefault="008C6522" w:rsidP="008C6522">
      <w:pPr>
        <w:jc w:val="both"/>
        <w:rPr>
          <w:sz w:val="24"/>
          <w:szCs w:val="24"/>
        </w:rPr>
      </w:pPr>
    </w:p>
    <w:p w14:paraId="0E51BC8A" w14:textId="3289B5BF" w:rsidR="008C6522" w:rsidRDefault="008C6522" w:rsidP="008C6522">
      <w:pPr>
        <w:tabs>
          <w:tab w:val="left" w:pos="709"/>
        </w:tabs>
        <w:ind w:left="1418" w:hanging="1418"/>
        <w:jc w:val="center"/>
        <w:rPr>
          <w:sz w:val="24"/>
          <w:szCs w:val="24"/>
        </w:rPr>
      </w:pPr>
      <w:r>
        <w:rPr>
          <w:sz w:val="24"/>
          <w:szCs w:val="24"/>
        </w:rPr>
        <w:t xml:space="preserve">Atklāti balsojot: “par” </w:t>
      </w:r>
      <w:r w:rsidR="00F0034A">
        <w:rPr>
          <w:sz w:val="24"/>
          <w:szCs w:val="24"/>
        </w:rPr>
        <w:t>4</w:t>
      </w:r>
      <w:r>
        <w:rPr>
          <w:sz w:val="24"/>
          <w:szCs w:val="24"/>
        </w:rPr>
        <w:t>; “pret” nav; “atturas” nav,</w:t>
      </w:r>
    </w:p>
    <w:p w14:paraId="70BABF4A" w14:textId="77777777" w:rsidR="008C6522" w:rsidRDefault="008C6522" w:rsidP="008C6522">
      <w:pPr>
        <w:ind w:left="1418" w:hanging="1418"/>
        <w:jc w:val="center"/>
        <w:rPr>
          <w:sz w:val="24"/>
          <w:szCs w:val="24"/>
        </w:rPr>
      </w:pPr>
      <w:r>
        <w:rPr>
          <w:sz w:val="24"/>
          <w:szCs w:val="24"/>
        </w:rPr>
        <w:t>LICENCĒŠANAS KOMISIJA NOLEMJ:</w:t>
      </w:r>
    </w:p>
    <w:p w14:paraId="47496CD3" w14:textId="77777777" w:rsidR="008C6522" w:rsidRDefault="008C6522" w:rsidP="008C6522">
      <w:pPr>
        <w:ind w:left="1418" w:hanging="1418"/>
        <w:jc w:val="center"/>
        <w:rPr>
          <w:sz w:val="24"/>
          <w:szCs w:val="24"/>
        </w:rPr>
      </w:pPr>
    </w:p>
    <w:p w14:paraId="66E0A6B4" w14:textId="77777777" w:rsidR="008C6522" w:rsidRDefault="008C6522" w:rsidP="008C6522">
      <w:pPr>
        <w:ind w:firstLine="720"/>
        <w:jc w:val="both"/>
        <w:rPr>
          <w:sz w:val="24"/>
          <w:szCs w:val="24"/>
        </w:rPr>
      </w:pPr>
      <w:r>
        <w:rPr>
          <w:sz w:val="24"/>
          <w:szCs w:val="24"/>
        </w:rPr>
        <w:t>Pamatojoties uz Alūksnes novada domes 31.10.2024. noteikumu Nr.7/2024 “Kārtība, kādā Alūksnes novada pašvaldība izsniedz atļaujas transportlīdzekļa iebraukšanai aizlieguma ceļa zīmju darbības zonas teritorijās” 5.punktu, kas apstiprināti ar domes lēmumu Nr.304 (sēdes protokols Nr.17, 12.p.) un Licencēšanas komisijas nolikuma, kas apstiprināts ar Alūksnes novada domes 29.06.2023. lēmumu Nr.177 (protokols Nr.8, 9.punkts) 9.5.p.,</w:t>
      </w:r>
    </w:p>
    <w:p w14:paraId="53682F3E" w14:textId="77777777" w:rsidR="008C6522" w:rsidRDefault="008C6522" w:rsidP="008C6522">
      <w:pPr>
        <w:ind w:firstLine="720"/>
        <w:jc w:val="both"/>
        <w:rPr>
          <w:sz w:val="24"/>
          <w:szCs w:val="24"/>
        </w:rPr>
      </w:pPr>
    </w:p>
    <w:p w14:paraId="5EE92DEC" w14:textId="4614F472" w:rsidR="008C6522" w:rsidRDefault="008C6522" w:rsidP="008C6522">
      <w:pPr>
        <w:jc w:val="both"/>
        <w:rPr>
          <w:sz w:val="24"/>
          <w:szCs w:val="24"/>
        </w:rPr>
      </w:pPr>
      <w:r>
        <w:rPr>
          <w:sz w:val="24"/>
          <w:szCs w:val="24"/>
        </w:rPr>
        <w:t>1.</w:t>
      </w:r>
      <w:r w:rsidR="00FB39A7">
        <w:rPr>
          <w:sz w:val="24"/>
          <w:szCs w:val="24"/>
        </w:rPr>
        <w:t>1.</w:t>
      </w:r>
      <w:r>
        <w:rPr>
          <w:sz w:val="24"/>
          <w:szCs w:val="24"/>
        </w:rPr>
        <w:t xml:space="preserve"> Izsniegt 1 (vienu) atļauju individuālajam komersantam “MARIENBURG ID” iebraukšanai Pilssalā, lai nodrošinātu pakalpojumu sniegšanu saskaņā ar </w:t>
      </w:r>
      <w:r w:rsidRPr="00DE2DB1">
        <w:rPr>
          <w:sz w:val="24"/>
          <w:szCs w:val="24"/>
        </w:rPr>
        <w:t>26.04.2024.</w:t>
      </w:r>
      <w:r w:rsidR="00B906BD">
        <w:rPr>
          <w:sz w:val="24"/>
          <w:szCs w:val="24"/>
        </w:rPr>
        <w:t xml:space="preserve"> </w:t>
      </w:r>
      <w:r>
        <w:rPr>
          <w:sz w:val="24"/>
          <w:szCs w:val="24"/>
        </w:rPr>
        <w:t xml:space="preserve">noslēgto līgumu </w:t>
      </w:r>
      <w:r w:rsidRPr="00DE2DB1">
        <w:rPr>
          <w:sz w:val="24"/>
          <w:szCs w:val="24"/>
        </w:rPr>
        <w:t>Nr.ANP/1-45.1/24/100</w:t>
      </w:r>
      <w:r>
        <w:rPr>
          <w:sz w:val="24"/>
          <w:szCs w:val="24"/>
        </w:rPr>
        <w:t>.</w:t>
      </w:r>
    </w:p>
    <w:p w14:paraId="32938CC1" w14:textId="491B4CDB" w:rsidR="008C6522" w:rsidRDefault="00FB39A7" w:rsidP="008C6522">
      <w:pPr>
        <w:jc w:val="both"/>
        <w:rPr>
          <w:sz w:val="24"/>
          <w:szCs w:val="24"/>
        </w:rPr>
      </w:pPr>
      <w:r>
        <w:rPr>
          <w:sz w:val="24"/>
          <w:szCs w:val="24"/>
        </w:rPr>
        <w:t>1.</w:t>
      </w:r>
      <w:r w:rsidR="008C6522">
        <w:rPr>
          <w:sz w:val="24"/>
          <w:szCs w:val="24"/>
        </w:rPr>
        <w:t>2. Atļaujas derīguma termiņš – no 202</w:t>
      </w:r>
      <w:r w:rsidR="00F0034A">
        <w:rPr>
          <w:sz w:val="24"/>
          <w:szCs w:val="24"/>
        </w:rPr>
        <w:t>6</w:t>
      </w:r>
      <w:r w:rsidR="008C6522">
        <w:rPr>
          <w:sz w:val="24"/>
          <w:szCs w:val="24"/>
        </w:rPr>
        <w:t xml:space="preserve">.gada </w:t>
      </w:r>
      <w:r w:rsidR="00F0034A">
        <w:rPr>
          <w:sz w:val="24"/>
          <w:szCs w:val="24"/>
        </w:rPr>
        <w:t>12.jūnija</w:t>
      </w:r>
      <w:r w:rsidR="008C6522">
        <w:rPr>
          <w:sz w:val="24"/>
          <w:szCs w:val="24"/>
        </w:rPr>
        <w:t xml:space="preserve"> līdz 202</w:t>
      </w:r>
      <w:r w:rsidR="00F0034A">
        <w:rPr>
          <w:sz w:val="24"/>
          <w:szCs w:val="24"/>
        </w:rPr>
        <w:t>6</w:t>
      </w:r>
      <w:r w:rsidR="008C6522">
        <w:rPr>
          <w:sz w:val="24"/>
          <w:szCs w:val="24"/>
        </w:rPr>
        <w:t>.gada 31.oktobrim.</w:t>
      </w:r>
    </w:p>
    <w:p w14:paraId="618B8FAB" w14:textId="77777777" w:rsidR="008C6522" w:rsidRDefault="008C6522" w:rsidP="008C6522">
      <w:pPr>
        <w:jc w:val="both"/>
        <w:rPr>
          <w:b/>
          <w:bCs/>
          <w:szCs w:val="24"/>
        </w:rPr>
      </w:pPr>
    </w:p>
    <w:p w14:paraId="1BE69AAB" w14:textId="77777777" w:rsidR="00FB39A7" w:rsidRDefault="00FB39A7" w:rsidP="00FB39A7">
      <w:pPr>
        <w:ind w:firstLine="720"/>
        <w:jc w:val="both"/>
        <w:rPr>
          <w:sz w:val="24"/>
          <w:szCs w:val="24"/>
        </w:rPr>
      </w:pPr>
    </w:p>
    <w:p w14:paraId="78C8588D" w14:textId="4DF45190" w:rsidR="00FB39A7" w:rsidRDefault="00FB39A7" w:rsidP="00FB39A7">
      <w:pPr>
        <w:jc w:val="both"/>
        <w:rPr>
          <w:sz w:val="24"/>
          <w:szCs w:val="24"/>
        </w:rPr>
      </w:pPr>
      <w:r>
        <w:rPr>
          <w:sz w:val="24"/>
          <w:szCs w:val="24"/>
        </w:rPr>
        <w:lastRenderedPageBreak/>
        <w:t>2.1. Izsniegt 1 (vienu) atļauju individuālajam komersantam “MARIENBURG ID” iebraukšanai Pilssalā, lai nodrošinātu specializētā tūrisma transportlīdzekļa pakalpojuma sniegšanu.</w:t>
      </w:r>
    </w:p>
    <w:p w14:paraId="38FA0F89" w14:textId="6E813362" w:rsidR="00FB39A7" w:rsidRDefault="00FB39A7" w:rsidP="00FB39A7">
      <w:pPr>
        <w:jc w:val="both"/>
        <w:rPr>
          <w:sz w:val="24"/>
          <w:szCs w:val="24"/>
        </w:rPr>
      </w:pPr>
      <w:r>
        <w:rPr>
          <w:sz w:val="24"/>
          <w:szCs w:val="24"/>
        </w:rPr>
        <w:t xml:space="preserve">2.2. Atļaujas derīguma termiņš – no 2026.gada 12.jūnija līdz </w:t>
      </w:r>
      <w:r w:rsidR="009A6F80">
        <w:rPr>
          <w:sz w:val="24"/>
          <w:szCs w:val="24"/>
        </w:rPr>
        <w:t>2027</w:t>
      </w:r>
      <w:r>
        <w:rPr>
          <w:sz w:val="24"/>
          <w:szCs w:val="24"/>
        </w:rPr>
        <w:t xml:space="preserve">.gada </w:t>
      </w:r>
      <w:r w:rsidR="009A6F80">
        <w:rPr>
          <w:sz w:val="24"/>
          <w:szCs w:val="24"/>
        </w:rPr>
        <w:t>30.aprīlim</w:t>
      </w:r>
      <w:r>
        <w:rPr>
          <w:sz w:val="24"/>
          <w:szCs w:val="24"/>
        </w:rPr>
        <w:t>.</w:t>
      </w:r>
    </w:p>
    <w:p w14:paraId="6C32CD6A" w14:textId="77777777" w:rsidR="00FB39A7" w:rsidRDefault="00FB39A7" w:rsidP="00FB39A7">
      <w:pPr>
        <w:jc w:val="both"/>
        <w:rPr>
          <w:sz w:val="24"/>
          <w:szCs w:val="24"/>
        </w:rPr>
      </w:pPr>
    </w:p>
    <w:p w14:paraId="42137EDE" w14:textId="77777777" w:rsidR="008C6522" w:rsidRDefault="008C6522" w:rsidP="008C6522">
      <w:pPr>
        <w:jc w:val="both"/>
        <w:rPr>
          <w:b/>
          <w:bCs/>
          <w:szCs w:val="24"/>
        </w:rPr>
      </w:pPr>
    </w:p>
    <w:p w14:paraId="25EE96FF" w14:textId="50141589" w:rsidR="004908CB" w:rsidRDefault="004908CB" w:rsidP="004908CB">
      <w:pPr>
        <w:spacing w:after="160" w:line="259" w:lineRule="auto"/>
        <w:ind w:left="360"/>
        <w:contextualSpacing/>
        <w:jc w:val="center"/>
        <w:rPr>
          <w:rFonts w:eastAsia="Calibri"/>
          <w:b/>
          <w:bCs/>
          <w:kern w:val="2"/>
          <w:sz w:val="24"/>
          <w:szCs w:val="24"/>
          <w14:ligatures w14:val="standardContextual"/>
        </w:rPr>
      </w:pPr>
      <w:r>
        <w:rPr>
          <w:rFonts w:eastAsia="Calibri"/>
          <w:b/>
          <w:bCs/>
          <w:kern w:val="2"/>
          <w:sz w:val="24"/>
          <w:szCs w:val="24"/>
          <w14:ligatures w14:val="standardContextual"/>
        </w:rPr>
        <w:t xml:space="preserve">2. </w:t>
      </w:r>
      <w:r w:rsidRPr="00891707">
        <w:rPr>
          <w:rFonts w:eastAsia="Calibri"/>
          <w:b/>
          <w:bCs/>
          <w:kern w:val="2"/>
          <w:sz w:val="24"/>
          <w:szCs w:val="24"/>
          <w14:ligatures w14:val="standardContextual"/>
        </w:rPr>
        <w:t>SIA “PE&amp;PE” iesnieguma izskatīšana</w:t>
      </w:r>
    </w:p>
    <w:p w14:paraId="4D236E1B" w14:textId="77777777" w:rsidR="004908CB" w:rsidRDefault="004908CB" w:rsidP="004908CB">
      <w:pPr>
        <w:spacing w:after="160" w:line="259" w:lineRule="auto"/>
        <w:ind w:left="360"/>
        <w:contextualSpacing/>
        <w:jc w:val="center"/>
        <w:rPr>
          <w:rFonts w:eastAsia="Calibri"/>
          <w:b/>
          <w:bCs/>
          <w:kern w:val="2"/>
          <w:sz w:val="24"/>
          <w:szCs w:val="24"/>
          <w14:ligatures w14:val="standardContextual"/>
        </w:rPr>
      </w:pPr>
    </w:p>
    <w:p w14:paraId="6343E7DC" w14:textId="566D0EDA" w:rsidR="004908CB" w:rsidRPr="0023731E" w:rsidRDefault="004908CB" w:rsidP="004908CB">
      <w:pPr>
        <w:jc w:val="both"/>
        <w:rPr>
          <w:sz w:val="24"/>
          <w:szCs w:val="24"/>
        </w:rPr>
      </w:pPr>
      <w:r>
        <w:rPr>
          <w:sz w:val="24"/>
          <w:szCs w:val="24"/>
        </w:rPr>
        <w:t>M.KOVAĻENKO</w:t>
      </w:r>
      <w:r w:rsidRPr="0023731E">
        <w:rPr>
          <w:sz w:val="24"/>
          <w:szCs w:val="24"/>
        </w:rPr>
        <w:tab/>
        <w:t xml:space="preserve">informē, ka pašvaldībā </w:t>
      </w:r>
      <w:r>
        <w:rPr>
          <w:sz w:val="24"/>
          <w:szCs w:val="24"/>
        </w:rPr>
        <w:t>12</w:t>
      </w:r>
      <w:r w:rsidRPr="0023731E">
        <w:rPr>
          <w:sz w:val="24"/>
          <w:szCs w:val="24"/>
        </w:rPr>
        <w:t>.0</w:t>
      </w:r>
      <w:r>
        <w:rPr>
          <w:sz w:val="24"/>
          <w:szCs w:val="24"/>
        </w:rPr>
        <w:t>6</w:t>
      </w:r>
      <w:r w:rsidRPr="0023731E">
        <w:rPr>
          <w:sz w:val="24"/>
          <w:szCs w:val="24"/>
        </w:rPr>
        <w:t>.202</w:t>
      </w:r>
      <w:r>
        <w:rPr>
          <w:sz w:val="24"/>
          <w:szCs w:val="24"/>
        </w:rPr>
        <w:t>6</w:t>
      </w:r>
      <w:r w:rsidRPr="0023731E">
        <w:rPr>
          <w:sz w:val="24"/>
          <w:szCs w:val="24"/>
        </w:rPr>
        <w:t>. saņemts iesniegums no SIA “PE&amp;PE”  ar lūgumu izsniegt tirdzniecības vietas atļauj</w:t>
      </w:r>
      <w:r>
        <w:rPr>
          <w:sz w:val="24"/>
          <w:szCs w:val="24"/>
        </w:rPr>
        <w:t>u</w:t>
      </w:r>
      <w:r w:rsidRPr="0023731E">
        <w:rPr>
          <w:sz w:val="24"/>
          <w:szCs w:val="24"/>
        </w:rPr>
        <w:t xml:space="preserve"> tirdzniecībai </w:t>
      </w:r>
      <w:r>
        <w:rPr>
          <w:sz w:val="24"/>
          <w:szCs w:val="24"/>
        </w:rPr>
        <w:t>23.06.2026. Jaunannas estrādē, Jaunannas pagastā, Alūksnes novadā</w:t>
      </w:r>
    </w:p>
    <w:p w14:paraId="3F22CBE6" w14:textId="77777777" w:rsidR="004908CB" w:rsidRPr="0023731E" w:rsidRDefault="004908CB" w:rsidP="004908CB">
      <w:pPr>
        <w:spacing w:after="160" w:line="256" w:lineRule="auto"/>
        <w:ind w:left="720"/>
        <w:contextualSpacing/>
        <w:jc w:val="both"/>
        <w:rPr>
          <w:rFonts w:eastAsia="Calibri"/>
          <w:kern w:val="2"/>
          <w:sz w:val="24"/>
          <w:szCs w:val="24"/>
          <w14:ligatures w14:val="standardContextual"/>
        </w:rPr>
      </w:pPr>
    </w:p>
    <w:p w14:paraId="34F4FC64" w14:textId="11422C4B" w:rsidR="004908CB" w:rsidRPr="0023731E" w:rsidRDefault="004908CB" w:rsidP="004908CB">
      <w:pPr>
        <w:ind w:left="720"/>
        <w:contextualSpacing/>
        <w:jc w:val="center"/>
        <w:rPr>
          <w:rFonts w:eastAsia="Calibri"/>
          <w:kern w:val="2"/>
          <w:sz w:val="24"/>
          <w:szCs w:val="24"/>
          <w14:ligatures w14:val="standardContextual"/>
        </w:rPr>
      </w:pPr>
      <w:r w:rsidRPr="0023731E">
        <w:rPr>
          <w:rFonts w:eastAsia="Calibri"/>
          <w:kern w:val="2"/>
          <w:sz w:val="24"/>
          <w:szCs w:val="24"/>
          <w14:ligatures w14:val="standardContextual"/>
        </w:rPr>
        <w:t xml:space="preserve">Atklāti balsojot : “par” </w:t>
      </w:r>
      <w:r>
        <w:rPr>
          <w:rFonts w:eastAsia="Calibri"/>
          <w:kern w:val="2"/>
          <w:sz w:val="24"/>
          <w:szCs w:val="24"/>
          <w14:ligatures w14:val="standardContextual"/>
        </w:rPr>
        <w:t>4</w:t>
      </w:r>
      <w:r w:rsidRPr="0023731E">
        <w:rPr>
          <w:rFonts w:eastAsia="Calibri"/>
          <w:kern w:val="2"/>
          <w:sz w:val="24"/>
          <w:szCs w:val="24"/>
          <w14:ligatures w14:val="standardContextual"/>
        </w:rPr>
        <w:t>; “pret” nav; “atturas” nav,</w:t>
      </w:r>
    </w:p>
    <w:p w14:paraId="358346E5" w14:textId="77777777" w:rsidR="004908CB" w:rsidRPr="0023731E" w:rsidRDefault="004908CB" w:rsidP="004908CB">
      <w:pPr>
        <w:jc w:val="center"/>
        <w:rPr>
          <w:sz w:val="24"/>
          <w:szCs w:val="24"/>
        </w:rPr>
      </w:pPr>
      <w:r w:rsidRPr="0023731E">
        <w:rPr>
          <w:sz w:val="24"/>
          <w:szCs w:val="24"/>
        </w:rPr>
        <w:t>LICENCĒŠANAS KOMISIJA NOLEMJ:</w:t>
      </w:r>
    </w:p>
    <w:p w14:paraId="08438C5F" w14:textId="77777777" w:rsidR="004908CB" w:rsidRPr="0023731E" w:rsidRDefault="004908CB" w:rsidP="004908CB">
      <w:pPr>
        <w:ind w:left="720"/>
        <w:contextualSpacing/>
        <w:rPr>
          <w:rFonts w:eastAsia="Calibri"/>
          <w:kern w:val="2"/>
          <w:sz w:val="24"/>
          <w:szCs w:val="24"/>
          <w14:ligatures w14:val="standardContextual"/>
        </w:rPr>
      </w:pPr>
    </w:p>
    <w:p w14:paraId="226CCF70" w14:textId="77777777" w:rsidR="004908CB" w:rsidRPr="0023731E" w:rsidRDefault="004908CB" w:rsidP="004908CB">
      <w:pPr>
        <w:ind w:firstLine="720"/>
        <w:jc w:val="both"/>
        <w:rPr>
          <w:sz w:val="24"/>
          <w:szCs w:val="24"/>
        </w:rPr>
      </w:pPr>
      <w:r w:rsidRPr="0023731E">
        <w:rPr>
          <w:sz w:val="24"/>
          <w:szCs w:val="24"/>
        </w:rPr>
        <w:t>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Alūksnes novada pašvaldības 28.11.2024. saistošajiem noteikumiem Nr.36/2024 “Par Alūksnes novada pašvaldības nodevām” un Licencēšanas komisijas nolikuma, kas apstiprināts ar Alūksnes novada domes 29.06.2023. lēmumu Nr.177 (protokols Nr.8, 9.punkts), 9.3.p.,</w:t>
      </w:r>
    </w:p>
    <w:p w14:paraId="435EB4A2" w14:textId="77777777" w:rsidR="004908CB" w:rsidRPr="0023731E" w:rsidRDefault="004908CB" w:rsidP="004908CB">
      <w:pPr>
        <w:ind w:left="720"/>
        <w:jc w:val="both"/>
        <w:rPr>
          <w:sz w:val="24"/>
          <w:szCs w:val="24"/>
        </w:rPr>
      </w:pPr>
    </w:p>
    <w:p w14:paraId="2344867E" w14:textId="2F9508AC" w:rsidR="004908CB" w:rsidRPr="0023731E" w:rsidRDefault="004908CB" w:rsidP="004908CB">
      <w:pPr>
        <w:jc w:val="both"/>
        <w:rPr>
          <w:rFonts w:eastAsia="Calibri"/>
          <w:sz w:val="24"/>
          <w:szCs w:val="24"/>
        </w:rPr>
      </w:pPr>
      <w:r w:rsidRPr="0023731E">
        <w:rPr>
          <w:rFonts w:eastAsia="Calibri"/>
          <w:sz w:val="24"/>
          <w:szCs w:val="24"/>
        </w:rPr>
        <w:t xml:space="preserve">1.Izsniegt sabiedrībai ar ierobežotu atbildību “PE&amp;PE” (reģistrācijas Nr.40203503097) atļauju tirdzniecībai </w:t>
      </w:r>
      <w:r>
        <w:rPr>
          <w:rFonts w:eastAsia="Calibri"/>
          <w:sz w:val="24"/>
          <w:szCs w:val="24"/>
        </w:rPr>
        <w:t>Jaunannas estrādē, Jaunannas pagastā,</w:t>
      </w:r>
      <w:r w:rsidRPr="0023731E">
        <w:rPr>
          <w:rFonts w:eastAsia="Calibri"/>
          <w:sz w:val="24"/>
          <w:szCs w:val="24"/>
        </w:rPr>
        <w:t xml:space="preserve"> Alūksnes novadā 202</w:t>
      </w:r>
      <w:r>
        <w:rPr>
          <w:rFonts w:eastAsia="Calibri"/>
          <w:sz w:val="24"/>
          <w:szCs w:val="24"/>
        </w:rPr>
        <w:t>6</w:t>
      </w:r>
      <w:r w:rsidRPr="0023731E">
        <w:rPr>
          <w:rFonts w:eastAsia="Calibri"/>
          <w:sz w:val="24"/>
          <w:szCs w:val="24"/>
        </w:rPr>
        <w:t xml:space="preserve">. gada </w:t>
      </w:r>
      <w:r>
        <w:rPr>
          <w:rFonts w:eastAsia="Calibri"/>
          <w:sz w:val="24"/>
          <w:szCs w:val="24"/>
        </w:rPr>
        <w:t>23.jūnijā</w:t>
      </w:r>
      <w:r w:rsidRPr="0023731E">
        <w:rPr>
          <w:rFonts w:eastAsia="Calibri"/>
          <w:sz w:val="24"/>
          <w:szCs w:val="24"/>
        </w:rPr>
        <w:t>.</w:t>
      </w:r>
    </w:p>
    <w:p w14:paraId="16E848DF" w14:textId="77777777" w:rsidR="004908CB" w:rsidRPr="0023731E" w:rsidRDefault="004908CB" w:rsidP="004908CB">
      <w:pPr>
        <w:jc w:val="both"/>
        <w:rPr>
          <w:rFonts w:eastAsia="Calibri"/>
          <w:sz w:val="24"/>
          <w:szCs w:val="24"/>
        </w:rPr>
      </w:pPr>
      <w:r w:rsidRPr="0023731E">
        <w:rPr>
          <w:rFonts w:eastAsia="Calibri"/>
          <w:sz w:val="24"/>
          <w:szCs w:val="24"/>
        </w:rPr>
        <w:t>1.1.Atļaujā norādīt, ka tirdzniecības veicējs:</w:t>
      </w:r>
    </w:p>
    <w:p w14:paraId="68405638" w14:textId="77777777" w:rsidR="004908CB" w:rsidRPr="0023731E" w:rsidRDefault="004908CB" w:rsidP="004908CB">
      <w:pPr>
        <w:jc w:val="both"/>
        <w:rPr>
          <w:rFonts w:eastAsia="Calibri"/>
          <w:sz w:val="24"/>
          <w:szCs w:val="24"/>
        </w:rPr>
      </w:pPr>
      <w:r w:rsidRPr="0023731E">
        <w:rPr>
          <w:rFonts w:eastAsia="Calibri"/>
          <w:sz w:val="24"/>
          <w:szCs w:val="24"/>
        </w:rPr>
        <w:t>1.1.1.ir tiesīgs tirgoties ar uzkodām, bezalkoholiskajiem un alkoholiskajiem dzērieniem;</w:t>
      </w:r>
    </w:p>
    <w:p w14:paraId="07389FED" w14:textId="6D9D1682" w:rsidR="004908CB" w:rsidRDefault="004908CB" w:rsidP="004908CB">
      <w:pPr>
        <w:jc w:val="both"/>
        <w:rPr>
          <w:rFonts w:eastAsia="Calibri"/>
          <w:sz w:val="24"/>
          <w:szCs w:val="24"/>
        </w:rPr>
      </w:pPr>
      <w:r w:rsidRPr="0023731E">
        <w:rPr>
          <w:rFonts w:eastAsia="Calibri"/>
          <w:sz w:val="24"/>
          <w:szCs w:val="24"/>
        </w:rPr>
        <w:t>1.1.2. pašvaldības nodeva</w:t>
      </w:r>
      <w:r>
        <w:rPr>
          <w:rFonts w:eastAsia="Calibri"/>
          <w:sz w:val="24"/>
          <w:szCs w:val="24"/>
        </w:rPr>
        <w:t xml:space="preserve"> piemērojama 25 EUR apmērā.</w:t>
      </w:r>
    </w:p>
    <w:p w14:paraId="399A0474" w14:textId="77777777" w:rsidR="00B533E3" w:rsidRDefault="00B533E3" w:rsidP="00CB0A40">
      <w:pPr>
        <w:jc w:val="both"/>
        <w:rPr>
          <w:sz w:val="24"/>
          <w:szCs w:val="24"/>
        </w:rPr>
      </w:pPr>
    </w:p>
    <w:p w14:paraId="381944C6" w14:textId="77777777" w:rsidR="009D2403" w:rsidRDefault="009D2403" w:rsidP="009D2403">
      <w:pPr>
        <w:jc w:val="both"/>
        <w:rPr>
          <w:sz w:val="24"/>
          <w:szCs w:val="24"/>
        </w:rPr>
      </w:pPr>
      <w:bookmarkStart w:id="1" w:name="_Hlk204781223"/>
    </w:p>
    <w:bookmarkEnd w:id="1"/>
    <w:p w14:paraId="17307DE6" w14:textId="57510751" w:rsidR="001D71D8" w:rsidRPr="004B0E7D" w:rsidRDefault="001D71D8" w:rsidP="001D71D8">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r w:rsidR="00A6353D">
        <w:rPr>
          <w:sz w:val="24"/>
          <w:szCs w:val="24"/>
        </w:rPr>
        <w:tab/>
      </w:r>
      <w:r w:rsidR="00A6353D">
        <w:rPr>
          <w:sz w:val="24"/>
          <w:szCs w:val="24"/>
        </w:rPr>
        <w:tab/>
        <w:t>(paraksts)</w:t>
      </w:r>
    </w:p>
    <w:p w14:paraId="3A5A9B73" w14:textId="77777777" w:rsidR="001D71D8" w:rsidRPr="004B0E7D" w:rsidRDefault="001D71D8" w:rsidP="001D71D8">
      <w:pPr>
        <w:jc w:val="both"/>
        <w:rPr>
          <w:sz w:val="24"/>
          <w:szCs w:val="24"/>
        </w:rPr>
      </w:pPr>
    </w:p>
    <w:p w14:paraId="410A5BC6" w14:textId="0F8F239F" w:rsidR="001D71D8" w:rsidRPr="004B0E7D" w:rsidRDefault="001D71D8" w:rsidP="001D71D8">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w:t>
      </w:r>
      <w:r w:rsidR="00A6353D">
        <w:rPr>
          <w:sz w:val="24"/>
          <w:szCs w:val="24"/>
        </w:rPr>
        <w:tab/>
      </w:r>
      <w:r w:rsidR="00A6353D">
        <w:rPr>
          <w:sz w:val="24"/>
          <w:szCs w:val="24"/>
        </w:rPr>
        <w:tab/>
      </w:r>
      <w:r w:rsidR="00A6353D">
        <w:rPr>
          <w:sz w:val="24"/>
          <w:szCs w:val="24"/>
        </w:rPr>
        <w:tab/>
        <w:t>(paraksts)</w:t>
      </w:r>
    </w:p>
    <w:p w14:paraId="456FA255" w14:textId="77777777" w:rsidR="001D71D8" w:rsidRPr="004B0E7D" w:rsidRDefault="001D71D8" w:rsidP="001D71D8">
      <w:pPr>
        <w:jc w:val="both"/>
        <w:rPr>
          <w:sz w:val="24"/>
          <w:szCs w:val="24"/>
        </w:rPr>
      </w:pPr>
      <w:r>
        <w:rPr>
          <w:sz w:val="24"/>
          <w:szCs w:val="24"/>
        </w:rPr>
        <w:t xml:space="preserve">                                                           </w:t>
      </w:r>
    </w:p>
    <w:p w14:paraId="66B363D4" w14:textId="47C5654D" w:rsidR="001D71D8" w:rsidRDefault="001D71D8" w:rsidP="001D71D8">
      <w:pPr>
        <w:jc w:val="both"/>
        <w:rPr>
          <w:sz w:val="24"/>
          <w:szCs w:val="24"/>
        </w:rPr>
      </w:pPr>
      <w:r>
        <w:rPr>
          <w:sz w:val="24"/>
          <w:szCs w:val="24"/>
        </w:rPr>
        <w:t>Komisijas locekle</w:t>
      </w:r>
      <w:r>
        <w:rPr>
          <w:sz w:val="24"/>
          <w:szCs w:val="24"/>
        </w:rPr>
        <w:tab/>
      </w:r>
      <w:r>
        <w:rPr>
          <w:sz w:val="24"/>
          <w:szCs w:val="24"/>
        </w:rPr>
        <w:tab/>
      </w:r>
      <w:r>
        <w:rPr>
          <w:sz w:val="24"/>
          <w:szCs w:val="24"/>
        </w:rPr>
        <w:tab/>
        <w:t>S.BĒRZIŅA</w:t>
      </w:r>
      <w:r w:rsidR="00A6353D">
        <w:rPr>
          <w:sz w:val="24"/>
          <w:szCs w:val="24"/>
        </w:rPr>
        <w:tab/>
      </w:r>
      <w:r w:rsidR="00A6353D">
        <w:rPr>
          <w:sz w:val="24"/>
          <w:szCs w:val="24"/>
        </w:rPr>
        <w:tab/>
      </w:r>
      <w:r w:rsidR="00A6353D">
        <w:rPr>
          <w:sz w:val="24"/>
          <w:szCs w:val="24"/>
        </w:rPr>
        <w:tab/>
        <w:t>(paraksts)</w:t>
      </w:r>
    </w:p>
    <w:p w14:paraId="0B09AAC3" w14:textId="77777777" w:rsidR="001D71D8" w:rsidRDefault="001D71D8" w:rsidP="001D71D8">
      <w:pPr>
        <w:jc w:val="both"/>
        <w:rPr>
          <w:sz w:val="24"/>
          <w:szCs w:val="24"/>
        </w:rPr>
      </w:pPr>
    </w:p>
    <w:p w14:paraId="0CE8C027" w14:textId="71318F28"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S.RIBAKA</w:t>
      </w:r>
      <w:r w:rsidR="00A6353D">
        <w:rPr>
          <w:sz w:val="24"/>
          <w:szCs w:val="24"/>
        </w:rPr>
        <w:tab/>
      </w:r>
      <w:r w:rsidR="00A6353D">
        <w:rPr>
          <w:sz w:val="24"/>
          <w:szCs w:val="24"/>
        </w:rPr>
        <w:tab/>
      </w:r>
      <w:r w:rsidR="00A6353D">
        <w:rPr>
          <w:sz w:val="24"/>
          <w:szCs w:val="24"/>
        </w:rPr>
        <w:tab/>
        <w:t>(paraksts)</w:t>
      </w:r>
      <w:r>
        <w:rPr>
          <w:sz w:val="24"/>
          <w:szCs w:val="24"/>
        </w:rPr>
        <w:t xml:space="preserve">  </w:t>
      </w:r>
    </w:p>
    <w:p w14:paraId="58204C51" w14:textId="77777777" w:rsidR="001D71D8" w:rsidRDefault="001D71D8" w:rsidP="001D71D8">
      <w:pPr>
        <w:jc w:val="both"/>
        <w:rPr>
          <w:sz w:val="24"/>
          <w:szCs w:val="24"/>
        </w:rPr>
      </w:pPr>
    </w:p>
    <w:p w14:paraId="6A1CA972" w14:textId="77777777"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p>
    <w:p w14:paraId="7F9105C7" w14:textId="77777777" w:rsidR="009A4FBD" w:rsidRPr="009A4FBD" w:rsidRDefault="009A4FBD" w:rsidP="009A4FBD">
      <w:pPr>
        <w:jc w:val="both"/>
        <w:rPr>
          <w:sz w:val="24"/>
          <w:szCs w:val="24"/>
        </w:rPr>
      </w:pPr>
    </w:p>
    <w:p w14:paraId="2FC85F36" w14:textId="77777777" w:rsidR="009A4FBD" w:rsidRDefault="009A4FBD" w:rsidP="00CB0A40">
      <w:pPr>
        <w:jc w:val="both"/>
        <w:rPr>
          <w:sz w:val="24"/>
          <w:szCs w:val="24"/>
        </w:rPr>
      </w:pPr>
    </w:p>
    <w:sectPr w:rsidR="009A4FBD" w:rsidSect="00C648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5C1"/>
    <w:multiLevelType w:val="hybridMultilevel"/>
    <w:tmpl w:val="741830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3B417E"/>
    <w:multiLevelType w:val="hybridMultilevel"/>
    <w:tmpl w:val="5718ABD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4519DC"/>
    <w:multiLevelType w:val="hybridMultilevel"/>
    <w:tmpl w:val="F6C0A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3D695D"/>
    <w:multiLevelType w:val="hybridMultilevel"/>
    <w:tmpl w:val="51D25EBC"/>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A650E9"/>
    <w:multiLevelType w:val="hybridMultilevel"/>
    <w:tmpl w:val="71DEF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645500">
    <w:abstractNumId w:val="4"/>
  </w:num>
  <w:num w:numId="2" w16cid:durableId="709302971">
    <w:abstractNumId w:val="0"/>
  </w:num>
  <w:num w:numId="3" w16cid:durableId="1834952002">
    <w:abstractNumId w:val="3"/>
  </w:num>
  <w:num w:numId="4" w16cid:durableId="127091910">
    <w:abstractNumId w:val="2"/>
  </w:num>
  <w:num w:numId="5" w16cid:durableId="609508686">
    <w:abstractNumId w:val="1"/>
    <w:lvlOverride w:ilvl="0">
      <w:startOverride w:val="1"/>
    </w:lvlOverride>
  </w:num>
  <w:num w:numId="6" w16cid:durableId="644511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9F"/>
    <w:rsid w:val="00015838"/>
    <w:rsid w:val="000327AC"/>
    <w:rsid w:val="0005676E"/>
    <w:rsid w:val="001B0686"/>
    <w:rsid w:val="001D71D8"/>
    <w:rsid w:val="003211EC"/>
    <w:rsid w:val="00345D59"/>
    <w:rsid w:val="00397497"/>
    <w:rsid w:val="003B21ED"/>
    <w:rsid w:val="00437E9A"/>
    <w:rsid w:val="004908CB"/>
    <w:rsid w:val="004A68D5"/>
    <w:rsid w:val="004B75B0"/>
    <w:rsid w:val="004F509E"/>
    <w:rsid w:val="00605003"/>
    <w:rsid w:val="00661836"/>
    <w:rsid w:val="006F3568"/>
    <w:rsid w:val="00713330"/>
    <w:rsid w:val="007224BE"/>
    <w:rsid w:val="00737BA3"/>
    <w:rsid w:val="007E7E9F"/>
    <w:rsid w:val="007F195B"/>
    <w:rsid w:val="0088160B"/>
    <w:rsid w:val="008C6522"/>
    <w:rsid w:val="008E23D5"/>
    <w:rsid w:val="009A4FBD"/>
    <w:rsid w:val="009A6F80"/>
    <w:rsid w:val="009B5742"/>
    <w:rsid w:val="009D2403"/>
    <w:rsid w:val="009D444D"/>
    <w:rsid w:val="009E4912"/>
    <w:rsid w:val="00A6353D"/>
    <w:rsid w:val="00A655A6"/>
    <w:rsid w:val="00AF76D9"/>
    <w:rsid w:val="00B533E3"/>
    <w:rsid w:val="00B906BD"/>
    <w:rsid w:val="00C648B3"/>
    <w:rsid w:val="00CB0A40"/>
    <w:rsid w:val="00CC7D00"/>
    <w:rsid w:val="00D27D41"/>
    <w:rsid w:val="00D32D5A"/>
    <w:rsid w:val="00E63C3B"/>
    <w:rsid w:val="00ED3C03"/>
    <w:rsid w:val="00F0034A"/>
    <w:rsid w:val="00F0771A"/>
    <w:rsid w:val="00F25A71"/>
    <w:rsid w:val="00FB2FE3"/>
    <w:rsid w:val="00FB39A7"/>
    <w:rsid w:val="00FC5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ED2"/>
  <w15:chartTrackingRefBased/>
  <w15:docId w15:val="{DDB2339A-BABE-41F1-82B3-A05284A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A40"/>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7E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E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E7E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E7E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E7E9F"/>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7E7E9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E7E9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E7E9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E7E9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7E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E7E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E7E9F"/>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E7E9F"/>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E7E9F"/>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7E7E9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E7E9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E7E9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E7E9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E7E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E7E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E7E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E7E9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E7E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E7E9F"/>
    <w:rPr>
      <w:i/>
      <w:iCs/>
      <w:color w:val="404040" w:themeColor="text1" w:themeTint="BF"/>
    </w:rPr>
  </w:style>
  <w:style w:type="paragraph" w:styleId="Sarakstarindkopa">
    <w:name w:val="List Paragraph"/>
    <w:basedOn w:val="Parasts"/>
    <w:uiPriority w:val="34"/>
    <w:qFormat/>
    <w:rsid w:val="007E7E9F"/>
    <w:pPr>
      <w:ind w:left="720"/>
      <w:contextualSpacing/>
    </w:pPr>
  </w:style>
  <w:style w:type="character" w:styleId="Intensvsizclums">
    <w:name w:val="Intense Emphasis"/>
    <w:basedOn w:val="Noklusjumarindkopasfonts"/>
    <w:uiPriority w:val="21"/>
    <w:qFormat/>
    <w:rsid w:val="007E7E9F"/>
    <w:rPr>
      <w:i/>
      <w:iCs/>
      <w:color w:val="2F5496" w:themeColor="accent1" w:themeShade="BF"/>
    </w:rPr>
  </w:style>
  <w:style w:type="paragraph" w:styleId="Intensvscitts">
    <w:name w:val="Intense Quote"/>
    <w:basedOn w:val="Parasts"/>
    <w:next w:val="Parasts"/>
    <w:link w:val="IntensvscittsRakstz"/>
    <w:uiPriority w:val="30"/>
    <w:qFormat/>
    <w:rsid w:val="007E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E7E9F"/>
    <w:rPr>
      <w:i/>
      <w:iCs/>
      <w:color w:val="2F5496" w:themeColor="accent1" w:themeShade="BF"/>
    </w:rPr>
  </w:style>
  <w:style w:type="character" w:styleId="Intensvaatsauce">
    <w:name w:val="Intense Reference"/>
    <w:basedOn w:val="Noklusjumarindkopasfonts"/>
    <w:uiPriority w:val="32"/>
    <w:qFormat/>
    <w:rsid w:val="007E7E9F"/>
    <w:rPr>
      <w:b/>
      <w:bCs/>
      <w:smallCaps/>
      <w:color w:val="2F5496" w:themeColor="accent1" w:themeShade="BF"/>
      <w:spacing w:val="5"/>
    </w:rPr>
  </w:style>
  <w:style w:type="paragraph" w:styleId="Pamatteksts">
    <w:name w:val="Body Text"/>
    <w:basedOn w:val="Parasts"/>
    <w:link w:val="PamattekstsRakstz"/>
    <w:rsid w:val="009D2403"/>
    <w:pPr>
      <w:jc w:val="both"/>
    </w:pPr>
    <w:rPr>
      <w:sz w:val="22"/>
    </w:rPr>
  </w:style>
  <w:style w:type="character" w:customStyle="1" w:styleId="PamattekstsRakstz">
    <w:name w:val="Pamatteksts Rakstz."/>
    <w:basedOn w:val="Noklusjumarindkopasfonts"/>
    <w:link w:val="Pamatteksts"/>
    <w:rsid w:val="009D2403"/>
    <w:rPr>
      <w:rFonts w:eastAsia="Times New Roman" w:cs="Times New Roman"/>
      <w:kern w:val="0"/>
      <w:sz w:val="22"/>
      <w:szCs w:val="20"/>
      <w14:ligatures w14:val="none"/>
    </w:rPr>
  </w:style>
  <w:style w:type="paragraph" w:styleId="Prskatjums">
    <w:name w:val="Revision"/>
    <w:hidden/>
    <w:uiPriority w:val="99"/>
    <w:semiHidden/>
    <w:rsid w:val="00B906BD"/>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2570</Words>
  <Characters>1465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KOVAĻENKO</dc:creator>
  <cp:keywords/>
  <dc:description/>
  <cp:lastModifiedBy>Māra KOVAĻENKO</cp:lastModifiedBy>
  <cp:revision>5</cp:revision>
  <cp:lastPrinted>2026-06-12T13:16:00Z</cp:lastPrinted>
  <dcterms:created xsi:type="dcterms:W3CDTF">2026-06-12T12:04:00Z</dcterms:created>
  <dcterms:modified xsi:type="dcterms:W3CDTF">2026-06-12T13:18:00Z</dcterms:modified>
</cp:coreProperties>
</file>