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36" w:rsidRPr="00E72736" w:rsidRDefault="00E72736" w:rsidP="00E727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72736">
        <w:rPr>
          <w:rFonts w:ascii="Times New Roman" w:eastAsia="Times New Roman" w:hAnsi="Times New Roman" w:cs="Times New Roman"/>
          <w:sz w:val="36"/>
          <w:szCs w:val="36"/>
          <w:lang w:eastAsia="lv-LV"/>
        </w:rPr>
        <w:t> </w:t>
      </w:r>
      <w:bookmarkStart w:id="0" w:name="_GoBack"/>
      <w:bookmarkEnd w:id="0"/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5840"/>
      </w:tblGrid>
      <w:tr w:rsidR="00E72736" w:rsidRPr="00E72736" w:rsidTr="00E72736">
        <w:trPr>
          <w:trHeight w:val="30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Pasākumu plāns</w:t>
            </w:r>
            <w:r w:rsidRPr="00E72736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Alūksnes novada</w:t>
            </w:r>
            <w:r w:rsidRPr="00E72736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pedagogiem</w:t>
            </w:r>
            <w:r w:rsidRPr="00E72736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lv-LV"/>
              </w:rPr>
              <w:t>2026.gada</w:t>
            </w:r>
            <w:r w:rsidRPr="00E72736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lv-LV"/>
              </w:rPr>
              <w:t>SEPTEMBRIS</w:t>
            </w:r>
            <w:r w:rsidRPr="00E72736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noProof/>
                <w:lang w:eastAsia="lv-LV"/>
              </w:rPr>
              <w:drawing>
                <wp:inline distT="0" distB="0" distL="0" distR="0">
                  <wp:extent cx="3629025" cy="1838325"/>
                  <wp:effectExtent l="0" t="0" r="9525" b="9525"/>
                  <wp:docPr id="1" name="Attēls 1" descr="C:\Users\Darbinieks\AppData\Local\Microsoft\Windows\INetCache\Content.MSO\BDDD73D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rbinieks\AppData\Local\Microsoft\Windows\INetCache\Content.MSO\BDDD73D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2736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</w:tc>
      </w:tr>
    </w:tbl>
    <w:p w:rsidR="00E72736" w:rsidRPr="00E72736" w:rsidRDefault="00E72736" w:rsidP="00E727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72736">
        <w:rPr>
          <w:rFonts w:ascii="Times New Roman" w:eastAsia="Times New Roman" w:hAnsi="Times New Roman" w:cs="Times New Roman"/>
          <w:sz w:val="36"/>
          <w:szCs w:val="36"/>
          <w:lang w:eastAsia="lv-LV"/>
        </w:rPr>
        <w:t> </w:t>
      </w:r>
    </w:p>
    <w:p w:rsidR="00E72736" w:rsidRPr="00E72736" w:rsidRDefault="00E72736" w:rsidP="00E727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7273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893"/>
        <w:gridCol w:w="1855"/>
        <w:gridCol w:w="1689"/>
      </w:tblGrid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Pasākums/aktivitāte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Laiks, vieta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Atbildīgais, tālrunis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01.09.  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ZINĪBU DIENA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iestādēs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skaita apstiprināšana VIIS (skolām un PII).Pirms apstiprināšanas sazināties ar Izglītības pārvaldes vadītāju.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Pieteikumu iesniegšanai apbalvošanai ar IZM Atzinības rakstu.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12.00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17.00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Direktori/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vadītājas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Direktori/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vadītājas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I.Meirāne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08.09. 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Informatīvs </w:t>
            </w: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seminārs valsts ģimnāziju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direktoriem 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(vai pārstāvim no vadības komandas) par plānoto konferenci Valmierā.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11.00-12.00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tiešsaistē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U.Grencione-Lapseniete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14.09.-28.09. </w:t>
            </w: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Signālvēlēšanas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2026.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I.Vilemsone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Āra pedagoģijas pasākums "Meža pētnieki" </w:t>
            </w: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pirmsskolas izglītības skolotāju mācīšanās grupa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Vispārizglītojošo skolu direktoru un vietnieku sanāksme.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"EMU Izglītības sekotājs" funkcionalitāte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E.Glika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AVĢ  klašu audzinātāju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sanāksme. "EMU  Izglītības sekotājs" funkcionalitāte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Alsviķu PII "Saulīte"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Kanaviņu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ielā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E.Glika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Kanaviņu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ielā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V.Lāce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L.Gibala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A.Līdumniece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I.Pilsētniece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-Baltā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Mācīšanās grupa dabaszinātņu skolotājiem</w:t>
            </w: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Darbseminārs jaunajiem izglītības iestāžu vadītājiem. </w:t>
            </w:r>
            <w:r w:rsidRPr="00E72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</w:t>
            </w:r>
            <w:r w:rsidRPr="00E727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zglītības iestādes pamatdarbība un prioritātes, vadības ciklogramma. Vadītāja izaicinājumi. Aktuālos jautājumus līdz 11.09.sūtīt </w:t>
            </w:r>
            <w:hyperlink r:id="rId5" w:tgtFrame="_blank" w:history="1">
              <w:r w:rsidRPr="00E72736">
                <w:rPr>
                  <w:rFonts w:ascii="Times New Roman" w:eastAsia="Times New Roman" w:hAnsi="Times New Roman" w:cs="Times New Roman"/>
                  <w:color w:val="467886"/>
                  <w:sz w:val="20"/>
                  <w:szCs w:val="20"/>
                  <w:u w:val="single"/>
                  <w:lang w:eastAsia="lv-LV"/>
                </w:rPr>
                <w:t>diana.briede@viaa.gov.lv</w:t>
              </w:r>
            </w:hyperlink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Plkst. 16.00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AVĢ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15.00-16.00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tiešsaistē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I.Ločmele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S.Zariņa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PII Pienenīte pašnovērtējuma ziņojuma saskaņošana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Alsviķu PII Saulīte pašnovērtējuma ziņojuma saskaņošana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Malienas PII Mazputniņš pašnovērtējuma ziņojuma saskaņošana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V.Lāce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I.Āboltiņa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9.klašu un 12.klašu absolventu tālākizglītību.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inga.meirane@aluksne.lv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A.Grāvīša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Liepnas pamatskolas pašnovērtējuma ziņojuma saskaņošana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Alūksnes Valsts ģimnāzijas pašnovērtējuma ziņojuma saskaņošana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I.Kazimirjonoka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U.Grencione-Lapseniete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Sporta skolas pašnovērtējuma ziņojuma saskaņošana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Mākslas skolas pašnovērtējuma ziņojuma saskaņošana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L.Tomsone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72736" w:rsidRPr="00E72736" w:rsidTr="00E72736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30.09. 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Mūzikas skolas pašnovērtējuma ziņojuma  saskaņošana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Ziemeru pamatskolas pašnovērtējuma ziņojuma saskaņošana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 </w:t>
            </w: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spārvalde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S.Zariņa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E72736" w:rsidRPr="00E72736" w:rsidRDefault="00E72736" w:rsidP="00E727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I.Andronova</w:t>
            </w:r>
            <w:proofErr w:type="spellEnd"/>
            <w:r w:rsidRPr="00E72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2D538C" w:rsidRDefault="002D538C"/>
    <w:sectPr w:rsidR="002D53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36"/>
    <w:rsid w:val="002D538C"/>
    <w:rsid w:val="00E7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5818D-45AB-4C77-AE80-F62C98CD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E7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Noklusjumarindkopasfonts"/>
    <w:rsid w:val="00E72736"/>
  </w:style>
  <w:style w:type="character" w:customStyle="1" w:styleId="normaltextrun">
    <w:name w:val="normaltextrun"/>
    <w:basedOn w:val="Noklusjumarindkopasfonts"/>
    <w:rsid w:val="00E72736"/>
  </w:style>
  <w:style w:type="character" w:customStyle="1" w:styleId="scxw87826361">
    <w:name w:val="scxw87826361"/>
    <w:basedOn w:val="Noklusjumarindkopasfonts"/>
    <w:rsid w:val="00E7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2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2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6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9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3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2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0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1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4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6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2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3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9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5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8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9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4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5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3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8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8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8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8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5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0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ana.briede@viaa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1</cp:revision>
  <dcterms:created xsi:type="dcterms:W3CDTF">2026-08-28T05:49:00Z</dcterms:created>
  <dcterms:modified xsi:type="dcterms:W3CDTF">2026-08-28T05:52:00Z</dcterms:modified>
</cp:coreProperties>
</file>