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38CA7" w14:textId="77777777" w:rsidR="00D9675B" w:rsidRDefault="00D9675B" w:rsidP="00D9675B">
      <w:pPr>
        <w:spacing w:after="0" w:line="240" w:lineRule="auto"/>
        <w:jc w:val="center"/>
        <w:rPr>
          <w:rFonts w:eastAsia="Times New Roman" w:cs="Times New Roman"/>
          <w:kern w:val="0"/>
          <w:sz w:val="20"/>
          <w:szCs w:val="20"/>
          <w14:ligatures w14:val="none"/>
        </w:rPr>
      </w:pPr>
    </w:p>
    <w:p w14:paraId="38B79911" w14:textId="77777777" w:rsidR="00D9675B" w:rsidRPr="00441040" w:rsidRDefault="00D9675B" w:rsidP="00D9675B">
      <w:pPr>
        <w:spacing w:after="0" w:line="240" w:lineRule="auto"/>
        <w:jc w:val="center"/>
        <w:rPr>
          <w:rFonts w:eastAsia="Times New Roman" w:cs="Times New Roman"/>
          <w:kern w:val="0"/>
          <w:sz w:val="20"/>
          <w:szCs w:val="20"/>
          <w14:ligatures w14:val="none"/>
        </w:rPr>
      </w:pPr>
      <w:r w:rsidRPr="00441040">
        <w:rPr>
          <w:rFonts w:eastAsia="Times New Roman" w:cs="Times New Roman"/>
          <w:noProof/>
          <w:kern w:val="0"/>
          <w:sz w:val="20"/>
          <w:szCs w:val="20"/>
          <w:lang w:eastAsia="lv-LV"/>
          <w14:ligatures w14:val="none"/>
        </w:rPr>
        <w:drawing>
          <wp:inline distT="0" distB="0" distL="0" distR="0" wp14:anchorId="7D152D8B" wp14:editId="30813AD0">
            <wp:extent cx="600075" cy="723900"/>
            <wp:effectExtent l="0" t="0" r="9525" b="0"/>
            <wp:docPr id="2" name="Attēls 1" descr="veidlapa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ēls 1" descr="veidlapa_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77F611" w14:textId="77777777" w:rsidR="00D9675B" w:rsidRPr="00441040" w:rsidRDefault="00D9675B" w:rsidP="00D9675B">
      <w:pPr>
        <w:keepNext/>
        <w:spacing w:after="0" w:line="240" w:lineRule="auto"/>
        <w:jc w:val="center"/>
        <w:outlineLvl w:val="5"/>
        <w:rPr>
          <w:rFonts w:ascii="Times New Roman Tilde" w:eastAsia="Times New Roman" w:hAnsi="Times New Roman Tilde" w:cs="Times New Roman"/>
          <w:kern w:val="0"/>
          <w:sz w:val="28"/>
          <w:szCs w:val="28"/>
          <w14:ligatures w14:val="none"/>
        </w:rPr>
      </w:pPr>
      <w:r w:rsidRPr="00441040">
        <w:rPr>
          <w:rFonts w:ascii="Times New Roman Tilde" w:eastAsia="Times New Roman" w:hAnsi="Times New Roman Tilde" w:cs="Times New Roman"/>
          <w:kern w:val="0"/>
          <w:sz w:val="28"/>
          <w:szCs w:val="28"/>
          <w14:ligatures w14:val="none"/>
        </w:rPr>
        <w:t>ALŪKSNES NOVADA PAŠVALDĪBA</w:t>
      </w:r>
    </w:p>
    <w:p w14:paraId="7327E2A8" w14:textId="77777777" w:rsidR="00D9675B" w:rsidRPr="00441040" w:rsidRDefault="00D9675B" w:rsidP="00D9675B">
      <w:pPr>
        <w:spacing w:after="0" w:line="240" w:lineRule="auto"/>
        <w:rPr>
          <w:rFonts w:eastAsia="Times New Roman" w:cs="Times New Roman"/>
          <w:kern w:val="0"/>
          <w:sz w:val="20"/>
          <w:szCs w:val="20"/>
          <w14:ligatures w14:val="none"/>
        </w:rPr>
      </w:pPr>
    </w:p>
    <w:p w14:paraId="5C2F4A3B" w14:textId="77777777" w:rsidR="00D9675B" w:rsidRPr="00441040" w:rsidRDefault="00D9675B" w:rsidP="00D9675B">
      <w:pPr>
        <w:keepNext/>
        <w:spacing w:after="0" w:line="240" w:lineRule="auto"/>
        <w:jc w:val="center"/>
        <w:outlineLvl w:val="0"/>
        <w:rPr>
          <w:rFonts w:eastAsia="Times New Roman" w:cs="Times New Roman"/>
          <w:b/>
          <w:kern w:val="0"/>
          <w:sz w:val="28"/>
          <w:szCs w:val="20"/>
          <w14:ligatures w14:val="none"/>
        </w:rPr>
      </w:pPr>
      <w:r w:rsidRPr="00441040">
        <w:rPr>
          <w:rFonts w:eastAsia="Times New Roman" w:cs="Times New Roman"/>
          <w:b/>
          <w:kern w:val="0"/>
          <w:sz w:val="28"/>
          <w:szCs w:val="20"/>
          <w14:ligatures w14:val="none"/>
        </w:rPr>
        <w:t>LICENCĒŠANAS KOMISIJA</w:t>
      </w:r>
    </w:p>
    <w:p w14:paraId="1D3F9560" w14:textId="77777777" w:rsidR="00D9675B" w:rsidRPr="00441040" w:rsidRDefault="00D9675B" w:rsidP="00D9675B">
      <w:pPr>
        <w:spacing w:after="0" w:line="240" w:lineRule="auto"/>
        <w:jc w:val="center"/>
        <w:rPr>
          <w:rFonts w:eastAsia="Times New Roman" w:cs="Times New Roman"/>
          <w:kern w:val="0"/>
          <w:sz w:val="16"/>
          <w:szCs w:val="20"/>
          <w14:ligatures w14:val="none"/>
        </w:rPr>
      </w:pPr>
    </w:p>
    <w:p w14:paraId="2B52327B" w14:textId="77777777" w:rsidR="00D9675B" w:rsidRPr="00441040" w:rsidRDefault="00D9675B" w:rsidP="00D9675B">
      <w:pPr>
        <w:spacing w:after="0" w:line="240" w:lineRule="auto"/>
        <w:jc w:val="center"/>
        <w:rPr>
          <w:rFonts w:eastAsia="Times New Roman" w:cs="Times New Roman"/>
          <w:kern w:val="0"/>
          <w:sz w:val="16"/>
          <w:szCs w:val="20"/>
          <w14:ligatures w14:val="none"/>
        </w:rPr>
      </w:pPr>
      <w:r w:rsidRPr="00441040">
        <w:rPr>
          <w:rFonts w:eastAsia="Times New Roman" w:cs="Times New Roman"/>
          <w:kern w:val="0"/>
          <w:sz w:val="16"/>
          <w:szCs w:val="20"/>
          <w14:ligatures w14:val="none"/>
        </w:rPr>
        <w:t xml:space="preserve">Dārza iela 11, Alūksne, Alūksnes novads, LV – 4301, tālrunis:  64381496, e-pasts: </w:t>
      </w:r>
      <w:hyperlink r:id="rId6" w:history="1">
        <w:r w:rsidRPr="00441040">
          <w:rPr>
            <w:rFonts w:eastAsia="Times New Roman" w:cs="Times New Roman"/>
            <w:color w:val="0000FF"/>
            <w:kern w:val="0"/>
            <w:sz w:val="16"/>
            <w:szCs w:val="20"/>
            <w:u w:val="single"/>
            <w14:ligatures w14:val="none"/>
          </w:rPr>
          <w:t>dome@aluksne.lv</w:t>
        </w:r>
      </w:hyperlink>
    </w:p>
    <w:p w14:paraId="0B6771C7" w14:textId="77777777" w:rsidR="00D9675B" w:rsidRPr="00441040" w:rsidRDefault="00D9675B" w:rsidP="00D9675B">
      <w:pPr>
        <w:spacing w:after="0" w:line="240" w:lineRule="auto"/>
        <w:jc w:val="center"/>
        <w:rPr>
          <w:rFonts w:eastAsia="Times New Roman" w:cs="Times New Roman"/>
          <w:kern w:val="0"/>
          <w:sz w:val="16"/>
          <w:szCs w:val="20"/>
          <w14:ligatures w14:val="none"/>
        </w:rPr>
      </w:pPr>
      <w:r w:rsidRPr="00441040">
        <w:rPr>
          <w:rFonts w:eastAsia="Times New Roman" w:cs="Times New Roman"/>
          <w:kern w:val="0"/>
          <w:sz w:val="16"/>
          <w:szCs w:val="20"/>
          <w14:ligatures w14:val="none"/>
        </w:rPr>
        <w:t>_________________________________________________________________________________________________________</w:t>
      </w:r>
    </w:p>
    <w:p w14:paraId="1A8491A6" w14:textId="77777777" w:rsidR="00D9675B" w:rsidRDefault="00D9675B" w:rsidP="00D9675B">
      <w:pPr>
        <w:spacing w:after="0" w:line="240" w:lineRule="auto"/>
        <w:jc w:val="center"/>
        <w:outlineLvl w:val="0"/>
        <w:rPr>
          <w:rFonts w:eastAsia="Times New Roman" w:cs="Times New Roman"/>
          <w:b/>
          <w:kern w:val="0"/>
          <w:szCs w:val="24"/>
          <w14:ligatures w14:val="none"/>
        </w:rPr>
      </w:pPr>
    </w:p>
    <w:p w14:paraId="6AD4432D" w14:textId="5D6FF768" w:rsidR="00D9675B" w:rsidRPr="00441040" w:rsidRDefault="00D9675B" w:rsidP="00D9675B">
      <w:pPr>
        <w:spacing w:after="0" w:line="240" w:lineRule="auto"/>
        <w:jc w:val="center"/>
        <w:outlineLvl w:val="0"/>
        <w:rPr>
          <w:rFonts w:eastAsia="Times New Roman" w:cs="Times New Roman"/>
          <w:b/>
          <w:kern w:val="0"/>
          <w:szCs w:val="24"/>
          <w14:ligatures w14:val="none"/>
        </w:rPr>
      </w:pPr>
      <w:r w:rsidRPr="00441040">
        <w:rPr>
          <w:rFonts w:eastAsia="Times New Roman" w:cs="Times New Roman"/>
          <w:b/>
          <w:kern w:val="0"/>
          <w:szCs w:val="24"/>
          <w14:ligatures w14:val="none"/>
        </w:rPr>
        <w:t>SĒDE Nr.</w:t>
      </w:r>
      <w:r>
        <w:rPr>
          <w:rFonts w:eastAsia="Times New Roman" w:cs="Times New Roman"/>
          <w:b/>
          <w:noProof/>
          <w:kern w:val="0"/>
          <w:szCs w:val="24"/>
          <w14:ligatures w14:val="none"/>
        </w:rPr>
        <w:t>3</w:t>
      </w:r>
      <w:r>
        <w:rPr>
          <w:rFonts w:eastAsia="Times New Roman" w:cs="Times New Roman"/>
          <w:b/>
          <w:noProof/>
          <w:kern w:val="0"/>
          <w:szCs w:val="24"/>
          <w14:ligatures w14:val="none"/>
        </w:rPr>
        <w:t>4</w:t>
      </w:r>
    </w:p>
    <w:p w14:paraId="6C220630" w14:textId="2CF67C59" w:rsidR="00D9675B" w:rsidRPr="00441040" w:rsidRDefault="00D9675B" w:rsidP="00D9675B">
      <w:pPr>
        <w:spacing w:after="0" w:line="240" w:lineRule="auto"/>
        <w:jc w:val="center"/>
        <w:rPr>
          <w:rFonts w:eastAsia="Times New Roman" w:cs="Times New Roman"/>
          <w:b/>
          <w:color w:val="000000"/>
          <w:kern w:val="0"/>
          <w:sz w:val="22"/>
          <w:szCs w:val="24"/>
          <w14:ligatures w14:val="none"/>
        </w:rPr>
      </w:pPr>
      <w:r>
        <w:rPr>
          <w:rFonts w:eastAsia="Times New Roman" w:cs="Times New Roman"/>
          <w:b/>
          <w:noProof/>
          <w:color w:val="000000"/>
          <w:kern w:val="0"/>
          <w:szCs w:val="24"/>
          <w14:ligatures w14:val="none"/>
        </w:rPr>
        <w:t>01</w:t>
      </w:r>
      <w:r>
        <w:rPr>
          <w:rFonts w:eastAsia="Times New Roman" w:cs="Times New Roman"/>
          <w:b/>
          <w:noProof/>
          <w:color w:val="000000"/>
          <w:kern w:val="0"/>
          <w:szCs w:val="24"/>
          <w14:ligatures w14:val="none"/>
        </w:rPr>
        <w:t>.</w:t>
      </w:r>
      <w:r>
        <w:rPr>
          <w:rFonts w:eastAsia="Times New Roman" w:cs="Times New Roman"/>
          <w:b/>
          <w:noProof/>
          <w:color w:val="000000"/>
          <w:kern w:val="0"/>
          <w:szCs w:val="24"/>
          <w14:ligatures w14:val="none"/>
        </w:rPr>
        <w:t>10</w:t>
      </w:r>
      <w:r w:rsidRPr="00441040">
        <w:rPr>
          <w:rFonts w:eastAsia="Times New Roman" w:cs="Times New Roman"/>
          <w:b/>
          <w:noProof/>
          <w:color w:val="000000"/>
          <w:kern w:val="0"/>
          <w:szCs w:val="24"/>
          <w14:ligatures w14:val="none"/>
        </w:rPr>
        <w:t>.202</w:t>
      </w:r>
      <w:r>
        <w:rPr>
          <w:rFonts w:eastAsia="Times New Roman" w:cs="Times New Roman"/>
          <w:b/>
          <w:noProof/>
          <w:color w:val="000000"/>
          <w:kern w:val="0"/>
          <w:szCs w:val="24"/>
          <w14:ligatures w14:val="none"/>
        </w:rPr>
        <w:t>6</w:t>
      </w:r>
      <w:r w:rsidRPr="00441040">
        <w:rPr>
          <w:rFonts w:eastAsia="Times New Roman" w:cs="Times New Roman"/>
          <w:b/>
          <w:noProof/>
          <w:color w:val="000000"/>
          <w:kern w:val="0"/>
          <w:szCs w:val="24"/>
          <w14:ligatures w14:val="none"/>
        </w:rPr>
        <w:t>.</w:t>
      </w:r>
      <w:r w:rsidRPr="00441040">
        <w:rPr>
          <w:rFonts w:eastAsia="Times New Roman" w:cs="Times New Roman"/>
          <w:b/>
          <w:color w:val="000000"/>
          <w:kern w:val="0"/>
          <w:szCs w:val="24"/>
          <w14:ligatures w14:val="none"/>
        </w:rPr>
        <w:t xml:space="preserve">, plkst. </w:t>
      </w:r>
      <w:r>
        <w:rPr>
          <w:rFonts w:eastAsia="Times New Roman" w:cs="Times New Roman"/>
          <w:b/>
          <w:color w:val="000000"/>
          <w:kern w:val="0"/>
          <w:szCs w:val="24"/>
          <w14:ligatures w14:val="none"/>
        </w:rPr>
        <w:t>16.00</w:t>
      </w:r>
    </w:p>
    <w:p w14:paraId="70544E8E" w14:textId="77777777" w:rsidR="00D9675B" w:rsidRPr="00441040" w:rsidRDefault="00D9675B" w:rsidP="00D9675B">
      <w:pPr>
        <w:spacing w:after="0" w:line="240" w:lineRule="auto"/>
        <w:jc w:val="center"/>
        <w:rPr>
          <w:rFonts w:eastAsia="Times New Roman" w:cs="Times New Roman"/>
          <w:b/>
          <w:kern w:val="0"/>
          <w:szCs w:val="24"/>
          <w:u w:val="single"/>
          <w14:ligatures w14:val="none"/>
        </w:rPr>
      </w:pPr>
      <w:r w:rsidRPr="00441040">
        <w:rPr>
          <w:rFonts w:eastAsia="Times New Roman" w:cs="Times New Roman"/>
          <w:b/>
          <w:noProof/>
          <w:kern w:val="0"/>
          <w:szCs w:val="24"/>
          <w14:ligatures w14:val="none"/>
        </w:rPr>
        <w:t>Dārza ielā 11, Alūksnē, Alūksnes VPVKAC 1.stāvā</w:t>
      </w:r>
    </w:p>
    <w:p w14:paraId="6D5685CF" w14:textId="77777777" w:rsidR="00D9675B" w:rsidRPr="00441040" w:rsidRDefault="00D9675B" w:rsidP="00D9675B">
      <w:pPr>
        <w:spacing w:after="0" w:line="240" w:lineRule="auto"/>
        <w:rPr>
          <w:rFonts w:eastAsia="Times New Roman" w:cs="Times New Roman"/>
          <w:b/>
          <w:kern w:val="0"/>
          <w:szCs w:val="24"/>
          <w:u w:val="single"/>
          <w14:ligatures w14:val="none"/>
        </w:rPr>
      </w:pPr>
    </w:p>
    <w:p w14:paraId="2B584984" w14:textId="77777777" w:rsidR="00D9675B" w:rsidRDefault="00D9675B" w:rsidP="00D9675B">
      <w:pPr>
        <w:spacing w:after="0" w:line="240" w:lineRule="auto"/>
        <w:rPr>
          <w:rFonts w:eastAsia="Times New Roman" w:cs="Times New Roman"/>
          <w:b/>
          <w:kern w:val="0"/>
          <w:szCs w:val="24"/>
          <w:u w:val="single"/>
          <w14:ligatures w14:val="none"/>
        </w:rPr>
      </w:pPr>
    </w:p>
    <w:p w14:paraId="7887296B" w14:textId="38782C11" w:rsidR="00D9675B" w:rsidRDefault="00D9675B" w:rsidP="00D9675B">
      <w:pPr>
        <w:spacing w:after="0" w:line="240" w:lineRule="auto"/>
        <w:rPr>
          <w:rFonts w:eastAsia="Times New Roman" w:cs="Times New Roman"/>
          <w:b/>
          <w:kern w:val="0"/>
          <w:szCs w:val="24"/>
          <w:u w:val="single"/>
          <w14:ligatures w14:val="none"/>
        </w:rPr>
      </w:pPr>
      <w:r w:rsidRPr="00441040">
        <w:rPr>
          <w:rFonts w:eastAsia="Times New Roman" w:cs="Times New Roman"/>
          <w:b/>
          <w:kern w:val="0"/>
          <w:szCs w:val="24"/>
          <w:u w:val="single"/>
          <w14:ligatures w14:val="none"/>
        </w:rPr>
        <w:t>Darba kārtībā</w:t>
      </w:r>
    </w:p>
    <w:p w14:paraId="1DA86540" w14:textId="77777777" w:rsidR="00D9675B" w:rsidRPr="00D9675B" w:rsidRDefault="00D9675B" w:rsidP="00D9675B">
      <w:pPr>
        <w:numPr>
          <w:ilvl w:val="0"/>
          <w:numId w:val="2"/>
        </w:numPr>
        <w:spacing w:after="0" w:line="240" w:lineRule="auto"/>
        <w:contextualSpacing/>
        <w:jc w:val="both"/>
        <w:rPr>
          <w:rFonts w:eastAsia="Calibri" w:cs="Times New Roman"/>
          <w:szCs w:val="24"/>
        </w:rPr>
      </w:pPr>
      <w:r w:rsidRPr="00D9675B">
        <w:rPr>
          <w:rFonts w:eastAsia="Calibri" w:cs="Times New Roman"/>
          <w:szCs w:val="24"/>
        </w:rPr>
        <w:t>SIA “PĒTERSĪLIS” iesnieguma izskatīšana.</w:t>
      </w:r>
    </w:p>
    <w:p w14:paraId="45D7A657" w14:textId="77777777" w:rsidR="00D9675B" w:rsidRDefault="00D9675B" w:rsidP="00D9675B">
      <w:pPr>
        <w:spacing w:after="0" w:line="240" w:lineRule="auto"/>
        <w:rPr>
          <w:rFonts w:eastAsia="Times New Roman" w:cs="Times New Roman"/>
          <w:b/>
          <w:kern w:val="0"/>
          <w:szCs w:val="24"/>
          <w:u w:val="single"/>
          <w14:ligatures w14:val="none"/>
        </w:rPr>
      </w:pPr>
    </w:p>
    <w:p w14:paraId="62D91520" w14:textId="77777777" w:rsidR="00E862DE" w:rsidRDefault="00E862DE"/>
    <w:sectPr w:rsidR="00E862DE" w:rsidSect="00D9675B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 Tild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6327BB"/>
    <w:multiLevelType w:val="hybridMultilevel"/>
    <w:tmpl w:val="43E2B19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3D695D"/>
    <w:multiLevelType w:val="hybridMultilevel"/>
    <w:tmpl w:val="51D25EBC"/>
    <w:lvl w:ilvl="0" w:tplc="B8F8B6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0455222">
    <w:abstractNumId w:val="0"/>
  </w:num>
  <w:num w:numId="2" w16cid:durableId="3146455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75B"/>
    <w:rsid w:val="00147D9E"/>
    <w:rsid w:val="004918AD"/>
    <w:rsid w:val="006532E1"/>
    <w:rsid w:val="00CA735E"/>
    <w:rsid w:val="00D34E40"/>
    <w:rsid w:val="00D9675B"/>
    <w:rsid w:val="00E862DE"/>
    <w:rsid w:val="00F35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1C282"/>
  <w15:chartTrackingRefBased/>
  <w15:docId w15:val="{F95CB17F-4654-4D67-A3AC-030387C01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D9675B"/>
    <w:pPr>
      <w:spacing w:line="259" w:lineRule="auto"/>
    </w:pPr>
    <w:rPr>
      <w:szCs w:val="22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D967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D967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D9675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D9675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D9675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D9675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D9675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D9675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D9675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D967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D967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D9675B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D9675B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D9675B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D9675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D9675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D9675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D9675B"/>
    <w:rPr>
      <w:rFonts w:asciiTheme="minorHAnsi" w:eastAsiaTheme="majorEastAsia" w:hAnsiTheme="minorHAnsi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D967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D967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D9675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D9675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D967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D9675B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D9675B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D9675B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D967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D9675B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D9675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ome@aluksne.lv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280</Words>
  <Characters>161</Characters>
  <Application>Microsoft Office Word</Application>
  <DocSecurity>0</DocSecurity>
  <Lines>1</Lines>
  <Paragraphs>1</Paragraphs>
  <ScaleCrop>false</ScaleCrop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Everita BALANDE</dc:creator>
  <cp:keywords/>
  <dc:description/>
  <cp:lastModifiedBy>Everita BALANDE</cp:lastModifiedBy>
  <cp:revision>1</cp:revision>
  <dcterms:created xsi:type="dcterms:W3CDTF">2026-10-01T05:32:00Z</dcterms:created>
  <dcterms:modified xsi:type="dcterms:W3CDTF">2026-10-01T05:34:00Z</dcterms:modified>
</cp:coreProperties>
</file>