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22E94" w14:textId="77777777" w:rsidR="00F3778D" w:rsidRPr="00F3778D" w:rsidRDefault="00F3778D" w:rsidP="00F3778D">
      <w:pPr>
        <w:jc w:val="right"/>
        <w:rPr>
          <w:rFonts w:eastAsia="Calibri"/>
          <w:i/>
          <w:iCs/>
          <w:szCs w:val="22"/>
          <w:lang w:eastAsia="en-US"/>
        </w:rPr>
      </w:pPr>
      <w:r w:rsidRPr="00F3778D">
        <w:rPr>
          <w:rFonts w:eastAsia="Calibri"/>
          <w:i/>
          <w:iCs/>
          <w:szCs w:val="22"/>
          <w:lang w:eastAsia="en-US"/>
        </w:rPr>
        <w:t>Lēmuma projekts</w:t>
      </w:r>
    </w:p>
    <w:p w14:paraId="0AF5075D" w14:textId="77777777" w:rsidR="00A25443" w:rsidRPr="000731E1" w:rsidRDefault="00A25443" w:rsidP="00A25443">
      <w:pPr>
        <w:jc w:val="center"/>
      </w:pPr>
    </w:p>
    <w:p w14:paraId="7528403E" w14:textId="77777777" w:rsidR="00A25443" w:rsidRDefault="00A25443" w:rsidP="00A25443">
      <w:pPr>
        <w:jc w:val="center"/>
        <w:rPr>
          <w:b/>
        </w:rPr>
      </w:pPr>
      <w:r w:rsidRPr="000731E1">
        <w:rPr>
          <w:b/>
        </w:rPr>
        <w:t xml:space="preserve">Par </w:t>
      </w:r>
      <w:r>
        <w:rPr>
          <w:b/>
        </w:rPr>
        <w:t>Alūksnes novada pašvaldībai piederošā īpašuma – ūdensapgādes un kanalizācijas tīklu Dārza ielā 11 un Brūža ielā 7, un ūdensapgādes tīklu Siguldas ielā un Pumpura ielā, Alūksnē, Alūksnes novadā atsavināšanu</w:t>
      </w:r>
    </w:p>
    <w:p w14:paraId="243572FA" w14:textId="77777777" w:rsidR="00A25443" w:rsidRDefault="00A25443" w:rsidP="00A25443">
      <w:pPr>
        <w:jc w:val="center"/>
        <w:rPr>
          <w:b/>
        </w:rPr>
      </w:pPr>
    </w:p>
    <w:p w14:paraId="31889C64" w14:textId="77777777" w:rsidR="00A25443" w:rsidRPr="00AC2AA3" w:rsidRDefault="00A25443" w:rsidP="00A25443">
      <w:pPr>
        <w:jc w:val="both"/>
        <w:rPr>
          <w:bCs/>
          <w:szCs w:val="28"/>
          <w:highlight w:val="yellow"/>
        </w:rPr>
      </w:pPr>
      <w:r>
        <w:rPr>
          <w:b/>
          <w:szCs w:val="28"/>
        </w:rPr>
        <w:tab/>
      </w:r>
      <w:r w:rsidRPr="00AC2AA3">
        <w:rPr>
          <w:bCs/>
          <w:szCs w:val="28"/>
        </w:rPr>
        <w:t>Ņemot vērā</w:t>
      </w:r>
      <w:r>
        <w:rPr>
          <w:bCs/>
          <w:szCs w:val="28"/>
        </w:rPr>
        <w:t xml:space="preserve">, ka Alūksnes novada pašvaldībai piederošie īpašumi – izbūvētie ūdensapgādes un kanalizācijas tīkli Dārza ielā 11 un Brūža ielā 7, Alūksnē, Alūksnes novadā un ūdensapgādes tīkli Siguldas un Pumpura ielā Alūksnē, Alūksnes novadā nav nepieciešami Alūksnes novada pašvaldības vai tās iestāžu funkciju nodrošināšanai, </w:t>
      </w:r>
      <w:r w:rsidRPr="00AC2AA3">
        <w:rPr>
          <w:bCs/>
          <w:szCs w:val="28"/>
        </w:rPr>
        <w:t>pamatojoties uz</w:t>
      </w:r>
      <w:r>
        <w:rPr>
          <w:bCs/>
          <w:szCs w:val="28"/>
        </w:rPr>
        <w:t xml:space="preserve"> Publiskas personas mantas atsavināšanas likuma 4.panta pirmo</w:t>
      </w:r>
      <w:r>
        <w:rPr>
          <w:bCs/>
          <w:szCs w:val="28"/>
          <w:vertAlign w:val="superscript"/>
        </w:rPr>
        <w:t>1</w:t>
      </w:r>
      <w:r>
        <w:rPr>
          <w:bCs/>
          <w:szCs w:val="28"/>
        </w:rPr>
        <w:t xml:space="preserve">, otro un trešo daļu, 5.panta pirmo un piekto daļu, 6.panta otro un trešo daļu 40.pantu, </w:t>
      </w:r>
      <w:r w:rsidRPr="00AC2AA3">
        <w:rPr>
          <w:bCs/>
        </w:rPr>
        <w:t>Pašvaldību likum</w:t>
      </w:r>
      <w:r>
        <w:rPr>
          <w:bCs/>
        </w:rPr>
        <w:t>a 4.panta pirmās daļas 1.punktu, 10</w:t>
      </w:r>
      <w:r w:rsidRPr="00AC2AA3">
        <w:rPr>
          <w:bCs/>
        </w:rPr>
        <w:t>. panta</w:t>
      </w:r>
      <w:r>
        <w:rPr>
          <w:bCs/>
        </w:rPr>
        <w:t xml:space="preserve"> pirmās daļas 21.</w:t>
      </w:r>
      <w:r w:rsidRPr="00AC2AA3">
        <w:rPr>
          <w:bCs/>
        </w:rPr>
        <w:t xml:space="preserve"> punktu, </w:t>
      </w:r>
    </w:p>
    <w:p w14:paraId="60E46B50" w14:textId="77777777" w:rsidR="00A25443" w:rsidRPr="00C13D83" w:rsidRDefault="00A25443" w:rsidP="00A25443">
      <w:pPr>
        <w:jc w:val="both"/>
        <w:rPr>
          <w:bCs/>
        </w:rPr>
      </w:pPr>
    </w:p>
    <w:p w14:paraId="35F5C4BD" w14:textId="77777777" w:rsidR="00A25443" w:rsidRDefault="00A25443" w:rsidP="00A25443">
      <w:pPr>
        <w:numPr>
          <w:ilvl w:val="0"/>
          <w:numId w:val="1"/>
        </w:numPr>
        <w:jc w:val="both"/>
      </w:pPr>
      <w:r>
        <w:t xml:space="preserve">Atsavināt Alūksnes novada pašvaldībai piederošos ūdensvada un kanalizācijas ārējos tīklus  </w:t>
      </w:r>
      <w:r w:rsidRPr="000F2322">
        <w:t>Dārza ielā 11 un Brūža ielā 7,</w:t>
      </w:r>
      <w:r>
        <w:t xml:space="preserve"> Alūksnē, Alūksnes novadā</w:t>
      </w:r>
      <w:r w:rsidRPr="000F2322">
        <w:t xml:space="preserve"> un ūdens</w:t>
      </w:r>
      <w:r>
        <w:t>apgādes tīklu</w:t>
      </w:r>
      <w:r w:rsidRPr="000F2322">
        <w:t xml:space="preserve"> Siguldas ielā un Pumpura ielā, Alūksnē, Alūksnes novadā</w:t>
      </w:r>
      <w:r>
        <w:t>.</w:t>
      </w:r>
    </w:p>
    <w:p w14:paraId="308956FC" w14:textId="77777777" w:rsidR="00A25443" w:rsidRDefault="00A25443" w:rsidP="00A25443">
      <w:pPr>
        <w:numPr>
          <w:ilvl w:val="0"/>
          <w:numId w:val="1"/>
        </w:numPr>
        <w:jc w:val="both"/>
      </w:pPr>
      <w:r>
        <w:t>Veikt šī lēmuma 1.punktā minētās mantas novērtēšanu, uzdodot to veikt Latvijas Republikas Uzņēmumu reģistrā reģistrētam mantisko ieguldījumu novērtēšanas ekspertam.</w:t>
      </w:r>
    </w:p>
    <w:p w14:paraId="1FDAD099" w14:textId="77777777" w:rsidR="00A25443" w:rsidRPr="00452919" w:rsidRDefault="00A25443" w:rsidP="00A25443">
      <w:pPr>
        <w:numPr>
          <w:ilvl w:val="0"/>
          <w:numId w:val="1"/>
        </w:numPr>
        <w:jc w:val="both"/>
      </w:pPr>
      <w:r>
        <w:t>Kā augstāk minētā Alūksnes novada pašvaldības īpašuma atsavināšanas veidu noteikt tā (kā mantiskā ieguldījuma) ieguldīšanu SIA “RŪPE” pamatkapitālā, palielinot to par eksperta veiktā novērtējuma summu.</w:t>
      </w:r>
    </w:p>
    <w:p w14:paraId="28814943" w14:textId="77777777" w:rsidR="00A25443" w:rsidRDefault="00A25443" w:rsidP="00A25443">
      <w:pPr>
        <w:numPr>
          <w:ilvl w:val="0"/>
          <w:numId w:val="1"/>
        </w:numPr>
        <w:jc w:val="both"/>
      </w:pPr>
      <w:r>
        <w:t xml:space="preserve">Noteikt ka atsavināmais īpašums var tikt izmantots tikai SIA “RŪPE” saimnieciskās darbības – ūdensapgādes un kanalizācijas novadīšanas pakalpojumu sniegšanai </w:t>
      </w:r>
      <w:r w:rsidRPr="00150DAF">
        <w:t>Dārza ielā 11 un Brūža ielā 7,</w:t>
      </w:r>
      <w:r>
        <w:t xml:space="preserve"> Alūksnē, Alūksnes novadā</w:t>
      </w:r>
      <w:r w:rsidRPr="00150DAF">
        <w:t xml:space="preserve"> un ūdens</w:t>
      </w:r>
      <w:r>
        <w:t>apgādes pakalpojumu sniegšanai</w:t>
      </w:r>
      <w:r w:rsidRPr="00150DAF">
        <w:t xml:space="preserve"> Siguldas ielā un Pumpura ielā, Alūksnē, Alūksnes novadā </w:t>
      </w:r>
      <w:r>
        <w:t>dzīvojošajiem iedzīvotājiem, juridiskām un publiskām personām, tas nav tālāk atsavināms un ir atgriežams Alūksnes novada pašvaldībai gadījumā, ja turpmāk nav nepieciešama šo pakalpojumu sniegšana.</w:t>
      </w:r>
    </w:p>
    <w:p w14:paraId="02E4545A" w14:textId="77777777" w:rsidR="00A25443" w:rsidRDefault="00A25443" w:rsidP="00A25443">
      <w:pPr>
        <w:numPr>
          <w:ilvl w:val="0"/>
          <w:numId w:val="1"/>
        </w:numPr>
        <w:jc w:val="both"/>
      </w:pPr>
      <w:r>
        <w:t>Lēmums stāja spēkā ar tā pieņemšanas dienu.</w:t>
      </w:r>
    </w:p>
    <w:p w14:paraId="768B9881" w14:textId="77777777" w:rsidR="00AB7E95" w:rsidRDefault="00AB7E95"/>
    <w:sectPr w:rsidR="00AB7E95"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501C"/>
    <w:multiLevelType w:val="multilevel"/>
    <w:tmpl w:val="E2E286A0"/>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006132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43"/>
    <w:rsid w:val="004F7DD7"/>
    <w:rsid w:val="00A25443"/>
    <w:rsid w:val="00AB7E95"/>
    <w:rsid w:val="00F377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9095"/>
  <w15:chartTrackingRefBased/>
  <w15:docId w15:val="{A8F39F42-CEBF-4246-8E29-80378877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5443"/>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1241</Words>
  <Characters>708</Characters>
  <Application>Microsoft Office Word</Application>
  <DocSecurity>0</DocSecurity>
  <Lines>5</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2023-02-15T14:09:00Z</dcterms:created>
  <dcterms:modified xsi:type="dcterms:W3CDTF">2023-02-15T14:16:00Z</dcterms:modified>
</cp:coreProperties>
</file>