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1ED" w14:textId="3704AA74" w:rsidR="0011376C" w:rsidRDefault="0011376C" w:rsidP="003D1B10">
      <w:pPr>
        <w:spacing w:after="0" w:line="240" w:lineRule="auto"/>
        <w:jc w:val="right"/>
        <w:rPr>
          <w:rFonts w:cs="Times New Roman"/>
          <w:i/>
          <w:iCs/>
          <w:szCs w:val="24"/>
          <w:lang w:val="lv-LV"/>
        </w:rPr>
      </w:pPr>
      <w:r w:rsidRPr="003D1B10">
        <w:rPr>
          <w:rFonts w:cs="Times New Roman"/>
          <w:i/>
          <w:iCs/>
          <w:szCs w:val="24"/>
          <w:lang w:val="lv-LV"/>
        </w:rPr>
        <w:t>Lēmuma projekts satur ierobežotas pieejamības informāciju</w:t>
      </w:r>
    </w:p>
    <w:p w14:paraId="490C065F" w14:textId="77777777" w:rsidR="003D1B10" w:rsidRPr="003D1B10" w:rsidRDefault="003D1B10" w:rsidP="003D1B10">
      <w:pPr>
        <w:spacing w:after="0" w:line="240" w:lineRule="auto"/>
        <w:jc w:val="right"/>
        <w:rPr>
          <w:rFonts w:cs="Times New Roman"/>
          <w:i/>
          <w:iCs/>
          <w:szCs w:val="24"/>
          <w:lang w:val="lv-LV"/>
        </w:rPr>
      </w:pPr>
    </w:p>
    <w:p w14:paraId="643E8BDF" w14:textId="6D5D495E" w:rsidR="0011376C" w:rsidRDefault="0011376C" w:rsidP="003D1B10">
      <w:pPr>
        <w:spacing w:after="0" w:line="240" w:lineRule="auto"/>
        <w:jc w:val="center"/>
        <w:rPr>
          <w:rFonts w:cs="Times New Roman"/>
          <w:b/>
          <w:bCs/>
          <w:szCs w:val="24"/>
          <w:lang w:val="lv-LV"/>
        </w:rPr>
      </w:pPr>
      <w:r w:rsidRPr="003D1B10">
        <w:rPr>
          <w:rFonts w:cs="Times New Roman"/>
          <w:b/>
          <w:bCs/>
          <w:szCs w:val="24"/>
          <w:lang w:val="lv-LV"/>
        </w:rPr>
        <w:t>Par grozījumiem Alūksnes novada pašvaldības domes 30.05.2022. lēmumā Nr. 228 “Par amata vietām un atlīdzību Alūksnes novada Sociālo lietu pārvaldei”</w:t>
      </w:r>
    </w:p>
    <w:p w14:paraId="2ED499B4" w14:textId="77777777" w:rsidR="003D1B10" w:rsidRPr="003D1B10" w:rsidRDefault="003D1B10" w:rsidP="003D1B10">
      <w:pPr>
        <w:spacing w:after="0" w:line="240" w:lineRule="auto"/>
        <w:jc w:val="center"/>
        <w:rPr>
          <w:rFonts w:cs="Times New Roman"/>
          <w:b/>
          <w:bCs/>
          <w:szCs w:val="24"/>
          <w:lang w:val="lv-LV"/>
        </w:rPr>
      </w:pPr>
    </w:p>
    <w:p w14:paraId="4E88DEC0" w14:textId="60325565" w:rsidR="0011376C" w:rsidRDefault="0011376C" w:rsidP="003D1B10">
      <w:pPr>
        <w:spacing w:after="0" w:line="240" w:lineRule="auto"/>
        <w:ind w:firstLine="720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Pamatojoties uz Pašvaldību likuma 10.</w:t>
      </w:r>
      <w:r w:rsidR="003D1B10">
        <w:rPr>
          <w:rFonts w:cs="Times New Roman"/>
          <w:szCs w:val="24"/>
          <w:lang w:val="lv-LV"/>
        </w:rPr>
        <w:t> </w:t>
      </w:r>
      <w:r w:rsidRPr="003D1B10">
        <w:rPr>
          <w:rFonts w:cs="Times New Roman"/>
          <w:szCs w:val="24"/>
          <w:lang w:val="lv-LV"/>
        </w:rPr>
        <w:t>panta pirmās daļas 14.</w:t>
      </w:r>
      <w:r w:rsidR="003D1B10">
        <w:rPr>
          <w:rFonts w:cs="Times New Roman"/>
          <w:szCs w:val="24"/>
          <w:lang w:val="lv-LV"/>
        </w:rPr>
        <w:t> </w:t>
      </w:r>
      <w:r w:rsidRPr="003D1B10">
        <w:rPr>
          <w:rFonts w:cs="Times New Roman"/>
          <w:szCs w:val="24"/>
          <w:lang w:val="lv-LV"/>
        </w:rPr>
        <w:t>punktu, Alūksnes novada pašvaldības domes 26.05.2022. noteikumu Nr.</w:t>
      </w:r>
      <w:r w:rsidR="003D1B10">
        <w:rPr>
          <w:rFonts w:cs="Times New Roman"/>
          <w:szCs w:val="24"/>
          <w:lang w:val="lv-LV"/>
        </w:rPr>
        <w:t> </w:t>
      </w:r>
      <w:r w:rsidRPr="003D1B10">
        <w:rPr>
          <w:rFonts w:cs="Times New Roman"/>
          <w:szCs w:val="24"/>
          <w:lang w:val="lv-LV"/>
        </w:rPr>
        <w:t xml:space="preserve">2/2022 “ Par atlīdzību Alūksnes novada pašvaldībā” 6.10. un 6.11. punktu, </w:t>
      </w:r>
    </w:p>
    <w:p w14:paraId="0602F31D" w14:textId="77777777" w:rsidR="003D1B10" w:rsidRPr="003D1B10" w:rsidRDefault="003D1B10" w:rsidP="003D1B10">
      <w:pPr>
        <w:spacing w:after="0" w:line="240" w:lineRule="auto"/>
        <w:ind w:firstLine="720"/>
        <w:jc w:val="both"/>
        <w:rPr>
          <w:rFonts w:cs="Times New Roman"/>
          <w:szCs w:val="24"/>
          <w:lang w:val="lv-LV"/>
        </w:rPr>
      </w:pPr>
    </w:p>
    <w:p w14:paraId="73D64570" w14:textId="2B51052B" w:rsidR="0011376C" w:rsidRPr="003D1B10" w:rsidRDefault="0011376C" w:rsidP="003D1B10">
      <w:pPr>
        <w:spacing w:after="0" w:line="240" w:lineRule="auto"/>
        <w:ind w:firstLine="360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Ar 2023.</w:t>
      </w:r>
      <w:r w:rsidR="003D1B10">
        <w:rPr>
          <w:rFonts w:cs="Times New Roman"/>
          <w:szCs w:val="24"/>
          <w:lang w:val="lv-LV"/>
        </w:rPr>
        <w:t> </w:t>
      </w:r>
      <w:r w:rsidRPr="003D1B10">
        <w:rPr>
          <w:rFonts w:cs="Times New Roman"/>
          <w:szCs w:val="24"/>
          <w:lang w:val="lv-LV"/>
        </w:rPr>
        <w:t>gada 1.</w:t>
      </w:r>
      <w:r w:rsidR="003D1B10">
        <w:rPr>
          <w:rFonts w:cs="Times New Roman"/>
          <w:szCs w:val="24"/>
          <w:lang w:val="lv-LV"/>
        </w:rPr>
        <w:t> </w:t>
      </w:r>
      <w:r w:rsidRPr="003D1B10">
        <w:rPr>
          <w:rFonts w:cs="Times New Roman"/>
          <w:szCs w:val="24"/>
          <w:lang w:val="lv-LV"/>
        </w:rPr>
        <w:t>aprīli izdarīt grozījumus Alūksnes novada pašvaldības domes 30.05.2022. lēmumā Nr. 228 “Par amata vietām un atlīdzību Alūksnes novada Sociālo lietu pārvaldei”:</w:t>
      </w:r>
    </w:p>
    <w:p w14:paraId="14C1871C" w14:textId="07DCC051" w:rsidR="009C20B0" w:rsidRPr="003D1B10" w:rsidRDefault="009C20B0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5.pozīcijas amata vienībai – personāla speciālists, amatalgas un mēnešalgas likmi “</w:t>
      </w:r>
      <w:bookmarkStart w:id="0" w:name="_Hlk129183330"/>
      <w:r w:rsidR="009D136D">
        <w:rPr>
          <w:rFonts w:cs="Times New Roman"/>
          <w:szCs w:val="24"/>
          <w:lang w:val="lv-LV"/>
        </w:rPr>
        <w:t>[..]</w:t>
      </w:r>
      <w:bookmarkEnd w:id="0"/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5B5FF9E2" w14:textId="37217A5A" w:rsidR="009C20B0" w:rsidRPr="003D1B10" w:rsidRDefault="009C20B0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6.pozīcijas amata vienībai – lietvedības sekretārs,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65486862" w14:textId="1850EB62" w:rsidR="0011376C" w:rsidRPr="003D1B10" w:rsidRDefault="0011376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8</w:t>
      </w:r>
      <w:r w:rsidR="003D1B10">
        <w:rPr>
          <w:rFonts w:cs="Times New Roman"/>
          <w:szCs w:val="24"/>
          <w:lang w:val="lv-LV"/>
        </w:rPr>
        <w:t>.</w:t>
      </w:r>
      <w:r w:rsidRPr="003D1B10">
        <w:rPr>
          <w:rFonts w:cs="Times New Roman"/>
          <w:szCs w:val="24"/>
          <w:vertAlign w:val="superscript"/>
          <w:lang w:val="lv-LV"/>
        </w:rPr>
        <w:t xml:space="preserve">1 </w:t>
      </w:r>
      <w:r w:rsidRPr="003D1B10">
        <w:rPr>
          <w:rFonts w:cs="Times New Roman"/>
          <w:szCs w:val="24"/>
          <w:lang w:val="lv-LV"/>
        </w:rPr>
        <w:t>pozīcijas amata vienībai – palīgstrādnieks, profesiju klasifikatora kodu “9613 01” aizstāt ar profesiju klasifikatora kodu “9329 09”</w:t>
      </w:r>
      <w:r w:rsidR="003D1B10">
        <w:rPr>
          <w:rFonts w:cs="Times New Roman"/>
          <w:szCs w:val="24"/>
          <w:lang w:val="lv-LV"/>
        </w:rPr>
        <w:t>;</w:t>
      </w:r>
    </w:p>
    <w:p w14:paraId="38D1B071" w14:textId="2212A9D1" w:rsidR="0011376C" w:rsidRPr="003D1B10" w:rsidRDefault="0011376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9.</w:t>
      </w:r>
      <w:r w:rsidR="00684052" w:rsidRPr="003D1B10">
        <w:rPr>
          <w:rFonts w:cs="Times New Roman"/>
          <w:szCs w:val="24"/>
          <w:lang w:val="lv-LV"/>
        </w:rPr>
        <w:t xml:space="preserve"> </w:t>
      </w:r>
      <w:r w:rsidR="009C20B0" w:rsidRPr="003D1B10">
        <w:rPr>
          <w:rFonts w:cs="Times New Roman"/>
          <w:szCs w:val="24"/>
          <w:lang w:val="lv-LV"/>
        </w:rPr>
        <w:t>un 24.</w:t>
      </w:r>
      <w:r w:rsidRPr="003D1B10">
        <w:rPr>
          <w:rFonts w:cs="Times New Roman"/>
          <w:szCs w:val="24"/>
          <w:lang w:val="lv-LV"/>
        </w:rPr>
        <w:t>pozīcijas amata vienībai – vadītājs,</w:t>
      </w:r>
      <w:r w:rsidR="009C20B0" w:rsidRPr="003D1B10">
        <w:rPr>
          <w:rFonts w:cs="Times New Roman"/>
          <w:szCs w:val="24"/>
          <w:lang w:val="lv-LV"/>
        </w:rPr>
        <w:t xml:space="preserve"> amatalgas un</w:t>
      </w:r>
      <w:r w:rsidRPr="003D1B10">
        <w:rPr>
          <w:rFonts w:cs="Times New Roman"/>
          <w:szCs w:val="24"/>
          <w:lang w:val="lv-LV"/>
        </w:rPr>
        <w:t xml:space="preserve">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 xml:space="preserve">” aizstāt ar </w:t>
      </w:r>
      <w:r w:rsidR="009C20B0" w:rsidRPr="003D1B10">
        <w:rPr>
          <w:rFonts w:cs="Times New Roman"/>
          <w:szCs w:val="24"/>
          <w:lang w:val="lv-LV"/>
        </w:rPr>
        <w:t xml:space="preserve">amatalgas un </w:t>
      </w:r>
      <w:r w:rsidRPr="003D1B10">
        <w:rPr>
          <w:rFonts w:cs="Times New Roman"/>
          <w:szCs w:val="24"/>
          <w:lang w:val="lv-LV"/>
        </w:rPr>
        <w:t>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5D550358" w14:textId="4AF26B56" w:rsidR="0011376C" w:rsidRPr="003D1B10" w:rsidRDefault="0011376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10.</w:t>
      </w:r>
      <w:r w:rsidR="009C20B0" w:rsidRPr="003D1B10">
        <w:rPr>
          <w:rFonts w:cs="Times New Roman"/>
          <w:szCs w:val="24"/>
          <w:lang w:val="lv-LV"/>
        </w:rPr>
        <w:t xml:space="preserve"> un 25.</w:t>
      </w:r>
      <w:r w:rsidRPr="003D1B10">
        <w:rPr>
          <w:rFonts w:cs="Times New Roman"/>
          <w:szCs w:val="24"/>
          <w:lang w:val="lv-LV"/>
        </w:rPr>
        <w:t xml:space="preserve">pozīcijas amata vienībai – ēku un apsaimniekojamās teritorijas pārzinis, </w:t>
      </w:r>
      <w:r w:rsidR="00897825" w:rsidRPr="003D1B10">
        <w:rPr>
          <w:rFonts w:cs="Times New Roman"/>
          <w:szCs w:val="24"/>
          <w:lang w:val="lv-LV"/>
        </w:rPr>
        <w:t xml:space="preserve">amatalgas un </w:t>
      </w:r>
      <w:r w:rsidRPr="003D1B10">
        <w:rPr>
          <w:rFonts w:cs="Times New Roman"/>
          <w:szCs w:val="24"/>
          <w:lang w:val="lv-LV"/>
        </w:rPr>
        <w:t>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 xml:space="preserve">” aizstāt ar </w:t>
      </w:r>
      <w:r w:rsidR="00897825" w:rsidRPr="003D1B10">
        <w:rPr>
          <w:rFonts w:cs="Times New Roman"/>
          <w:szCs w:val="24"/>
          <w:lang w:val="lv-LV"/>
        </w:rPr>
        <w:t xml:space="preserve">amatalgas un </w:t>
      </w:r>
      <w:r w:rsidRPr="003D1B10">
        <w:rPr>
          <w:rFonts w:cs="Times New Roman"/>
          <w:szCs w:val="24"/>
          <w:lang w:val="lv-LV"/>
        </w:rPr>
        <w:t>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717F33C4" w14:textId="387F4D3F" w:rsidR="00897825" w:rsidRPr="003D1B10" w:rsidRDefault="00897825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 xml:space="preserve">11., 12., 26. un 27.pozīcijas amata vienībai – medicīnas māsa, </w:t>
      </w:r>
      <w:bookmarkStart w:id="1" w:name="_Hlk129094812"/>
      <w:r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bookmarkEnd w:id="1"/>
      <w:r w:rsidR="003D1B10">
        <w:rPr>
          <w:rFonts w:cs="Times New Roman"/>
          <w:szCs w:val="24"/>
          <w:lang w:val="lv-LV"/>
        </w:rPr>
        <w:t>;</w:t>
      </w:r>
    </w:p>
    <w:p w14:paraId="488D9D04" w14:textId="3768D893" w:rsidR="0011376C" w:rsidRPr="003D1B10" w:rsidRDefault="0011376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13.</w:t>
      </w:r>
      <w:r w:rsidR="00897825" w:rsidRPr="003D1B10">
        <w:rPr>
          <w:rFonts w:cs="Times New Roman"/>
          <w:szCs w:val="24"/>
          <w:lang w:val="lv-LV"/>
        </w:rPr>
        <w:t xml:space="preserve"> un 37.</w:t>
      </w:r>
      <w:r w:rsidRPr="003D1B10">
        <w:rPr>
          <w:rFonts w:cs="Times New Roman"/>
          <w:szCs w:val="24"/>
          <w:lang w:val="lv-LV"/>
        </w:rPr>
        <w:t xml:space="preserve">pozīcijas amata vienībai – sociālais darbinieks, </w:t>
      </w:r>
      <w:bookmarkStart w:id="2" w:name="_Hlk129095407"/>
      <w:r w:rsidR="00897825"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897825"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897825" w:rsidRPr="003D1B10">
        <w:rPr>
          <w:rFonts w:cs="Times New Roman"/>
          <w:szCs w:val="24"/>
          <w:lang w:val="lv-LV"/>
        </w:rPr>
        <w:t>”</w:t>
      </w:r>
      <w:bookmarkEnd w:id="2"/>
      <w:r w:rsidR="003D1B10">
        <w:rPr>
          <w:rFonts w:cs="Times New Roman"/>
          <w:szCs w:val="24"/>
          <w:lang w:val="lv-LV"/>
        </w:rPr>
        <w:t>;</w:t>
      </w:r>
    </w:p>
    <w:p w14:paraId="07B7274E" w14:textId="4846E4F2" w:rsidR="00684052" w:rsidRPr="003D1B10" w:rsidRDefault="006840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14.</w:t>
      </w:r>
      <w:r w:rsidR="00897825" w:rsidRPr="003D1B10">
        <w:rPr>
          <w:rFonts w:cs="Times New Roman"/>
          <w:szCs w:val="24"/>
          <w:lang w:val="lv-LV"/>
        </w:rPr>
        <w:t xml:space="preserve"> un 28.</w:t>
      </w:r>
      <w:r w:rsidRPr="003D1B10">
        <w:rPr>
          <w:rFonts w:cs="Times New Roman"/>
          <w:szCs w:val="24"/>
          <w:lang w:val="lv-LV"/>
        </w:rPr>
        <w:t xml:space="preserve">pozīcijas amata vienībai – sociālais aprūpētājs, </w:t>
      </w:r>
      <w:r w:rsidR="00897825"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897825"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897825"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07ECDF0A" w14:textId="7863FB44" w:rsidR="00684052" w:rsidRPr="003D1B10" w:rsidRDefault="006840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16.</w:t>
      </w:r>
      <w:r w:rsidR="00897825" w:rsidRPr="003D1B10">
        <w:rPr>
          <w:rFonts w:cs="Times New Roman"/>
          <w:szCs w:val="24"/>
          <w:lang w:val="lv-LV"/>
        </w:rPr>
        <w:t xml:space="preserve"> un 30.</w:t>
      </w:r>
      <w:r w:rsidRPr="003D1B10">
        <w:rPr>
          <w:rFonts w:cs="Times New Roman"/>
          <w:szCs w:val="24"/>
          <w:lang w:val="lv-LV"/>
        </w:rPr>
        <w:t>pozīcijas amata vienībai – pavārs,</w:t>
      </w:r>
      <w:r w:rsidR="00897825" w:rsidRPr="003D1B10">
        <w:rPr>
          <w:rFonts w:cs="Times New Roman"/>
          <w:szCs w:val="24"/>
          <w:lang w:val="lv-LV"/>
        </w:rPr>
        <w:t xml:space="preserve"> amatalgas likmi “</w:t>
      </w:r>
      <w:r w:rsidR="009D136D">
        <w:rPr>
          <w:rFonts w:cs="Times New Roman"/>
          <w:szCs w:val="24"/>
          <w:lang w:val="lv-LV"/>
        </w:rPr>
        <w:t>[..]</w:t>
      </w:r>
      <w:r w:rsidR="00897825"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="00897825" w:rsidRPr="003D1B10">
        <w:rPr>
          <w:rFonts w:cs="Times New Roman"/>
          <w:szCs w:val="24"/>
          <w:lang w:val="lv-LV"/>
        </w:rPr>
        <w:t>”,</w:t>
      </w:r>
      <w:r w:rsidRPr="003D1B10">
        <w:rPr>
          <w:rFonts w:cs="Times New Roman"/>
          <w:szCs w:val="24"/>
          <w:lang w:val="lv-LV"/>
        </w:rPr>
        <w:t xml:space="preserve">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49F90757" w14:textId="7BB15534" w:rsidR="00684052" w:rsidRPr="003D1B10" w:rsidRDefault="006840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 xml:space="preserve">19.pozīcijas amata vienībai – noliktavas pārzinis, </w:t>
      </w:r>
      <w:r w:rsidR="00300376" w:rsidRPr="003D1B10">
        <w:rPr>
          <w:rFonts w:cs="Times New Roman"/>
          <w:szCs w:val="24"/>
          <w:lang w:val="lv-LV"/>
        </w:rPr>
        <w:t xml:space="preserve">amatalgas un </w:t>
      </w:r>
      <w:r w:rsidRPr="003D1B10">
        <w:rPr>
          <w:rFonts w:cs="Times New Roman"/>
          <w:szCs w:val="24"/>
          <w:lang w:val="lv-LV"/>
        </w:rPr>
        <w:t>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 xml:space="preserve">” aizstāt ar </w:t>
      </w:r>
      <w:r w:rsidR="00300376" w:rsidRPr="003D1B10">
        <w:rPr>
          <w:rFonts w:cs="Times New Roman"/>
          <w:szCs w:val="24"/>
          <w:lang w:val="lv-LV"/>
        </w:rPr>
        <w:t xml:space="preserve">amatalgas un </w:t>
      </w:r>
      <w:r w:rsidRPr="003D1B10">
        <w:rPr>
          <w:rFonts w:cs="Times New Roman"/>
          <w:szCs w:val="24"/>
          <w:lang w:val="lv-LV"/>
        </w:rPr>
        <w:t>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25995F2C" w14:textId="3A786DD5" w:rsidR="00684052" w:rsidRPr="003D1B10" w:rsidRDefault="006840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 xml:space="preserve">20. </w:t>
      </w:r>
      <w:r w:rsidR="00300376" w:rsidRPr="003D1B10">
        <w:rPr>
          <w:rFonts w:cs="Times New Roman"/>
          <w:szCs w:val="24"/>
          <w:lang w:val="lv-LV"/>
        </w:rPr>
        <w:t>un 34.</w:t>
      </w:r>
      <w:r w:rsidRPr="003D1B10">
        <w:rPr>
          <w:rFonts w:cs="Times New Roman"/>
          <w:szCs w:val="24"/>
          <w:lang w:val="lv-LV"/>
        </w:rPr>
        <w:t xml:space="preserve">pozīcijas amata vienībai – veļas mazgātavas vadītājs, </w:t>
      </w:r>
      <w:r w:rsidR="00300376"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300376"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300376"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521CBBFE" w14:textId="1E506BA4" w:rsidR="00300376" w:rsidRPr="003D1B10" w:rsidRDefault="00300376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21. un 35.pozīcijas amata vienībai – dežurants,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48120D17" w14:textId="346A3952" w:rsidR="00684052" w:rsidRPr="003D1B10" w:rsidRDefault="006840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 xml:space="preserve">23. </w:t>
      </w:r>
      <w:r w:rsidR="00300376" w:rsidRPr="003D1B10">
        <w:rPr>
          <w:rFonts w:cs="Times New Roman"/>
          <w:szCs w:val="24"/>
          <w:lang w:val="lv-LV"/>
        </w:rPr>
        <w:t>un 38.</w:t>
      </w:r>
      <w:r w:rsidRPr="003D1B10">
        <w:rPr>
          <w:rFonts w:cs="Times New Roman"/>
          <w:szCs w:val="24"/>
          <w:lang w:val="lv-LV"/>
        </w:rPr>
        <w:t xml:space="preserve">pozīcijas amata vienībai – sociālais rehabilitētājs, </w:t>
      </w:r>
      <w:r w:rsidR="00300376"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300376"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="00300376"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137160B5" w14:textId="141BAE90" w:rsidR="00300376" w:rsidRPr="003D1B10" w:rsidRDefault="00300376" w:rsidP="003D1B10">
      <w:pPr>
        <w:pStyle w:val="Sarakstarindkopa"/>
        <w:numPr>
          <w:ilvl w:val="0"/>
          <w:numId w:val="1"/>
        </w:numPr>
        <w:spacing w:after="0" w:line="240" w:lineRule="auto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 xml:space="preserve">33.pozīcijas amata vienībai – noliktavas pārzinis, </w:t>
      </w:r>
      <w:bookmarkStart w:id="3" w:name="_Hlk129095657"/>
      <w:r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bookmarkEnd w:id="3"/>
      <w:r w:rsidR="003D1B10">
        <w:rPr>
          <w:rFonts w:cs="Times New Roman"/>
          <w:szCs w:val="24"/>
          <w:lang w:val="lv-LV"/>
        </w:rPr>
        <w:t>;</w:t>
      </w:r>
    </w:p>
    <w:p w14:paraId="3F4FB3F8" w14:textId="3BC3F205" w:rsidR="00300376" w:rsidRPr="003D1B10" w:rsidRDefault="00300376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36.pozīcijas amata vienībai - palīgstrādnieks, profesiju klasifikatora kodu “9613 01” aizstāt ar profesiju klasifikatora kodu “9329 09”,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349C357D" w14:textId="7010A636" w:rsidR="004C4952" w:rsidRPr="003D1B10" w:rsidRDefault="004C49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 xml:space="preserve">39.pozīcijas amata vienībai – sociālās palīdzības nodaļas vadītājs, </w:t>
      </w:r>
      <w:bookmarkStart w:id="4" w:name="_Hlk129096210"/>
      <w:r w:rsidRPr="003D1B10">
        <w:rPr>
          <w:rFonts w:cs="Times New Roman"/>
          <w:szCs w:val="24"/>
          <w:lang w:val="lv-LV"/>
        </w:rPr>
        <w:t>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bookmarkEnd w:id="4"/>
      <w:r w:rsidR="003D1B10">
        <w:rPr>
          <w:rFonts w:cs="Times New Roman"/>
          <w:szCs w:val="24"/>
          <w:lang w:val="lv-LV"/>
        </w:rPr>
        <w:t>;</w:t>
      </w:r>
    </w:p>
    <w:p w14:paraId="5E9DB70D" w14:textId="7EC81785" w:rsidR="004C4952" w:rsidRPr="003D1B10" w:rsidRDefault="004C49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40.pozīcijas amata vienībai – sociālās palīdzības organizators,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4B74A060" w14:textId="62CEAC52" w:rsidR="004C4952" w:rsidRPr="003D1B10" w:rsidRDefault="004C49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44.pozīcijas amata vienībai – sociālo pakalpojumu nodaļas vadītājs,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3D865F6A" w14:textId="0CBEA5DC" w:rsidR="004C4952" w:rsidRPr="003D1B10" w:rsidRDefault="004C4952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lastRenderedPageBreak/>
        <w:t>45.</w:t>
      </w:r>
      <w:r w:rsidRPr="003D1B10">
        <w:rPr>
          <w:rFonts w:cs="Times New Roman"/>
          <w:szCs w:val="24"/>
          <w:vertAlign w:val="superscript"/>
          <w:lang w:val="lv-LV"/>
        </w:rPr>
        <w:t xml:space="preserve">1 </w:t>
      </w:r>
      <w:r w:rsidRPr="003D1B10">
        <w:rPr>
          <w:rFonts w:cs="Times New Roman"/>
          <w:szCs w:val="24"/>
          <w:lang w:val="lv-LV"/>
        </w:rPr>
        <w:t>pozīcijas amata vienībai – sociālais mentors,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1E343030" w14:textId="1D46FB5D" w:rsidR="0073255F" w:rsidRPr="003D1B10" w:rsidRDefault="0073255F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45.</w:t>
      </w:r>
      <w:r w:rsidRPr="003D1B10">
        <w:rPr>
          <w:rFonts w:cs="Times New Roman"/>
          <w:szCs w:val="24"/>
          <w:vertAlign w:val="superscript"/>
          <w:lang w:val="lv-LV"/>
        </w:rPr>
        <w:t xml:space="preserve">2 </w:t>
      </w:r>
      <w:r w:rsidRPr="003D1B10">
        <w:rPr>
          <w:rFonts w:cs="Times New Roman"/>
          <w:szCs w:val="24"/>
          <w:lang w:val="lv-LV"/>
        </w:rPr>
        <w:t>pozīcijas amata vienībai – sociālais darbinieks darbam ar ģimeni un bērniem,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7750576B" w14:textId="1F0A4010" w:rsidR="0073255F" w:rsidRPr="003D1B10" w:rsidRDefault="0073255F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45.</w:t>
      </w:r>
      <w:r w:rsidRPr="003D1B10">
        <w:rPr>
          <w:rFonts w:cs="Times New Roman"/>
          <w:szCs w:val="24"/>
          <w:vertAlign w:val="superscript"/>
          <w:lang w:val="lv-LV"/>
        </w:rPr>
        <w:t xml:space="preserve">3 </w:t>
      </w:r>
      <w:r w:rsidRPr="003D1B10">
        <w:rPr>
          <w:rFonts w:cs="Times New Roman"/>
          <w:szCs w:val="24"/>
          <w:lang w:val="lv-LV"/>
        </w:rPr>
        <w:t>pozīcijas amata vienībai - sociālais darbinieks darbam ar personām ar funkcionāliem traucējumiem,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592DD263" w14:textId="5849EF64" w:rsidR="0073255F" w:rsidRPr="003D1B10" w:rsidRDefault="0073255F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45.</w:t>
      </w:r>
      <w:r w:rsidRPr="003D1B10">
        <w:rPr>
          <w:rFonts w:cs="Times New Roman"/>
          <w:szCs w:val="24"/>
          <w:vertAlign w:val="superscript"/>
          <w:lang w:val="lv-LV"/>
        </w:rPr>
        <w:t xml:space="preserve">4 </w:t>
      </w:r>
      <w:r w:rsidRPr="003D1B10">
        <w:rPr>
          <w:rFonts w:cs="Times New Roman"/>
          <w:szCs w:val="24"/>
          <w:lang w:val="lv-LV"/>
        </w:rPr>
        <w:t>pozīcijas amata vienībai - sociālais darbinieks darbam ar personām ar atkarības problēmām,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3736DA6F" w14:textId="6C5E5A2D" w:rsidR="0073255F" w:rsidRPr="003D1B10" w:rsidRDefault="0073255F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45.</w:t>
      </w:r>
      <w:r w:rsidRPr="003D1B10">
        <w:rPr>
          <w:rFonts w:cs="Times New Roman"/>
          <w:szCs w:val="24"/>
          <w:vertAlign w:val="superscript"/>
          <w:lang w:val="lv-LV"/>
        </w:rPr>
        <w:t xml:space="preserve">5 </w:t>
      </w:r>
      <w:r w:rsidRPr="003D1B10">
        <w:rPr>
          <w:rFonts w:cs="Times New Roman"/>
          <w:szCs w:val="24"/>
          <w:lang w:val="lv-LV"/>
        </w:rPr>
        <w:t>pozīcijas amata vienībai - sociālais darbinieks darbam ar vardarbībā cietušām personām,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31C0EC1A" w14:textId="4EDC0B55" w:rsidR="0073255F" w:rsidRPr="003D1B10" w:rsidRDefault="0073255F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45.</w:t>
      </w:r>
      <w:r w:rsidRPr="003D1B10">
        <w:rPr>
          <w:rFonts w:cs="Times New Roman"/>
          <w:szCs w:val="24"/>
          <w:vertAlign w:val="superscript"/>
          <w:lang w:val="lv-LV"/>
        </w:rPr>
        <w:t xml:space="preserve">6 </w:t>
      </w:r>
      <w:r w:rsidRPr="003D1B10">
        <w:rPr>
          <w:rFonts w:cs="Times New Roman"/>
          <w:szCs w:val="24"/>
          <w:lang w:val="lv-LV"/>
        </w:rPr>
        <w:t>pozīcijas amata vienībai - sociālais darbinieks darbam ar personu grupām,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64845901" w14:textId="46473632" w:rsidR="00AA022C" w:rsidRPr="003D1B10" w:rsidRDefault="00AA022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50.pozīcijas amata vienībai - sociālais darbinieks darbam ar personām ar funkcionāliem traucējumiem,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3D1B10">
        <w:rPr>
          <w:rFonts w:cs="Times New Roman"/>
          <w:szCs w:val="24"/>
          <w:lang w:val="lv-LV"/>
        </w:rPr>
        <w:t>;</w:t>
      </w:r>
    </w:p>
    <w:p w14:paraId="4305ABE5" w14:textId="45B1CD66" w:rsidR="00AA022C" w:rsidRPr="003D1B10" w:rsidRDefault="00AA022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51. pozīcijas amata vienībai - sociālais rehabilitētājs,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06621399" w14:textId="47A47CDC" w:rsidR="00300376" w:rsidRPr="003D1B10" w:rsidRDefault="00AA022C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52. pozīcijas amata vienībai – aprūpētājs,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01CC7BDC" w14:textId="72DF7B64" w:rsidR="00AA022C" w:rsidRPr="003D1B10" w:rsidRDefault="00AA022C" w:rsidP="009B1E0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53. pozīcijas amata vienībai – aprūpētājs,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387E621C" w14:textId="2F1108A1" w:rsidR="00DD2CD7" w:rsidRPr="003D1B10" w:rsidRDefault="00DD2CD7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54. pozīcijas amata vienībai - sociālais darbinieks darbam ar personām ar funkcionāliem traucējumiem,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289EF97C" w14:textId="3E2D0730" w:rsidR="00DD2CD7" w:rsidRPr="003D1B10" w:rsidRDefault="00DD2CD7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55. pozīcijas amata vienībai - aprūpētājs,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un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3D8AC153" w14:textId="059EFD4D" w:rsidR="00DD2CD7" w:rsidRPr="003D1B10" w:rsidRDefault="00DD2CD7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56. pozīcijas amata vienībai - sociālais darbinieks darbam ar personām ar funkcionāliem traucējumiem,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4114775E" w14:textId="697B4275" w:rsidR="00DD2CD7" w:rsidRPr="003D1B10" w:rsidRDefault="00DD2CD7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57. pozīcijas amata vienībai - sociālais rehabilitētājs,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amatalgas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”,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 aizstāt ar mēnešalgas likmi “</w:t>
      </w:r>
      <w:r w:rsidR="009D136D">
        <w:rPr>
          <w:rFonts w:cs="Times New Roman"/>
          <w:szCs w:val="24"/>
          <w:lang w:val="lv-LV"/>
        </w:rPr>
        <w:t>[..]</w:t>
      </w:r>
      <w:r w:rsidRPr="003D1B10">
        <w:rPr>
          <w:rFonts w:cs="Times New Roman"/>
          <w:szCs w:val="24"/>
          <w:lang w:val="lv-LV"/>
        </w:rPr>
        <w:t>”</w:t>
      </w:r>
      <w:r w:rsidR="009B1E02">
        <w:rPr>
          <w:rFonts w:cs="Times New Roman"/>
          <w:szCs w:val="24"/>
          <w:lang w:val="lv-LV"/>
        </w:rPr>
        <w:t>;</w:t>
      </w:r>
    </w:p>
    <w:p w14:paraId="0CBA22C9" w14:textId="03E8E69A" w:rsidR="00AA022C" w:rsidRPr="003D1B10" w:rsidRDefault="00DD2CD7" w:rsidP="003D1B1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lang w:val="lv-LV"/>
        </w:rPr>
      </w:pPr>
      <w:r w:rsidRPr="003D1B10">
        <w:rPr>
          <w:rFonts w:cs="Times New Roman"/>
          <w:szCs w:val="24"/>
          <w:lang w:val="lv-LV"/>
        </w:rPr>
        <w:t>5., 6., 10., 11., 12., 13., 14., 16., 19., 21., 23., 25., 26., 27., 28., 30., 35., 36., 37., 38., 40., 52. un 55.pozīcijām pie numerācijas pievienot simbolu “**” un zem tabulas atšifrēt tā nozīmi</w:t>
      </w:r>
      <w:r w:rsidR="00645CD4" w:rsidRPr="003D1B10">
        <w:rPr>
          <w:rFonts w:cs="Times New Roman"/>
          <w:szCs w:val="24"/>
          <w:lang w:val="lv-LV"/>
        </w:rPr>
        <w:t xml:space="preserve"> “** tajā skaitā integrēts atalgojums aizvietošanai ikgadējā atvaļinājuma laikā”.</w:t>
      </w:r>
      <w:r w:rsidRPr="003D1B10">
        <w:rPr>
          <w:rFonts w:cs="Times New Roman"/>
          <w:szCs w:val="24"/>
          <w:lang w:val="lv-LV"/>
        </w:rPr>
        <w:t xml:space="preserve"> </w:t>
      </w:r>
    </w:p>
    <w:p w14:paraId="4A97909A" w14:textId="77777777" w:rsidR="00D73416" w:rsidRPr="003D1B10" w:rsidRDefault="00D73416" w:rsidP="003D1B10">
      <w:pPr>
        <w:spacing w:after="0" w:line="240" w:lineRule="auto"/>
        <w:jc w:val="both"/>
        <w:rPr>
          <w:rFonts w:cs="Times New Roman"/>
          <w:szCs w:val="24"/>
          <w:lang w:val="lv-LV"/>
        </w:rPr>
      </w:pPr>
    </w:p>
    <w:sectPr w:rsidR="00D73416" w:rsidRPr="003D1B10" w:rsidSect="003D1B10">
      <w:pgSz w:w="12240" w:h="15840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45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6C"/>
    <w:rsid w:val="0011376C"/>
    <w:rsid w:val="001D0F2A"/>
    <w:rsid w:val="00300376"/>
    <w:rsid w:val="003D1B10"/>
    <w:rsid w:val="00471144"/>
    <w:rsid w:val="004C4952"/>
    <w:rsid w:val="00616659"/>
    <w:rsid w:val="00645CD4"/>
    <w:rsid w:val="00684052"/>
    <w:rsid w:val="0073255F"/>
    <w:rsid w:val="00897825"/>
    <w:rsid w:val="009A6FCD"/>
    <w:rsid w:val="009B1E02"/>
    <w:rsid w:val="009C20B0"/>
    <w:rsid w:val="009D136D"/>
    <w:rsid w:val="00AA022C"/>
    <w:rsid w:val="00AD3B3C"/>
    <w:rsid w:val="00BD230A"/>
    <w:rsid w:val="00CA2501"/>
    <w:rsid w:val="00D73416"/>
    <w:rsid w:val="00DD2CD7"/>
    <w:rsid w:val="00E41626"/>
    <w:rsid w:val="00E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91BC6"/>
  <w15:chartTrackingRefBased/>
  <w15:docId w15:val="{5B4CBFC4-31BC-4179-9975-9EC1412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376C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1376C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11376C"/>
    <w:pPr>
      <w:ind w:left="720"/>
      <w:contextualSpacing/>
    </w:pPr>
  </w:style>
  <w:style w:type="table" w:styleId="Reatabula">
    <w:name w:val="Table Grid"/>
    <w:basedOn w:val="Parastatabula"/>
    <w:uiPriority w:val="39"/>
    <w:rsid w:val="0011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471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4</cp:revision>
  <cp:lastPrinted>2023-03-03T13:10:00Z</cp:lastPrinted>
  <dcterms:created xsi:type="dcterms:W3CDTF">2023-03-08T13:52:00Z</dcterms:created>
  <dcterms:modified xsi:type="dcterms:W3CDTF">2023-03-08T14:02:00Z</dcterms:modified>
</cp:coreProperties>
</file>