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705" w14:textId="77777777" w:rsidR="001F69A4" w:rsidRPr="00E15EE1" w:rsidRDefault="001F69A4" w:rsidP="001F69A4">
      <w:pPr>
        <w:ind w:left="2160" w:firstLine="720"/>
        <w:jc w:val="right"/>
        <w:rPr>
          <w:i/>
          <w:sz w:val="24"/>
          <w:szCs w:val="24"/>
          <w:lang w:val="lv-LV"/>
        </w:rPr>
      </w:pPr>
      <w:r w:rsidRPr="00E15EE1">
        <w:rPr>
          <w:i/>
          <w:sz w:val="24"/>
          <w:szCs w:val="24"/>
          <w:lang w:val="lv-LV"/>
        </w:rPr>
        <w:t>Lēmuma projekts</w:t>
      </w:r>
    </w:p>
    <w:p w14:paraId="59F90408" w14:textId="77777777" w:rsidR="001F69A4" w:rsidRPr="00E15EE1" w:rsidRDefault="001F69A4" w:rsidP="001F69A4">
      <w:pPr>
        <w:rPr>
          <w:b/>
          <w:sz w:val="24"/>
          <w:szCs w:val="24"/>
          <w:lang w:val="lv-LV"/>
        </w:rPr>
      </w:pPr>
    </w:p>
    <w:p w14:paraId="411C8F6E" w14:textId="77777777" w:rsidR="001F69A4" w:rsidRPr="00E15EE1" w:rsidRDefault="001F69A4" w:rsidP="001F69A4">
      <w:pPr>
        <w:jc w:val="center"/>
        <w:rPr>
          <w:b/>
          <w:sz w:val="24"/>
          <w:szCs w:val="24"/>
          <w:lang w:val="lv-LV"/>
        </w:rPr>
      </w:pPr>
      <w:r w:rsidRPr="00E15EE1">
        <w:rPr>
          <w:b/>
          <w:sz w:val="24"/>
          <w:szCs w:val="24"/>
          <w:lang w:val="lv-LV"/>
        </w:rPr>
        <w:t xml:space="preserve">Par Alūksnes novada pašvaldības nekustamā īpašuma “Līkumi”, Alsviķu pagastā, Alūksnes novadā atsavināšanu </w:t>
      </w:r>
    </w:p>
    <w:p w14:paraId="7FB757B5" w14:textId="77777777" w:rsidR="001F69A4" w:rsidRPr="00E15EE1" w:rsidRDefault="001F69A4" w:rsidP="001F69A4">
      <w:pPr>
        <w:jc w:val="center"/>
        <w:rPr>
          <w:b/>
          <w:i/>
          <w:sz w:val="24"/>
          <w:szCs w:val="24"/>
          <w:lang w:val="lv-LV"/>
        </w:rPr>
      </w:pPr>
    </w:p>
    <w:p w14:paraId="37ACB869" w14:textId="77777777" w:rsidR="001F69A4" w:rsidRPr="00E15EE1" w:rsidRDefault="001F69A4" w:rsidP="001F69A4">
      <w:pPr>
        <w:pStyle w:val="Pamatteksts"/>
        <w:rPr>
          <w:szCs w:val="24"/>
          <w:lang w:val="lv-LV"/>
        </w:rPr>
      </w:pPr>
      <w:r w:rsidRPr="00E15EE1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E15EE1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E15EE1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E15EE1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E15EE1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E15EE1">
        <w:rPr>
          <w:szCs w:val="24"/>
          <w:lang w:val="lv-LV"/>
        </w:rPr>
        <w:t>panta otro daļu un ņemot vērā Attīstības komitejas 16.10.2023. lēmumu (protokols Nr.10,</w:t>
      </w:r>
      <w:r>
        <w:rPr>
          <w:szCs w:val="24"/>
          <w:lang w:val="lv-LV"/>
        </w:rPr>
        <w:t xml:space="preserve"> </w:t>
      </w:r>
      <w:r w:rsidRPr="00E15EE1">
        <w:rPr>
          <w:szCs w:val="24"/>
          <w:lang w:val="lv-LV"/>
        </w:rPr>
        <w:t>1.</w:t>
      </w:r>
      <w:r>
        <w:rPr>
          <w:szCs w:val="24"/>
          <w:lang w:val="lv-LV"/>
        </w:rPr>
        <w:t> </w:t>
      </w:r>
      <w:r w:rsidRPr="00E15EE1">
        <w:rPr>
          <w:szCs w:val="24"/>
          <w:lang w:val="lv-LV"/>
        </w:rPr>
        <w:t>p.),</w:t>
      </w:r>
    </w:p>
    <w:p w14:paraId="782B5F25" w14:textId="77777777" w:rsidR="001F69A4" w:rsidRPr="00E15EE1" w:rsidRDefault="001F69A4" w:rsidP="001F69A4">
      <w:pPr>
        <w:jc w:val="both"/>
        <w:rPr>
          <w:sz w:val="24"/>
          <w:szCs w:val="24"/>
          <w:lang w:val="lv-LV"/>
        </w:rPr>
      </w:pPr>
    </w:p>
    <w:p w14:paraId="32EE07D4" w14:textId="77777777" w:rsidR="001F69A4" w:rsidRPr="00E15EE1" w:rsidRDefault="001F69A4" w:rsidP="001F69A4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E15EE1">
        <w:rPr>
          <w:sz w:val="24"/>
          <w:szCs w:val="24"/>
          <w:lang w:val="lv-LV"/>
        </w:rPr>
        <w:t>Nodot atsavināšanai Alūksnes novada pašvaldības nekustamo īpašumu “Līkumi”, Alsviķu pagastā, Alūksnes novadā, īpašuma kadastra Nr.</w:t>
      </w:r>
      <w:r>
        <w:rPr>
          <w:sz w:val="24"/>
          <w:szCs w:val="24"/>
          <w:lang w:val="lv-LV"/>
        </w:rPr>
        <w:t> </w:t>
      </w:r>
      <w:r w:rsidRPr="00E15EE1">
        <w:rPr>
          <w:sz w:val="24"/>
          <w:szCs w:val="24"/>
          <w:lang w:val="lv-LV"/>
        </w:rPr>
        <w:t>3642 005 0084, kas sastāv no zemesgabala 2,06</w:t>
      </w:r>
      <w:r>
        <w:rPr>
          <w:sz w:val="24"/>
          <w:szCs w:val="24"/>
          <w:lang w:val="lv-LV"/>
        </w:rPr>
        <w:t> </w:t>
      </w:r>
      <w:r w:rsidRPr="00E15EE1">
        <w:rPr>
          <w:sz w:val="24"/>
          <w:szCs w:val="24"/>
          <w:lang w:val="lv-LV"/>
        </w:rPr>
        <w:t xml:space="preserve">ha platībā. </w:t>
      </w:r>
    </w:p>
    <w:p w14:paraId="70AF0D61" w14:textId="77777777" w:rsidR="001F69A4" w:rsidRPr="00E15EE1" w:rsidRDefault="001F69A4" w:rsidP="001F69A4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E15EE1">
        <w:rPr>
          <w:sz w:val="24"/>
          <w:szCs w:val="24"/>
          <w:lang w:val="lv-LV"/>
        </w:rPr>
        <w:t>Noteikt atsavināšanas veidu – pārdošana izsolē.</w:t>
      </w:r>
    </w:p>
    <w:p w14:paraId="06A13961" w14:textId="77777777" w:rsidR="001F69A4" w:rsidRPr="00E15EE1" w:rsidRDefault="001F69A4" w:rsidP="001F69A4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E15EE1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7222EA85" w14:textId="77777777" w:rsidR="001F69A4" w:rsidRDefault="001F69A4" w:rsidP="001F69A4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E15EE1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860004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p w14:paraId="408BD791" w14:textId="77777777" w:rsidR="001F69A4" w:rsidRPr="00E15EE1" w:rsidRDefault="001F69A4" w:rsidP="001F69A4">
      <w:pPr>
        <w:ind w:left="720"/>
        <w:jc w:val="both"/>
        <w:rPr>
          <w:sz w:val="24"/>
          <w:szCs w:val="24"/>
          <w:lang w:val="lv-LV"/>
        </w:rPr>
      </w:pPr>
    </w:p>
    <w:p w14:paraId="08DAE32F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2D0"/>
    <w:multiLevelType w:val="hybridMultilevel"/>
    <w:tmpl w:val="1DB876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4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4"/>
    <w:rsid w:val="001F69A4"/>
    <w:rsid w:val="004F7DD7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E6070"/>
  <w15:chartTrackingRefBased/>
  <w15:docId w15:val="{C8BE29AE-271D-4308-999F-79B5FC1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69A4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F69A4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1F69A4"/>
    <w:rPr>
      <w:rFonts w:eastAsia="Times New Roman" w:cs="Times New Roman"/>
      <w:szCs w:val="20"/>
      <w:lang w:val="en-US"/>
    </w:rPr>
  </w:style>
  <w:style w:type="character" w:styleId="Hipersaite">
    <w:name w:val="Hyperlink"/>
    <w:rsid w:val="001F69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2023-10-19T06:10:00Z</dcterms:created>
  <dcterms:modified xsi:type="dcterms:W3CDTF">2023-10-19T06:11:00Z</dcterms:modified>
</cp:coreProperties>
</file>