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1DA2A" w14:textId="77777777" w:rsidR="00276DBD" w:rsidRPr="00276DBD" w:rsidRDefault="00276DBD" w:rsidP="00276DBD">
      <w:pPr>
        <w:jc w:val="right"/>
        <w:rPr>
          <w:rFonts w:ascii="Times New Roman" w:eastAsia="Calibri" w:hAnsi="Times New Roman" w:cs="Times New Roman"/>
          <w:i/>
          <w:sz w:val="24"/>
        </w:rPr>
      </w:pPr>
      <w:r w:rsidRPr="00276DBD">
        <w:rPr>
          <w:rFonts w:ascii="Times New Roman" w:eastAsia="Calibri" w:hAnsi="Times New Roman" w:cs="Times New Roman"/>
          <w:i/>
          <w:sz w:val="24"/>
        </w:rPr>
        <w:t>Domes lēmuma projekts</w:t>
      </w:r>
    </w:p>
    <w:p w14:paraId="637B4C01" w14:textId="77777777" w:rsidR="00276DBD" w:rsidRPr="00276DBD" w:rsidRDefault="00276DBD" w:rsidP="00276DBD">
      <w:pPr>
        <w:jc w:val="right"/>
        <w:rPr>
          <w:rFonts w:ascii="Times New Roman" w:eastAsia="Calibri" w:hAnsi="Times New Roman" w:cs="Times New Roman"/>
          <w:sz w:val="24"/>
        </w:rPr>
      </w:pPr>
    </w:p>
    <w:p w14:paraId="0C1FBEE6" w14:textId="77777777" w:rsidR="00276DBD" w:rsidRPr="00276DBD" w:rsidRDefault="00276DBD" w:rsidP="00276DBD">
      <w:pPr>
        <w:jc w:val="center"/>
        <w:rPr>
          <w:rFonts w:ascii="Times New Roman" w:eastAsia="Calibri" w:hAnsi="Times New Roman" w:cs="Times New Roman"/>
          <w:b/>
          <w:sz w:val="24"/>
        </w:rPr>
      </w:pPr>
      <w:bookmarkStart w:id="0" w:name="_Hlk151638554"/>
      <w:r w:rsidRPr="00276DBD">
        <w:rPr>
          <w:rFonts w:ascii="Times New Roman" w:eastAsia="Calibri" w:hAnsi="Times New Roman" w:cs="Times New Roman"/>
          <w:b/>
          <w:sz w:val="24"/>
        </w:rPr>
        <w:t xml:space="preserve">Par noteikumu Nr. ____/2023 </w:t>
      </w:r>
    </w:p>
    <w:p w14:paraId="38EB2CAF" w14:textId="77777777" w:rsidR="00276DBD" w:rsidRPr="00276DBD" w:rsidRDefault="00276DBD" w:rsidP="00276DBD">
      <w:pPr>
        <w:spacing w:after="0" w:line="240" w:lineRule="auto"/>
        <w:jc w:val="center"/>
        <w:rPr>
          <w:rFonts w:ascii="Times New Roman" w:eastAsia="Calibri" w:hAnsi="Times New Roman" w:cs="Times New Roman"/>
          <w:b/>
          <w:sz w:val="24"/>
          <w:szCs w:val="24"/>
        </w:rPr>
      </w:pPr>
      <w:r w:rsidRPr="00276DBD">
        <w:rPr>
          <w:rFonts w:ascii="Times New Roman" w:eastAsia="Calibri" w:hAnsi="Times New Roman" w:cs="Times New Roman"/>
          <w:b/>
          <w:sz w:val="24"/>
          <w:szCs w:val="24"/>
        </w:rPr>
        <w:t>“Alūksnes novada pašvaldības Valsts un pašvaldību vienoto klientu apkalpošanas centru klientu apkalpošanas noteikumi”</w:t>
      </w:r>
    </w:p>
    <w:p w14:paraId="311E1915" w14:textId="77777777" w:rsidR="00276DBD" w:rsidRPr="00276DBD" w:rsidRDefault="00276DBD" w:rsidP="00276DBD">
      <w:pPr>
        <w:jc w:val="center"/>
        <w:rPr>
          <w:rFonts w:ascii="Times New Roman" w:eastAsia="Calibri" w:hAnsi="Times New Roman" w:cs="Times New Roman"/>
          <w:b/>
          <w:sz w:val="24"/>
        </w:rPr>
      </w:pPr>
      <w:r w:rsidRPr="00276DBD">
        <w:rPr>
          <w:rFonts w:ascii="Times New Roman" w:eastAsia="Calibri" w:hAnsi="Times New Roman" w:cs="Times New Roman"/>
          <w:b/>
          <w:sz w:val="24"/>
        </w:rPr>
        <w:t>izdošanu</w:t>
      </w:r>
    </w:p>
    <w:p w14:paraId="6AB4F67F" w14:textId="77777777" w:rsidR="00276DBD" w:rsidRPr="00276DBD" w:rsidRDefault="00276DBD" w:rsidP="00276DBD">
      <w:pPr>
        <w:spacing w:after="0" w:line="240" w:lineRule="auto"/>
        <w:jc w:val="both"/>
        <w:rPr>
          <w:rFonts w:ascii="Times New Roman" w:eastAsia="Calibri" w:hAnsi="Times New Roman" w:cs="Times New Roman"/>
          <w:sz w:val="24"/>
          <w:szCs w:val="24"/>
        </w:rPr>
      </w:pPr>
      <w:r w:rsidRPr="00276DBD">
        <w:rPr>
          <w:rFonts w:ascii="Times New Roman" w:eastAsia="Calibri" w:hAnsi="Times New Roman" w:cs="Times New Roman"/>
          <w:sz w:val="24"/>
        </w:rPr>
        <w:tab/>
        <w:t xml:space="preserve">Pamatojoties  uz Pašvaldību likuma 50. panta pirmo daļu, </w:t>
      </w:r>
      <w:r w:rsidRPr="00276DBD">
        <w:rPr>
          <w:rFonts w:ascii="Times New Roman" w:eastAsia="Calibri" w:hAnsi="Times New Roman" w:cs="Times New Roman"/>
          <w:sz w:val="24"/>
          <w:szCs w:val="24"/>
        </w:rPr>
        <w:t>Valsts pārvaldes iekārtas likuma 72.panta pirmās daļas 2. punktu,73. panta pirmās daļas 4. punktu,</w:t>
      </w:r>
    </w:p>
    <w:p w14:paraId="3B6144FF" w14:textId="77777777" w:rsidR="00276DBD" w:rsidRPr="00276DBD" w:rsidRDefault="00276DBD" w:rsidP="00276DBD">
      <w:pPr>
        <w:spacing w:after="0" w:line="240" w:lineRule="auto"/>
        <w:rPr>
          <w:rFonts w:ascii="Times New Roman" w:eastAsia="Calibri" w:hAnsi="Times New Roman" w:cs="Times New Roman"/>
          <w:sz w:val="24"/>
        </w:rPr>
      </w:pPr>
    </w:p>
    <w:p w14:paraId="1DA0C2D4" w14:textId="77777777" w:rsidR="00276DBD" w:rsidRPr="00276DBD" w:rsidRDefault="00276DBD" w:rsidP="00276DBD">
      <w:pPr>
        <w:spacing w:after="0" w:line="240" w:lineRule="auto"/>
        <w:jc w:val="both"/>
        <w:rPr>
          <w:rFonts w:ascii="Times New Roman" w:eastAsia="Calibri" w:hAnsi="Times New Roman" w:cs="Times New Roman"/>
          <w:sz w:val="24"/>
          <w:szCs w:val="24"/>
        </w:rPr>
      </w:pPr>
      <w:r w:rsidRPr="00276DBD">
        <w:rPr>
          <w:rFonts w:ascii="Times New Roman" w:eastAsia="Calibri" w:hAnsi="Times New Roman" w:cs="Times New Roman"/>
          <w:sz w:val="24"/>
        </w:rPr>
        <w:tab/>
        <w:t xml:space="preserve">Apstiprināt noteikumus Nr. __/2023 </w:t>
      </w:r>
      <w:r w:rsidRPr="00276DBD">
        <w:rPr>
          <w:rFonts w:ascii="Times New Roman" w:eastAsia="Calibri" w:hAnsi="Times New Roman" w:cs="Times New Roman"/>
          <w:sz w:val="24"/>
          <w:szCs w:val="24"/>
        </w:rPr>
        <w:t>“Alūksnes novada pašvaldības Valsts un pašvaldību vienoto klientu apkalpošanas centru klientu apkalpošanas noteikumi” (pielikumā uz 4 lapām).</w:t>
      </w:r>
    </w:p>
    <w:bookmarkEnd w:id="0"/>
    <w:p w14:paraId="06D45CCD" w14:textId="5F16AAC6" w:rsidR="00D408B5" w:rsidRPr="00D408B5" w:rsidRDefault="00D408B5" w:rsidP="00D408B5">
      <w:pPr>
        <w:jc w:val="right"/>
        <w:rPr>
          <w:rFonts w:ascii="Times New Roman" w:hAnsi="Times New Roman" w:cs="Times New Roman"/>
          <w:i/>
          <w:iCs/>
          <w:sz w:val="24"/>
          <w:szCs w:val="24"/>
        </w:rPr>
      </w:pPr>
      <w:r w:rsidRPr="00D408B5">
        <w:rPr>
          <w:rFonts w:ascii="Times New Roman" w:hAnsi="Times New Roman" w:cs="Times New Roman"/>
          <w:i/>
          <w:iCs/>
          <w:sz w:val="24"/>
          <w:szCs w:val="24"/>
        </w:rPr>
        <w:t>Projekts</w:t>
      </w:r>
    </w:p>
    <w:p w14:paraId="36899F8B" w14:textId="77777777" w:rsidR="00D408B5" w:rsidRDefault="00D408B5" w:rsidP="00F831A9">
      <w:pPr>
        <w:jc w:val="center"/>
      </w:pPr>
    </w:p>
    <w:p w14:paraId="607F3806" w14:textId="1BF8E583" w:rsidR="00F831A9" w:rsidRDefault="00F831A9" w:rsidP="00F831A9">
      <w:pPr>
        <w:jc w:val="center"/>
      </w:pPr>
      <w:r w:rsidRPr="00626A25">
        <w:rPr>
          <w:noProof/>
          <w:lang w:eastAsia="lv-LV"/>
        </w:rPr>
        <w:drawing>
          <wp:inline distT="0" distB="0" distL="0" distR="0" wp14:anchorId="04D4AD13" wp14:editId="6E006AC5">
            <wp:extent cx="591820" cy="726440"/>
            <wp:effectExtent l="0" t="0" r="0" b="0"/>
            <wp:docPr id="1" name="Attēls 1"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i_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820" cy="726440"/>
                    </a:xfrm>
                    <a:prstGeom prst="rect">
                      <a:avLst/>
                    </a:prstGeom>
                    <a:noFill/>
                    <a:ln>
                      <a:noFill/>
                    </a:ln>
                  </pic:spPr>
                </pic:pic>
              </a:graphicData>
            </a:graphic>
          </wp:inline>
        </w:drawing>
      </w:r>
    </w:p>
    <w:p w14:paraId="7553A09E" w14:textId="77777777" w:rsidR="00F831A9" w:rsidRPr="00F831A9" w:rsidRDefault="00F831A9" w:rsidP="00F831A9">
      <w:pPr>
        <w:pStyle w:val="Virsraksts1"/>
        <w:rPr>
          <w:rFonts w:ascii="Times New Roman" w:hAnsi="Times New Roman"/>
          <w:lang w:val="lv-LV"/>
        </w:rPr>
      </w:pPr>
      <w:r w:rsidRPr="00F831A9">
        <w:rPr>
          <w:rFonts w:ascii="Times New Roman" w:hAnsi="Times New Roman"/>
          <w:lang w:val="lv-LV"/>
        </w:rPr>
        <w:t>ALŪKSNES NOVADA PAŠVALDĪBA</w:t>
      </w:r>
    </w:p>
    <w:p w14:paraId="2445CF40" w14:textId="01DCCD22" w:rsidR="00F831A9" w:rsidRPr="002F1034" w:rsidRDefault="002F1034" w:rsidP="00F831A9">
      <w:pPr>
        <w:spacing w:after="0" w:line="240" w:lineRule="auto"/>
        <w:jc w:val="center"/>
        <w:rPr>
          <w:rFonts w:ascii="Times New Roman" w:hAnsi="Times New Roman" w:cs="Times New Roman"/>
          <w:sz w:val="18"/>
          <w:szCs w:val="18"/>
        </w:rPr>
      </w:pPr>
      <w:r w:rsidRPr="002F1034">
        <w:rPr>
          <w:rFonts w:ascii="Times New Roman" w:hAnsi="Times New Roman" w:cs="Times New Roman"/>
          <w:sz w:val="18"/>
          <w:szCs w:val="18"/>
        </w:rPr>
        <w:t>Reģistrācijas numurs</w:t>
      </w:r>
      <w:r w:rsidR="00F831A9" w:rsidRPr="002F1034">
        <w:rPr>
          <w:rFonts w:ascii="Times New Roman" w:hAnsi="Times New Roman" w:cs="Times New Roman"/>
          <w:sz w:val="18"/>
          <w:szCs w:val="18"/>
        </w:rPr>
        <w:t>90000018622</w:t>
      </w:r>
    </w:p>
    <w:p w14:paraId="252C9BD9" w14:textId="44ABF46C" w:rsidR="00F831A9" w:rsidRPr="002F1034" w:rsidRDefault="00F831A9" w:rsidP="00F831A9">
      <w:pPr>
        <w:spacing w:after="0" w:line="240" w:lineRule="auto"/>
        <w:jc w:val="center"/>
        <w:rPr>
          <w:rFonts w:ascii="Times New Roman" w:hAnsi="Times New Roman" w:cs="Times New Roman"/>
          <w:sz w:val="18"/>
          <w:szCs w:val="18"/>
        </w:rPr>
      </w:pPr>
      <w:r w:rsidRPr="002F1034">
        <w:rPr>
          <w:rFonts w:ascii="Times New Roman" w:hAnsi="Times New Roman" w:cs="Times New Roman"/>
          <w:sz w:val="18"/>
          <w:szCs w:val="18"/>
        </w:rPr>
        <w:t>D</w:t>
      </w:r>
      <w:r w:rsidR="002F1034" w:rsidRPr="002F1034">
        <w:rPr>
          <w:rFonts w:ascii="Times New Roman" w:hAnsi="Times New Roman" w:cs="Times New Roman"/>
          <w:sz w:val="18"/>
          <w:szCs w:val="18"/>
        </w:rPr>
        <w:t>ārza ielā</w:t>
      </w:r>
      <w:r w:rsidRPr="002F1034">
        <w:rPr>
          <w:rFonts w:ascii="Times New Roman" w:hAnsi="Times New Roman" w:cs="Times New Roman"/>
          <w:sz w:val="18"/>
          <w:szCs w:val="18"/>
        </w:rPr>
        <w:t xml:space="preserve"> 11, A</w:t>
      </w:r>
      <w:r w:rsidR="002F1034" w:rsidRPr="002F1034">
        <w:rPr>
          <w:rFonts w:ascii="Times New Roman" w:hAnsi="Times New Roman" w:cs="Times New Roman"/>
          <w:sz w:val="18"/>
          <w:szCs w:val="18"/>
        </w:rPr>
        <w:t>lūksnē</w:t>
      </w:r>
      <w:r w:rsidRPr="002F1034">
        <w:rPr>
          <w:rFonts w:ascii="Times New Roman" w:hAnsi="Times New Roman" w:cs="Times New Roman"/>
          <w:sz w:val="18"/>
          <w:szCs w:val="18"/>
        </w:rPr>
        <w:t>, A</w:t>
      </w:r>
      <w:r w:rsidR="002F1034" w:rsidRPr="002F1034">
        <w:rPr>
          <w:rFonts w:ascii="Times New Roman" w:hAnsi="Times New Roman" w:cs="Times New Roman"/>
          <w:sz w:val="18"/>
          <w:szCs w:val="18"/>
        </w:rPr>
        <w:t>lūksnes novadā</w:t>
      </w:r>
      <w:r w:rsidRPr="002F1034">
        <w:rPr>
          <w:rFonts w:ascii="Times New Roman" w:hAnsi="Times New Roman" w:cs="Times New Roman"/>
          <w:sz w:val="18"/>
          <w:szCs w:val="18"/>
        </w:rPr>
        <w:t xml:space="preserve">, LV – 4301, </w:t>
      </w:r>
      <w:r w:rsidR="002F1034">
        <w:rPr>
          <w:rFonts w:ascii="Times New Roman" w:hAnsi="Times New Roman" w:cs="Times New Roman"/>
          <w:sz w:val="18"/>
          <w:szCs w:val="18"/>
        </w:rPr>
        <w:t>tālrunis</w:t>
      </w:r>
      <w:r w:rsidRPr="002F1034">
        <w:rPr>
          <w:rFonts w:ascii="Times New Roman" w:hAnsi="Times New Roman" w:cs="Times New Roman"/>
          <w:sz w:val="18"/>
          <w:szCs w:val="18"/>
        </w:rPr>
        <w:t xml:space="preserve"> 64381496 </w:t>
      </w:r>
    </w:p>
    <w:p w14:paraId="3B63A641" w14:textId="4A813436" w:rsidR="00F831A9" w:rsidRPr="002F1034" w:rsidRDefault="002F1034" w:rsidP="00F831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e-pasts</w:t>
      </w:r>
      <w:r w:rsidR="00F831A9" w:rsidRPr="002F1034">
        <w:rPr>
          <w:rFonts w:ascii="Times New Roman" w:hAnsi="Times New Roman" w:cs="Times New Roman"/>
          <w:sz w:val="18"/>
          <w:szCs w:val="18"/>
        </w:rPr>
        <w:t xml:space="preserve"> dome@aluksne.lv</w:t>
      </w:r>
    </w:p>
    <w:p w14:paraId="78EDDDF5" w14:textId="2D8DCB9E" w:rsidR="00F831A9" w:rsidRPr="002F1034" w:rsidRDefault="00F831A9" w:rsidP="00F831A9">
      <w:pPr>
        <w:pBdr>
          <w:bottom w:val="single" w:sz="4" w:space="1" w:color="auto"/>
        </w:pBdr>
        <w:spacing w:after="0" w:line="240" w:lineRule="auto"/>
        <w:jc w:val="center"/>
        <w:rPr>
          <w:rFonts w:ascii="Times New Roman" w:hAnsi="Times New Roman" w:cs="Times New Roman"/>
          <w:sz w:val="18"/>
          <w:szCs w:val="18"/>
        </w:rPr>
      </w:pPr>
      <w:r w:rsidRPr="002F1034">
        <w:rPr>
          <w:rFonts w:ascii="Times New Roman" w:hAnsi="Times New Roman" w:cs="Times New Roman"/>
          <w:sz w:val="18"/>
          <w:szCs w:val="18"/>
        </w:rPr>
        <w:t xml:space="preserve">A/S </w:t>
      </w:r>
      <w:r w:rsidR="002F1034">
        <w:rPr>
          <w:rFonts w:ascii="Times New Roman" w:hAnsi="Times New Roman" w:cs="Times New Roman"/>
          <w:sz w:val="18"/>
          <w:szCs w:val="18"/>
        </w:rPr>
        <w:t>“</w:t>
      </w:r>
      <w:r w:rsidRPr="002F1034">
        <w:rPr>
          <w:rFonts w:ascii="Times New Roman" w:hAnsi="Times New Roman" w:cs="Times New Roman"/>
          <w:sz w:val="18"/>
          <w:szCs w:val="18"/>
        </w:rPr>
        <w:t>SEB banka”, kods: UNLALV2X, konts: Nr.LV58UNLA0025004130335</w:t>
      </w:r>
    </w:p>
    <w:p w14:paraId="5868F1BE" w14:textId="77777777" w:rsidR="00F831A9" w:rsidRPr="00F831A9" w:rsidRDefault="00F831A9" w:rsidP="00F831A9">
      <w:pPr>
        <w:keepNext/>
        <w:spacing w:after="0" w:line="240" w:lineRule="auto"/>
        <w:jc w:val="center"/>
        <w:outlineLvl w:val="0"/>
        <w:rPr>
          <w:rFonts w:ascii="Times New Roman" w:hAnsi="Times New Roman" w:cs="Times New Roman"/>
          <w:sz w:val="24"/>
          <w:szCs w:val="24"/>
        </w:rPr>
      </w:pPr>
      <w:r w:rsidRPr="00F831A9">
        <w:rPr>
          <w:rFonts w:ascii="Times New Roman" w:hAnsi="Times New Roman" w:cs="Times New Roman"/>
          <w:sz w:val="24"/>
          <w:szCs w:val="24"/>
        </w:rPr>
        <w:t>Alūksnē</w:t>
      </w:r>
    </w:p>
    <w:p w14:paraId="4D0EFC09" w14:textId="77777777" w:rsidR="00F831A9" w:rsidRPr="00F831A9" w:rsidRDefault="00F831A9" w:rsidP="00A14BE7">
      <w:pPr>
        <w:rPr>
          <w:rFonts w:ascii="Times New Roman" w:hAnsi="Times New Roman" w:cs="Times New Roman"/>
          <w:sz w:val="24"/>
          <w:szCs w:val="24"/>
        </w:rPr>
      </w:pPr>
    </w:p>
    <w:p w14:paraId="52E7C254" w14:textId="77777777" w:rsidR="000E78F3" w:rsidRDefault="000E78F3" w:rsidP="00A14BE7">
      <w:pPr>
        <w:spacing w:after="0"/>
        <w:jc w:val="right"/>
        <w:rPr>
          <w:rFonts w:ascii="Times New Roman" w:hAnsi="Times New Roman" w:cs="Times New Roman"/>
          <w:sz w:val="24"/>
          <w:szCs w:val="24"/>
        </w:rPr>
      </w:pPr>
      <w:r w:rsidRPr="000E78F3">
        <w:rPr>
          <w:rFonts w:ascii="Times New Roman" w:hAnsi="Times New Roman" w:cs="Times New Roman"/>
          <w:sz w:val="24"/>
          <w:szCs w:val="24"/>
        </w:rPr>
        <w:t xml:space="preserve">APSTIPRINĀTI </w:t>
      </w:r>
    </w:p>
    <w:p w14:paraId="20170149" w14:textId="28AA48B2" w:rsidR="000E78F3" w:rsidRDefault="00A14BE7" w:rsidP="00A14BE7">
      <w:pPr>
        <w:spacing w:after="0"/>
        <w:jc w:val="right"/>
        <w:rPr>
          <w:rFonts w:ascii="Times New Roman" w:hAnsi="Times New Roman" w:cs="Times New Roman"/>
          <w:sz w:val="24"/>
          <w:szCs w:val="24"/>
        </w:rPr>
      </w:pPr>
      <w:r>
        <w:rPr>
          <w:rFonts w:ascii="Times New Roman" w:hAnsi="Times New Roman" w:cs="Times New Roman"/>
          <w:sz w:val="24"/>
          <w:szCs w:val="24"/>
        </w:rPr>
        <w:t>ar __.11.20</w:t>
      </w:r>
      <w:r w:rsidR="002F1034">
        <w:rPr>
          <w:rFonts w:ascii="Times New Roman" w:hAnsi="Times New Roman" w:cs="Times New Roman"/>
          <w:sz w:val="24"/>
          <w:szCs w:val="24"/>
        </w:rPr>
        <w:t>23</w:t>
      </w:r>
      <w:r>
        <w:rPr>
          <w:rFonts w:ascii="Times New Roman" w:hAnsi="Times New Roman" w:cs="Times New Roman"/>
          <w:sz w:val="24"/>
          <w:szCs w:val="24"/>
        </w:rPr>
        <w:t>. Alūksnes novada pašvaldības</w:t>
      </w:r>
    </w:p>
    <w:p w14:paraId="27B396D4" w14:textId="2D1A67C2" w:rsidR="002F1034" w:rsidRDefault="002F1034" w:rsidP="00A14BE7">
      <w:pPr>
        <w:spacing w:after="0"/>
        <w:jc w:val="right"/>
        <w:rPr>
          <w:rFonts w:ascii="Times New Roman" w:hAnsi="Times New Roman" w:cs="Times New Roman"/>
          <w:sz w:val="24"/>
          <w:szCs w:val="24"/>
        </w:rPr>
      </w:pPr>
      <w:r>
        <w:rPr>
          <w:rFonts w:ascii="Times New Roman" w:hAnsi="Times New Roman" w:cs="Times New Roman"/>
          <w:sz w:val="24"/>
          <w:szCs w:val="24"/>
        </w:rPr>
        <w:t>domes lēmumu Nr. _____</w:t>
      </w:r>
    </w:p>
    <w:p w14:paraId="2D990F28" w14:textId="77777777" w:rsidR="00A14BE7" w:rsidRDefault="00A14BE7" w:rsidP="00A14BE7">
      <w:pPr>
        <w:spacing w:after="0"/>
        <w:jc w:val="right"/>
        <w:rPr>
          <w:rFonts w:ascii="Times New Roman" w:hAnsi="Times New Roman" w:cs="Times New Roman"/>
          <w:sz w:val="24"/>
          <w:szCs w:val="24"/>
        </w:rPr>
      </w:pPr>
    </w:p>
    <w:p w14:paraId="63E74FDD" w14:textId="77777777" w:rsidR="00F831A9" w:rsidRDefault="00F831A9" w:rsidP="000E78F3">
      <w:pPr>
        <w:jc w:val="center"/>
        <w:rPr>
          <w:rFonts w:ascii="Times New Roman" w:hAnsi="Times New Roman" w:cs="Times New Roman"/>
          <w:b/>
          <w:sz w:val="24"/>
          <w:szCs w:val="24"/>
        </w:rPr>
      </w:pPr>
    </w:p>
    <w:p w14:paraId="3BEFC56D" w14:textId="77777777" w:rsidR="00A14BE7" w:rsidRDefault="00A14BE7" w:rsidP="00A14BE7">
      <w:pPr>
        <w:spacing w:after="0" w:line="240" w:lineRule="auto"/>
        <w:jc w:val="center"/>
        <w:rPr>
          <w:rFonts w:ascii="Times New Roman" w:hAnsi="Times New Roman" w:cs="Times New Roman"/>
          <w:b/>
          <w:sz w:val="24"/>
          <w:szCs w:val="24"/>
        </w:rPr>
      </w:pPr>
      <w:bookmarkStart w:id="1" w:name="_Hlk151638632"/>
      <w:r>
        <w:rPr>
          <w:rFonts w:ascii="Times New Roman" w:hAnsi="Times New Roman" w:cs="Times New Roman"/>
          <w:b/>
          <w:sz w:val="24"/>
          <w:szCs w:val="24"/>
        </w:rPr>
        <w:t>Alūksnes</w:t>
      </w:r>
      <w:r w:rsidR="000E78F3" w:rsidRPr="000E78F3">
        <w:rPr>
          <w:rFonts w:ascii="Times New Roman" w:hAnsi="Times New Roman" w:cs="Times New Roman"/>
          <w:b/>
          <w:sz w:val="24"/>
          <w:szCs w:val="24"/>
        </w:rPr>
        <w:t xml:space="preserve"> novada </w:t>
      </w:r>
      <w:r>
        <w:rPr>
          <w:rFonts w:ascii="Times New Roman" w:hAnsi="Times New Roman" w:cs="Times New Roman"/>
          <w:b/>
          <w:sz w:val="24"/>
          <w:szCs w:val="24"/>
        </w:rPr>
        <w:t xml:space="preserve">pašvaldības </w:t>
      </w:r>
    </w:p>
    <w:p w14:paraId="7875AEE6" w14:textId="39772E28" w:rsidR="000E78F3" w:rsidRDefault="000E78F3" w:rsidP="00A14BE7">
      <w:pPr>
        <w:spacing w:after="0" w:line="240" w:lineRule="auto"/>
        <w:jc w:val="center"/>
        <w:rPr>
          <w:rFonts w:ascii="Times New Roman" w:hAnsi="Times New Roman" w:cs="Times New Roman"/>
          <w:b/>
          <w:sz w:val="24"/>
          <w:szCs w:val="24"/>
        </w:rPr>
      </w:pPr>
      <w:r w:rsidRPr="000E78F3">
        <w:rPr>
          <w:rFonts w:ascii="Times New Roman" w:hAnsi="Times New Roman" w:cs="Times New Roman"/>
          <w:b/>
          <w:sz w:val="24"/>
          <w:szCs w:val="24"/>
        </w:rPr>
        <w:t>Valsts un pašvaldīb</w:t>
      </w:r>
      <w:r w:rsidR="00D22991">
        <w:rPr>
          <w:rFonts w:ascii="Times New Roman" w:hAnsi="Times New Roman" w:cs="Times New Roman"/>
          <w:b/>
          <w:sz w:val="24"/>
          <w:szCs w:val="24"/>
        </w:rPr>
        <w:t>u</w:t>
      </w:r>
      <w:r w:rsidRPr="000E78F3">
        <w:rPr>
          <w:rFonts w:ascii="Times New Roman" w:hAnsi="Times New Roman" w:cs="Times New Roman"/>
          <w:b/>
          <w:sz w:val="24"/>
          <w:szCs w:val="24"/>
        </w:rPr>
        <w:t xml:space="preserve"> vienot</w:t>
      </w:r>
      <w:r w:rsidR="002F1034">
        <w:rPr>
          <w:rFonts w:ascii="Times New Roman" w:hAnsi="Times New Roman" w:cs="Times New Roman"/>
          <w:b/>
          <w:sz w:val="24"/>
          <w:szCs w:val="24"/>
        </w:rPr>
        <w:t>o</w:t>
      </w:r>
      <w:r w:rsidRPr="000E78F3">
        <w:rPr>
          <w:rFonts w:ascii="Times New Roman" w:hAnsi="Times New Roman" w:cs="Times New Roman"/>
          <w:b/>
          <w:sz w:val="24"/>
          <w:szCs w:val="24"/>
        </w:rPr>
        <w:t xml:space="preserve"> klientu apkalpošanas centr</w:t>
      </w:r>
      <w:r w:rsidR="002F1034">
        <w:rPr>
          <w:rFonts w:ascii="Times New Roman" w:hAnsi="Times New Roman" w:cs="Times New Roman"/>
          <w:b/>
          <w:sz w:val="24"/>
          <w:szCs w:val="24"/>
        </w:rPr>
        <w:t>u</w:t>
      </w:r>
      <w:r w:rsidRPr="000E78F3">
        <w:rPr>
          <w:rFonts w:ascii="Times New Roman" w:hAnsi="Times New Roman" w:cs="Times New Roman"/>
          <w:b/>
          <w:sz w:val="24"/>
          <w:szCs w:val="24"/>
        </w:rPr>
        <w:t xml:space="preserve"> klientu apkalpošanas noteikumi</w:t>
      </w:r>
    </w:p>
    <w:p w14:paraId="55C3B89F" w14:textId="77777777" w:rsidR="00A14BE7" w:rsidRPr="000E78F3" w:rsidRDefault="00A14BE7" w:rsidP="00A14BE7">
      <w:pPr>
        <w:spacing w:after="0" w:line="240" w:lineRule="auto"/>
        <w:jc w:val="center"/>
        <w:rPr>
          <w:rFonts w:ascii="Times New Roman" w:hAnsi="Times New Roman" w:cs="Times New Roman"/>
          <w:b/>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F1034" w14:paraId="053F43E8" w14:textId="77777777" w:rsidTr="002F1034">
        <w:tc>
          <w:tcPr>
            <w:tcW w:w="4530" w:type="dxa"/>
          </w:tcPr>
          <w:p w14:paraId="5F7CDFFB" w14:textId="77777777" w:rsidR="002F1034" w:rsidRDefault="002F1034" w:rsidP="002F1034">
            <w:pPr>
              <w:jc w:val="right"/>
              <w:rPr>
                <w:rFonts w:ascii="Times New Roman" w:hAnsi="Times New Roman" w:cs="Times New Roman"/>
                <w:i/>
                <w:sz w:val="24"/>
                <w:szCs w:val="24"/>
              </w:rPr>
            </w:pPr>
          </w:p>
        </w:tc>
        <w:tc>
          <w:tcPr>
            <w:tcW w:w="4531" w:type="dxa"/>
          </w:tcPr>
          <w:p w14:paraId="7EABD402" w14:textId="62E1568F" w:rsidR="002F1034" w:rsidRPr="00F831A9" w:rsidRDefault="002F1034" w:rsidP="002F1034">
            <w:pPr>
              <w:jc w:val="both"/>
              <w:rPr>
                <w:rFonts w:ascii="Times New Roman" w:hAnsi="Times New Roman" w:cs="Times New Roman"/>
                <w:i/>
                <w:sz w:val="24"/>
                <w:szCs w:val="24"/>
              </w:rPr>
            </w:pPr>
            <w:r w:rsidRPr="00F831A9">
              <w:rPr>
                <w:rFonts w:ascii="Times New Roman" w:hAnsi="Times New Roman" w:cs="Times New Roman"/>
                <w:i/>
                <w:sz w:val="24"/>
                <w:szCs w:val="24"/>
              </w:rPr>
              <w:t>Izdoti saskaņā ar</w:t>
            </w:r>
            <w:r>
              <w:rPr>
                <w:rFonts w:ascii="Times New Roman" w:hAnsi="Times New Roman" w:cs="Times New Roman"/>
                <w:i/>
                <w:sz w:val="24"/>
                <w:szCs w:val="24"/>
              </w:rPr>
              <w:t xml:space="preserve"> Pašvaldību likuma 50. panta </w:t>
            </w:r>
            <w:r w:rsidRPr="00F831A9">
              <w:rPr>
                <w:rFonts w:ascii="Times New Roman" w:hAnsi="Times New Roman" w:cs="Times New Roman"/>
                <w:i/>
                <w:sz w:val="24"/>
                <w:szCs w:val="24"/>
              </w:rPr>
              <w:t xml:space="preserve"> </w:t>
            </w:r>
            <w:r>
              <w:rPr>
                <w:rFonts w:ascii="Times New Roman" w:hAnsi="Times New Roman" w:cs="Times New Roman"/>
                <w:i/>
                <w:sz w:val="24"/>
                <w:szCs w:val="24"/>
              </w:rPr>
              <w:t xml:space="preserve">pirmo daļu, </w:t>
            </w:r>
            <w:r w:rsidRPr="00F831A9">
              <w:rPr>
                <w:rFonts w:ascii="Times New Roman" w:hAnsi="Times New Roman" w:cs="Times New Roman"/>
                <w:i/>
                <w:sz w:val="24"/>
                <w:szCs w:val="24"/>
              </w:rPr>
              <w:t>Valsts pārvaldes iekārtas likuma 72.</w:t>
            </w:r>
            <w:r>
              <w:rPr>
                <w:rFonts w:ascii="Times New Roman" w:hAnsi="Times New Roman" w:cs="Times New Roman"/>
                <w:i/>
                <w:sz w:val="24"/>
                <w:szCs w:val="24"/>
              </w:rPr>
              <w:t> </w:t>
            </w:r>
            <w:r w:rsidRPr="00F831A9">
              <w:rPr>
                <w:rFonts w:ascii="Times New Roman" w:hAnsi="Times New Roman" w:cs="Times New Roman"/>
                <w:i/>
                <w:sz w:val="24"/>
                <w:szCs w:val="24"/>
              </w:rPr>
              <w:t>panta pirmās</w:t>
            </w:r>
            <w:r>
              <w:rPr>
                <w:rFonts w:ascii="Times New Roman" w:hAnsi="Times New Roman" w:cs="Times New Roman"/>
                <w:i/>
                <w:sz w:val="24"/>
                <w:szCs w:val="24"/>
              </w:rPr>
              <w:t xml:space="preserve"> daļas 2. punktu, 73. panta pirmās daļas 4. punktu</w:t>
            </w:r>
          </w:p>
          <w:p w14:paraId="54A97D78" w14:textId="77777777" w:rsidR="002F1034" w:rsidRDefault="002F1034" w:rsidP="002F1034">
            <w:pPr>
              <w:jc w:val="right"/>
              <w:rPr>
                <w:rFonts w:ascii="Times New Roman" w:hAnsi="Times New Roman" w:cs="Times New Roman"/>
                <w:i/>
                <w:sz w:val="24"/>
                <w:szCs w:val="24"/>
              </w:rPr>
            </w:pPr>
          </w:p>
        </w:tc>
      </w:tr>
    </w:tbl>
    <w:p w14:paraId="1A5792F1" w14:textId="77777777" w:rsidR="002F1034" w:rsidRDefault="002F1034" w:rsidP="002F1034">
      <w:pPr>
        <w:spacing w:after="0" w:line="240" w:lineRule="auto"/>
        <w:jc w:val="right"/>
        <w:rPr>
          <w:rFonts w:ascii="Times New Roman" w:hAnsi="Times New Roman" w:cs="Times New Roman"/>
          <w:i/>
          <w:sz w:val="24"/>
          <w:szCs w:val="24"/>
        </w:rPr>
      </w:pPr>
    </w:p>
    <w:p w14:paraId="54E62F0A" w14:textId="77777777" w:rsidR="000E78F3" w:rsidRPr="00F831A9" w:rsidRDefault="000E78F3" w:rsidP="000E78F3">
      <w:pPr>
        <w:jc w:val="center"/>
        <w:rPr>
          <w:rFonts w:ascii="Times New Roman" w:hAnsi="Times New Roman" w:cs="Times New Roman"/>
          <w:b/>
          <w:sz w:val="24"/>
          <w:szCs w:val="24"/>
        </w:rPr>
      </w:pPr>
      <w:r w:rsidRPr="00F831A9">
        <w:rPr>
          <w:rFonts w:ascii="Times New Roman" w:hAnsi="Times New Roman" w:cs="Times New Roman"/>
          <w:b/>
          <w:sz w:val="24"/>
          <w:szCs w:val="24"/>
        </w:rPr>
        <w:t>I. Vispārīgie jautājumi</w:t>
      </w:r>
    </w:p>
    <w:p w14:paraId="1DA77697" w14:textId="0A726729" w:rsidR="000E78F3" w:rsidRDefault="000E78F3" w:rsidP="00F831A9">
      <w:pPr>
        <w:jc w:val="both"/>
        <w:rPr>
          <w:rFonts w:ascii="Times New Roman" w:hAnsi="Times New Roman" w:cs="Times New Roman"/>
          <w:sz w:val="24"/>
          <w:szCs w:val="24"/>
        </w:rPr>
      </w:pPr>
      <w:r w:rsidRPr="000E78F3">
        <w:rPr>
          <w:rFonts w:ascii="Times New Roman" w:hAnsi="Times New Roman" w:cs="Times New Roman"/>
          <w:sz w:val="24"/>
          <w:szCs w:val="24"/>
        </w:rPr>
        <w:t>1.</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Noteikumi</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w:t>
      </w:r>
      <w:r w:rsidR="002F1034">
        <w:rPr>
          <w:rFonts w:ascii="Times New Roman" w:hAnsi="Times New Roman" w:cs="Times New Roman"/>
          <w:sz w:val="24"/>
          <w:szCs w:val="24"/>
        </w:rPr>
        <w:t xml:space="preserve">Alūksnes novada pašvaldības </w:t>
      </w:r>
      <w:r w:rsidRPr="000E78F3">
        <w:rPr>
          <w:rFonts w:ascii="Times New Roman" w:hAnsi="Times New Roman" w:cs="Times New Roman"/>
          <w:sz w:val="24"/>
          <w:szCs w:val="24"/>
        </w:rPr>
        <w:t>Valsts un pašvaldību vienoto klientu apkalpošanas centru klientu apkalpošanas noteikumi” (turpmāk –</w:t>
      </w:r>
      <w:r w:rsidR="002F1034">
        <w:rPr>
          <w:rFonts w:ascii="Times New Roman" w:hAnsi="Times New Roman" w:cs="Times New Roman"/>
          <w:sz w:val="24"/>
          <w:szCs w:val="24"/>
        </w:rPr>
        <w:t xml:space="preserve"> </w:t>
      </w:r>
      <w:r w:rsidRPr="000E78F3">
        <w:rPr>
          <w:rFonts w:ascii="Times New Roman" w:hAnsi="Times New Roman" w:cs="Times New Roman"/>
          <w:sz w:val="24"/>
          <w:szCs w:val="24"/>
        </w:rPr>
        <w:t>noteikumi) nosaka valsts un pašvaldību vienoto klientu apkalpošanas centru</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(turpmāk –VPVKAC) darbinieku</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(turpmāk –</w:t>
      </w:r>
      <w:r w:rsidR="002F1034">
        <w:rPr>
          <w:rFonts w:ascii="Times New Roman" w:hAnsi="Times New Roman" w:cs="Times New Roman"/>
          <w:sz w:val="24"/>
          <w:szCs w:val="24"/>
        </w:rPr>
        <w:t xml:space="preserve"> </w:t>
      </w:r>
      <w:r w:rsidRPr="000E78F3">
        <w:rPr>
          <w:rFonts w:ascii="Times New Roman" w:hAnsi="Times New Roman" w:cs="Times New Roman"/>
          <w:sz w:val="24"/>
          <w:szCs w:val="24"/>
        </w:rPr>
        <w:t xml:space="preserve">darbinieks) </w:t>
      </w:r>
      <w:r w:rsidRPr="000E78F3">
        <w:rPr>
          <w:rFonts w:ascii="Times New Roman" w:hAnsi="Times New Roman" w:cs="Times New Roman"/>
          <w:sz w:val="24"/>
          <w:szCs w:val="24"/>
        </w:rPr>
        <w:lastRenderedPageBreak/>
        <w:t>galvenos uzvedības principus klientu apkalpošanas jomā un apkalpošanas</w:t>
      </w:r>
      <w:r>
        <w:rPr>
          <w:rFonts w:ascii="Times New Roman" w:hAnsi="Times New Roman" w:cs="Times New Roman"/>
          <w:sz w:val="24"/>
          <w:szCs w:val="24"/>
        </w:rPr>
        <w:t xml:space="preserve"> </w:t>
      </w:r>
      <w:r w:rsidRPr="000E78F3">
        <w:rPr>
          <w:rFonts w:ascii="Times New Roman" w:hAnsi="Times New Roman" w:cs="Times New Roman"/>
          <w:sz w:val="24"/>
          <w:szCs w:val="24"/>
        </w:rPr>
        <w:t>prasības VPVKAC, sniedzot pakalpojumus atbilstoši savai kompetencei un klientu interesēm.</w:t>
      </w:r>
    </w:p>
    <w:p w14:paraId="3C7D3E2C" w14:textId="6AAAE8B1" w:rsidR="000E78F3" w:rsidRDefault="000E78F3" w:rsidP="00F831A9">
      <w:pPr>
        <w:jc w:val="both"/>
        <w:rPr>
          <w:rFonts w:ascii="Times New Roman" w:hAnsi="Times New Roman" w:cs="Times New Roman"/>
          <w:sz w:val="24"/>
          <w:szCs w:val="24"/>
        </w:rPr>
      </w:pPr>
      <w:r w:rsidRPr="000E78F3">
        <w:rPr>
          <w:rFonts w:ascii="Times New Roman" w:hAnsi="Times New Roman" w:cs="Times New Roman"/>
          <w:sz w:val="24"/>
          <w:szCs w:val="24"/>
        </w:rPr>
        <w:t>2.</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Noteikumu mērķis ir noteikt VPVKAC</w:t>
      </w:r>
      <w:r>
        <w:rPr>
          <w:rFonts w:ascii="Times New Roman" w:hAnsi="Times New Roman" w:cs="Times New Roman"/>
          <w:sz w:val="24"/>
          <w:szCs w:val="24"/>
        </w:rPr>
        <w:t xml:space="preserve"> </w:t>
      </w:r>
      <w:r w:rsidRPr="000E78F3">
        <w:rPr>
          <w:rFonts w:ascii="Times New Roman" w:hAnsi="Times New Roman" w:cs="Times New Roman"/>
          <w:sz w:val="24"/>
          <w:szCs w:val="24"/>
        </w:rPr>
        <w:t>klientu apkalpošanas kultūru, veicināt darbiniek</w:t>
      </w:r>
      <w:r w:rsidR="00F92BBA">
        <w:rPr>
          <w:rFonts w:ascii="Times New Roman" w:hAnsi="Times New Roman" w:cs="Times New Roman"/>
          <w:sz w:val="24"/>
          <w:szCs w:val="24"/>
        </w:rPr>
        <w:t>a</w:t>
      </w:r>
      <w:r w:rsidRPr="000E78F3">
        <w:rPr>
          <w:rFonts w:ascii="Times New Roman" w:hAnsi="Times New Roman" w:cs="Times New Roman"/>
          <w:sz w:val="24"/>
          <w:szCs w:val="24"/>
        </w:rPr>
        <w:t>, kur</w:t>
      </w:r>
      <w:r w:rsidR="00F92BBA">
        <w:rPr>
          <w:rFonts w:ascii="Times New Roman" w:hAnsi="Times New Roman" w:cs="Times New Roman"/>
          <w:sz w:val="24"/>
          <w:szCs w:val="24"/>
        </w:rPr>
        <w:t>š</w:t>
      </w:r>
      <w:r w:rsidRPr="000E78F3">
        <w:rPr>
          <w:rFonts w:ascii="Times New Roman" w:hAnsi="Times New Roman" w:cs="Times New Roman"/>
          <w:sz w:val="24"/>
          <w:szCs w:val="24"/>
        </w:rPr>
        <w:t xml:space="preserve"> nodrošina klientu apkalpošanu, ētisko apziņu un veidot pozitīvu VPVKAC</w:t>
      </w:r>
      <w:r>
        <w:rPr>
          <w:rFonts w:ascii="Times New Roman" w:hAnsi="Times New Roman" w:cs="Times New Roman"/>
          <w:sz w:val="24"/>
          <w:szCs w:val="24"/>
        </w:rPr>
        <w:t xml:space="preserve"> </w:t>
      </w:r>
      <w:r w:rsidRPr="000E78F3">
        <w:rPr>
          <w:rFonts w:ascii="Times New Roman" w:hAnsi="Times New Roman" w:cs="Times New Roman"/>
          <w:sz w:val="24"/>
          <w:szCs w:val="24"/>
        </w:rPr>
        <w:t>tēlu sabiedrībā.</w:t>
      </w:r>
    </w:p>
    <w:p w14:paraId="3F714A3A" w14:textId="77777777" w:rsidR="002F1034" w:rsidRDefault="000E78F3" w:rsidP="000E78F3">
      <w:pPr>
        <w:rPr>
          <w:rFonts w:ascii="Times New Roman" w:hAnsi="Times New Roman" w:cs="Times New Roman"/>
          <w:sz w:val="24"/>
          <w:szCs w:val="24"/>
        </w:rPr>
      </w:pPr>
      <w:r w:rsidRPr="000E78F3">
        <w:rPr>
          <w:rFonts w:ascii="Times New Roman" w:hAnsi="Times New Roman" w:cs="Times New Roman"/>
          <w:sz w:val="24"/>
          <w:szCs w:val="24"/>
        </w:rPr>
        <w:t>3.</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Noteikumi ir saistoši visiem darbiniekiem, kuri VPVKAC</w:t>
      </w:r>
      <w:r>
        <w:rPr>
          <w:rFonts w:ascii="Times New Roman" w:hAnsi="Times New Roman" w:cs="Times New Roman"/>
          <w:sz w:val="24"/>
          <w:szCs w:val="24"/>
        </w:rPr>
        <w:t xml:space="preserve"> </w:t>
      </w:r>
      <w:r w:rsidRPr="000E78F3">
        <w:rPr>
          <w:rFonts w:ascii="Times New Roman" w:hAnsi="Times New Roman" w:cs="Times New Roman"/>
          <w:sz w:val="24"/>
          <w:szCs w:val="24"/>
        </w:rPr>
        <w:t xml:space="preserve">nodrošina klientu apkalpošanu. </w:t>
      </w:r>
    </w:p>
    <w:p w14:paraId="2BC6E41E" w14:textId="61EC4072" w:rsidR="000E78F3" w:rsidRDefault="000E78F3" w:rsidP="000E78F3">
      <w:pPr>
        <w:rPr>
          <w:rFonts w:ascii="Times New Roman" w:hAnsi="Times New Roman" w:cs="Times New Roman"/>
          <w:sz w:val="24"/>
          <w:szCs w:val="24"/>
        </w:rPr>
      </w:pPr>
      <w:r w:rsidRPr="000E78F3">
        <w:rPr>
          <w:rFonts w:ascii="Times New Roman" w:hAnsi="Times New Roman" w:cs="Times New Roman"/>
          <w:sz w:val="24"/>
          <w:szCs w:val="24"/>
        </w:rPr>
        <w:t>4.</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Situācijās, kas nav minētas šajos noteikumos, darbinieks rīkojas saskaņā ar normatīvo aktu prasībām un vispārpieņemtām uzvedības normām.</w:t>
      </w:r>
    </w:p>
    <w:p w14:paraId="082A2D57" w14:textId="77777777" w:rsidR="000E78F3" w:rsidRPr="00F831A9" w:rsidRDefault="000E78F3" w:rsidP="000E78F3">
      <w:pPr>
        <w:jc w:val="center"/>
        <w:rPr>
          <w:rFonts w:ascii="Times New Roman" w:hAnsi="Times New Roman" w:cs="Times New Roman"/>
          <w:b/>
          <w:sz w:val="24"/>
          <w:szCs w:val="24"/>
        </w:rPr>
      </w:pPr>
      <w:r w:rsidRPr="00F831A9">
        <w:rPr>
          <w:rFonts w:ascii="Times New Roman" w:hAnsi="Times New Roman" w:cs="Times New Roman"/>
          <w:b/>
          <w:sz w:val="24"/>
          <w:szCs w:val="24"/>
        </w:rPr>
        <w:t>II. Klientu apkalpošanas pamatprincipi</w:t>
      </w:r>
    </w:p>
    <w:p w14:paraId="551A1F4C" w14:textId="39ADC224" w:rsidR="000E78F3" w:rsidRDefault="000E78F3" w:rsidP="000E78F3">
      <w:pPr>
        <w:rPr>
          <w:rFonts w:ascii="Times New Roman" w:hAnsi="Times New Roman" w:cs="Times New Roman"/>
          <w:sz w:val="24"/>
          <w:szCs w:val="24"/>
        </w:rPr>
      </w:pPr>
      <w:r w:rsidRPr="000E78F3">
        <w:rPr>
          <w:rFonts w:ascii="Times New Roman" w:hAnsi="Times New Roman" w:cs="Times New Roman"/>
          <w:sz w:val="24"/>
          <w:szCs w:val="24"/>
        </w:rPr>
        <w:t>5.</w:t>
      </w:r>
      <w:r w:rsidR="00F92BBA">
        <w:rPr>
          <w:rFonts w:ascii="Times New Roman" w:hAnsi="Times New Roman" w:cs="Times New Roman"/>
          <w:sz w:val="24"/>
          <w:szCs w:val="24"/>
        </w:rPr>
        <w:t xml:space="preserve"> </w:t>
      </w:r>
      <w:r w:rsidRPr="000E78F3">
        <w:rPr>
          <w:rFonts w:ascii="Times New Roman" w:hAnsi="Times New Roman" w:cs="Times New Roman"/>
          <w:sz w:val="24"/>
          <w:szCs w:val="24"/>
        </w:rPr>
        <w:t>Darbinieks klientu apkalpošanas jomā ievēro šādus pamatprincipus:</w:t>
      </w:r>
    </w:p>
    <w:p w14:paraId="662F8564" w14:textId="77777777" w:rsidR="000E78F3" w:rsidRDefault="000E78F3" w:rsidP="000E78F3">
      <w:pPr>
        <w:rPr>
          <w:rFonts w:ascii="Times New Roman" w:hAnsi="Times New Roman" w:cs="Times New Roman"/>
          <w:sz w:val="24"/>
          <w:szCs w:val="24"/>
        </w:rPr>
      </w:pPr>
      <w:r w:rsidRPr="000E78F3">
        <w:rPr>
          <w:rFonts w:ascii="Times New Roman" w:hAnsi="Times New Roman" w:cs="Times New Roman"/>
          <w:sz w:val="24"/>
          <w:szCs w:val="24"/>
        </w:rPr>
        <w:t>5.1.</w:t>
      </w:r>
      <w:r>
        <w:rPr>
          <w:rFonts w:ascii="Times New Roman" w:hAnsi="Times New Roman" w:cs="Times New Roman"/>
          <w:sz w:val="24"/>
          <w:szCs w:val="24"/>
        </w:rPr>
        <w:t xml:space="preserve"> </w:t>
      </w:r>
      <w:r w:rsidRPr="000E78F3">
        <w:rPr>
          <w:rFonts w:ascii="Times New Roman" w:hAnsi="Times New Roman" w:cs="Times New Roman"/>
          <w:sz w:val="24"/>
          <w:szCs w:val="24"/>
        </w:rPr>
        <w:t>pieklājība:</w:t>
      </w:r>
    </w:p>
    <w:p w14:paraId="481D44EA" w14:textId="77777777" w:rsidR="000E78F3" w:rsidRPr="000E78F3" w:rsidRDefault="000E78F3" w:rsidP="00F831A9">
      <w:pPr>
        <w:jc w:val="both"/>
        <w:rPr>
          <w:rFonts w:ascii="Times New Roman" w:hAnsi="Times New Roman" w:cs="Times New Roman"/>
          <w:sz w:val="24"/>
          <w:szCs w:val="24"/>
        </w:rPr>
      </w:pPr>
      <w:r w:rsidRPr="000E78F3">
        <w:rPr>
          <w:rFonts w:ascii="Times New Roman" w:hAnsi="Times New Roman" w:cs="Times New Roman"/>
          <w:sz w:val="24"/>
          <w:szCs w:val="24"/>
        </w:rPr>
        <w:t>5.1.1.</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attiecībās ar klientu darbinieks ir apzinīgs, korekts, pieklājīgs un pieejams. Apkalpojot klientu klātienē vai atbildot uz vēstulēm, tālruņa zvaniem un e-pasta sūtījumiem, darbinieks sniedz kompetentu palīdzību –</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precīzi un skaidri norāda problēmas risinājuma veidus un iespējas;</w:t>
      </w:r>
    </w:p>
    <w:p w14:paraId="25E99AF4" w14:textId="77777777" w:rsidR="000E78F3" w:rsidRDefault="000E78F3" w:rsidP="00F831A9">
      <w:pPr>
        <w:jc w:val="both"/>
        <w:rPr>
          <w:rFonts w:ascii="Times New Roman" w:hAnsi="Times New Roman" w:cs="Times New Roman"/>
          <w:sz w:val="24"/>
          <w:szCs w:val="24"/>
        </w:rPr>
      </w:pPr>
      <w:r w:rsidRPr="000E78F3">
        <w:rPr>
          <w:rFonts w:ascii="Times New Roman" w:hAnsi="Times New Roman" w:cs="Times New Roman"/>
          <w:sz w:val="24"/>
          <w:szCs w:val="24"/>
        </w:rPr>
        <w:t>5.1.2.</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ja darbinieks pieļāvis kļūdu, kas negatīvi ietekmē klienta tiesības vai intereses, viņš par to atvainojas klientam un dara visu iespējamo, lai novērstu kļūdas negatīvās sekas, kā arī informē klientu par tiesībām iesniegt sūdzību;</w:t>
      </w:r>
    </w:p>
    <w:p w14:paraId="0DEA433B" w14:textId="77777777" w:rsidR="000E78F3" w:rsidRDefault="000E78F3" w:rsidP="000E78F3">
      <w:pPr>
        <w:rPr>
          <w:rFonts w:ascii="Times New Roman" w:hAnsi="Times New Roman" w:cs="Times New Roman"/>
          <w:sz w:val="24"/>
          <w:szCs w:val="24"/>
        </w:rPr>
      </w:pPr>
      <w:r w:rsidRPr="000E78F3">
        <w:rPr>
          <w:rFonts w:ascii="Times New Roman" w:hAnsi="Times New Roman" w:cs="Times New Roman"/>
          <w:sz w:val="24"/>
          <w:szCs w:val="24"/>
        </w:rPr>
        <w:t>5.2.</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informācijas sniegšana:</w:t>
      </w:r>
    </w:p>
    <w:p w14:paraId="6F21F7F0" w14:textId="77777777"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t>5.2.1.</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ja darbinieks ir kompetents attiecīgajā jautājumā, viņš sniedz klientam nepieciešamo informāciju. Ja nepieciešams, darbinieks konsultē par administratīvā procesa uzsākšanas kārtību. Darbinieka sniegtajai informācijai jābūt skaidrai un saprotamai;</w:t>
      </w:r>
    </w:p>
    <w:p w14:paraId="0531934C" w14:textId="77777777"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t>5.2.2.</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ja klienta mutiski izteikts pieprasījums pēc informācijas ir sarežģīts, laikietilpīgs vai apjomīgs, darbinieks iesaka klientam pieprasījumu noformēt rakstiski, ja nepieciešams, palīdz to izdarīt;</w:t>
      </w:r>
    </w:p>
    <w:p w14:paraId="59EC8DAB" w14:textId="77777777"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t>5.2.3.</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saņemot pieprasījumu sniegt informāciju par jautājumu, kas nav attiecīgā darbinieka kompetencē, darbinieks izskaidro sava atteikuma iemeslu un nosūta klientu pie attiecīgā speciālista, ja</w:t>
      </w:r>
      <w:r>
        <w:rPr>
          <w:rFonts w:ascii="Times New Roman" w:hAnsi="Times New Roman" w:cs="Times New Roman"/>
          <w:sz w:val="24"/>
          <w:szCs w:val="24"/>
        </w:rPr>
        <w:t xml:space="preserve"> </w:t>
      </w:r>
      <w:r w:rsidRPr="000E78F3">
        <w:rPr>
          <w:rFonts w:ascii="Times New Roman" w:hAnsi="Times New Roman" w:cs="Times New Roman"/>
          <w:sz w:val="24"/>
          <w:szCs w:val="24"/>
        </w:rPr>
        <w:t>iespējams, norāda viņa atrašanās vietu, tālruņa numuru, kā arī darbinieka vārdu un uzvārdu, amatu un pieņemšanas laiku;</w:t>
      </w:r>
    </w:p>
    <w:p w14:paraId="6303C8C3" w14:textId="77777777" w:rsidR="000E78F3" w:rsidRDefault="000E78F3" w:rsidP="000E78F3">
      <w:pPr>
        <w:rPr>
          <w:rFonts w:ascii="Times New Roman" w:hAnsi="Times New Roman" w:cs="Times New Roman"/>
          <w:sz w:val="24"/>
          <w:szCs w:val="24"/>
        </w:rPr>
      </w:pPr>
      <w:r w:rsidRPr="000E78F3">
        <w:rPr>
          <w:rFonts w:ascii="Times New Roman" w:hAnsi="Times New Roman" w:cs="Times New Roman"/>
          <w:sz w:val="24"/>
          <w:szCs w:val="24"/>
        </w:rPr>
        <w:t>5.3.</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vienāda attieksme:</w:t>
      </w:r>
    </w:p>
    <w:p w14:paraId="2339D368" w14:textId="77777777"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t>5.3.1.izskatot klienta iesniegtos pieprasījumus vai pieņemot lēmumus, darbinieks nodrošina, ka tiek ievērots vienādas attieksmes princips. Pret klientiem, kas atrodas līdzīgā situācijā, attieksmei ir jābūt līdzīgai;</w:t>
      </w:r>
    </w:p>
    <w:p w14:paraId="7C700C34" w14:textId="77777777"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t>5.3.2.</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darbinieks nepieļauj diskrimināciju jautājumos, kas skar klienta tautību, dzimumu, rasi, ādas krāsu, etnisko vai sociālo izcelsmi, valodu, reliģiju vai ticību, politisko vai citu pārliecību, piederību pie nacionālās minoritātes, īpašuma stāvokļa, izcelsmi, veselības stāvokli, vecumu vai seksuālo orientāciju;</w:t>
      </w:r>
    </w:p>
    <w:p w14:paraId="71911568" w14:textId="77777777" w:rsidR="000E78F3" w:rsidRDefault="000E78F3" w:rsidP="000E78F3">
      <w:pPr>
        <w:rPr>
          <w:rFonts w:ascii="Times New Roman" w:hAnsi="Times New Roman" w:cs="Times New Roman"/>
          <w:sz w:val="24"/>
          <w:szCs w:val="24"/>
        </w:rPr>
      </w:pPr>
      <w:r w:rsidRPr="000E78F3">
        <w:rPr>
          <w:rFonts w:ascii="Times New Roman" w:hAnsi="Times New Roman" w:cs="Times New Roman"/>
          <w:sz w:val="24"/>
          <w:szCs w:val="24"/>
        </w:rPr>
        <w:t>5.4.</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objektivitāte:</w:t>
      </w:r>
    </w:p>
    <w:p w14:paraId="65EF33FC" w14:textId="77777777"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t>5.4.1.</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darbinieks ņem vērā izskatāmās lietas īpatnības, izvērtē visus ar lietu saistītos apstākļus atbilstoši to svarīgumam;</w:t>
      </w:r>
    </w:p>
    <w:p w14:paraId="24AA3878" w14:textId="01E22475"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lastRenderedPageBreak/>
        <w:t>5.4.2.</w:t>
      </w:r>
      <w:r w:rsidR="00F92BBA">
        <w:rPr>
          <w:rFonts w:ascii="Times New Roman" w:hAnsi="Times New Roman" w:cs="Times New Roman"/>
          <w:sz w:val="24"/>
          <w:szCs w:val="24"/>
        </w:rPr>
        <w:t xml:space="preserve"> </w:t>
      </w:r>
      <w:r w:rsidRPr="000E78F3">
        <w:rPr>
          <w:rFonts w:ascii="Times New Roman" w:hAnsi="Times New Roman" w:cs="Times New Roman"/>
          <w:sz w:val="24"/>
          <w:szCs w:val="24"/>
        </w:rPr>
        <w:t>darbinieks izmanto tikai pārbaudītu, objektīvu informāciju un pieņem lēmumu, pamatojoties uz faktiem;</w:t>
      </w:r>
    </w:p>
    <w:p w14:paraId="314518FB" w14:textId="77777777"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t>5.4.3.</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darbinieks atturas no patvaļīgas rīcības, kas var kaitēt klienta interesēm;</w:t>
      </w:r>
    </w:p>
    <w:p w14:paraId="42DC104D" w14:textId="77777777"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t>5.4.4.</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darbinieks, apkalpojot klientu un pieņemot lēmumu, norobežojas no personīgām interesēm un trešās personas ietekmes;</w:t>
      </w:r>
    </w:p>
    <w:p w14:paraId="0F6A3FE1" w14:textId="77777777"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t>5.4.5.</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darbinieka politiskā, reliģiskā u.c. pārliecība nedrīkst ietekmēt uzticētā pienākuma izpildi;</w:t>
      </w:r>
    </w:p>
    <w:p w14:paraId="7A214F69" w14:textId="77777777" w:rsidR="000E78F3" w:rsidRDefault="000E78F3" w:rsidP="000E78F3">
      <w:pPr>
        <w:rPr>
          <w:rFonts w:ascii="Times New Roman" w:hAnsi="Times New Roman" w:cs="Times New Roman"/>
          <w:sz w:val="24"/>
          <w:szCs w:val="24"/>
        </w:rPr>
      </w:pPr>
      <w:r w:rsidRPr="000E78F3">
        <w:rPr>
          <w:rFonts w:ascii="Times New Roman" w:hAnsi="Times New Roman" w:cs="Times New Roman"/>
          <w:sz w:val="24"/>
          <w:szCs w:val="24"/>
        </w:rPr>
        <w:t>5.5.</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atbildīgums:</w:t>
      </w:r>
    </w:p>
    <w:p w14:paraId="6AF06395" w14:textId="5B9D57EC"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t>5.5.1.</w:t>
      </w:r>
      <w:r w:rsidR="00F92BBA">
        <w:rPr>
          <w:rFonts w:ascii="Times New Roman" w:hAnsi="Times New Roman" w:cs="Times New Roman"/>
          <w:sz w:val="24"/>
          <w:szCs w:val="24"/>
        </w:rPr>
        <w:t xml:space="preserve"> </w:t>
      </w:r>
      <w:r w:rsidRPr="000E78F3">
        <w:rPr>
          <w:rFonts w:ascii="Times New Roman" w:hAnsi="Times New Roman" w:cs="Times New Roman"/>
          <w:sz w:val="24"/>
          <w:szCs w:val="24"/>
        </w:rPr>
        <w:t>darbinieks savus uzdevumus veic atbildīgi, izmantojot savas zināšanas, prasmes, iemaņas un darba pieredzi, lai sniegtu klienta vēlmēm atbilstošu apkalpošanu;</w:t>
      </w:r>
    </w:p>
    <w:p w14:paraId="23292F76" w14:textId="77777777"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t>5.5.2.</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darbinieks ir uzņēmīgs, mērķtiecīgs un cenšas sasniegt labākos rezultātus, regulāri papildina savas profesionālās zināšanas, izrāda pašiniciatīvu un izsaka savus priekšlikumus darba pilnveidošanai;</w:t>
      </w:r>
    </w:p>
    <w:p w14:paraId="7E0E7DBB" w14:textId="77777777"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t>5.5.3.</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darbinieks ir koleģiāls, izpalīdzīgs un taktisks, sniedzot un saņemot nepieciešamo informāciju vai</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palīdzību, apkalpojot klientus;</w:t>
      </w:r>
    </w:p>
    <w:p w14:paraId="0CFA7429" w14:textId="77777777" w:rsidR="000E78F3" w:rsidRDefault="000E78F3" w:rsidP="000E78F3">
      <w:pPr>
        <w:rPr>
          <w:rFonts w:ascii="Times New Roman" w:hAnsi="Times New Roman" w:cs="Times New Roman"/>
          <w:sz w:val="24"/>
          <w:szCs w:val="24"/>
        </w:rPr>
      </w:pPr>
      <w:r w:rsidRPr="000E78F3">
        <w:rPr>
          <w:rFonts w:ascii="Times New Roman" w:hAnsi="Times New Roman" w:cs="Times New Roman"/>
          <w:sz w:val="24"/>
          <w:szCs w:val="24"/>
        </w:rPr>
        <w:t>5.6.</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datu aizsardzība:</w:t>
      </w:r>
    </w:p>
    <w:p w14:paraId="7F46FADE" w14:textId="77777777"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t>5.6.1.</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darbinieks, apstrādājot klienta informāciju, ievēro normatīvajos aktos noteiktās datu aizsardzības prasības;</w:t>
      </w:r>
    </w:p>
    <w:p w14:paraId="61131CC5" w14:textId="77777777" w:rsidR="000E78F3" w:rsidRDefault="000E78F3" w:rsidP="000E78F3">
      <w:pPr>
        <w:jc w:val="both"/>
        <w:rPr>
          <w:rFonts w:ascii="Times New Roman" w:hAnsi="Times New Roman" w:cs="Times New Roman"/>
          <w:sz w:val="24"/>
          <w:szCs w:val="24"/>
        </w:rPr>
      </w:pPr>
      <w:r w:rsidRPr="000E78F3">
        <w:rPr>
          <w:rFonts w:ascii="Times New Roman" w:hAnsi="Times New Roman" w:cs="Times New Roman"/>
          <w:sz w:val="24"/>
          <w:szCs w:val="24"/>
        </w:rPr>
        <w:t>5.6.2.</w:t>
      </w:r>
      <w:r w:rsidR="00F831A9">
        <w:rPr>
          <w:rFonts w:ascii="Times New Roman" w:hAnsi="Times New Roman" w:cs="Times New Roman"/>
          <w:sz w:val="24"/>
          <w:szCs w:val="24"/>
        </w:rPr>
        <w:t xml:space="preserve"> </w:t>
      </w:r>
      <w:r w:rsidRPr="000E78F3">
        <w:rPr>
          <w:rFonts w:ascii="Times New Roman" w:hAnsi="Times New Roman" w:cs="Times New Roman"/>
          <w:sz w:val="24"/>
          <w:szCs w:val="24"/>
        </w:rPr>
        <w:t>darbiniekam aizliegts atklāt klientu apkalpošanas procesā saņemto informāciju trešajai personai bez attiecīga pilnvarojuma vai to izmantot pers</w:t>
      </w:r>
      <w:r>
        <w:rPr>
          <w:rFonts w:ascii="Times New Roman" w:hAnsi="Times New Roman" w:cs="Times New Roman"/>
          <w:sz w:val="24"/>
          <w:szCs w:val="24"/>
        </w:rPr>
        <w:t>onīgās interesēs.</w:t>
      </w:r>
    </w:p>
    <w:p w14:paraId="354390CD" w14:textId="77777777" w:rsidR="000C3455" w:rsidRPr="00F831A9" w:rsidRDefault="000C3455" w:rsidP="000C3455">
      <w:pPr>
        <w:jc w:val="center"/>
        <w:rPr>
          <w:rFonts w:ascii="Times New Roman" w:hAnsi="Times New Roman" w:cs="Times New Roman"/>
          <w:b/>
          <w:sz w:val="24"/>
          <w:szCs w:val="24"/>
        </w:rPr>
      </w:pPr>
      <w:r w:rsidRPr="00F831A9">
        <w:rPr>
          <w:rFonts w:ascii="Times New Roman" w:hAnsi="Times New Roman" w:cs="Times New Roman"/>
          <w:b/>
          <w:sz w:val="24"/>
          <w:szCs w:val="24"/>
        </w:rPr>
        <w:t>III. Prasības klientus apkalpojošai struktūrvienībai</w:t>
      </w:r>
    </w:p>
    <w:p w14:paraId="7C16DD23" w14:textId="77777777" w:rsidR="000C3455" w:rsidRDefault="000C3455" w:rsidP="000E78F3">
      <w:pPr>
        <w:jc w:val="both"/>
        <w:rPr>
          <w:rFonts w:ascii="Times New Roman" w:hAnsi="Times New Roman" w:cs="Times New Roman"/>
          <w:sz w:val="24"/>
          <w:szCs w:val="24"/>
        </w:rPr>
      </w:pPr>
      <w:r w:rsidRPr="000C3455">
        <w:rPr>
          <w:rFonts w:ascii="Times New Roman" w:hAnsi="Times New Roman" w:cs="Times New Roman"/>
          <w:sz w:val="24"/>
          <w:szCs w:val="24"/>
        </w:rPr>
        <w:t>6.</w:t>
      </w:r>
      <w:r w:rsidR="00F831A9">
        <w:rPr>
          <w:rFonts w:ascii="Times New Roman" w:hAnsi="Times New Roman" w:cs="Times New Roman"/>
          <w:sz w:val="24"/>
          <w:szCs w:val="24"/>
        </w:rPr>
        <w:t xml:space="preserve"> </w:t>
      </w:r>
      <w:r w:rsidRPr="000C3455">
        <w:rPr>
          <w:rFonts w:ascii="Times New Roman" w:hAnsi="Times New Roman" w:cs="Times New Roman"/>
          <w:sz w:val="24"/>
          <w:szCs w:val="24"/>
        </w:rPr>
        <w:t>VPVKAC</w:t>
      </w:r>
      <w:r>
        <w:rPr>
          <w:rFonts w:ascii="Times New Roman" w:hAnsi="Times New Roman" w:cs="Times New Roman"/>
          <w:sz w:val="24"/>
          <w:szCs w:val="24"/>
        </w:rPr>
        <w:t xml:space="preserve"> </w:t>
      </w:r>
      <w:r w:rsidRPr="000C3455">
        <w:rPr>
          <w:rFonts w:ascii="Times New Roman" w:hAnsi="Times New Roman" w:cs="Times New Roman"/>
          <w:sz w:val="24"/>
          <w:szCs w:val="24"/>
        </w:rPr>
        <w:t>nodrošina klientiem pieņemamu darba laiku saskaņā ar normatīvo aktu prasībām.</w:t>
      </w:r>
    </w:p>
    <w:p w14:paraId="142E91A9" w14:textId="77777777" w:rsidR="000C3455" w:rsidRDefault="000C3455" w:rsidP="000E78F3">
      <w:pPr>
        <w:jc w:val="both"/>
        <w:rPr>
          <w:rFonts w:ascii="Times New Roman" w:hAnsi="Times New Roman" w:cs="Times New Roman"/>
          <w:sz w:val="24"/>
          <w:szCs w:val="24"/>
        </w:rPr>
      </w:pPr>
      <w:r w:rsidRPr="000C3455">
        <w:rPr>
          <w:rFonts w:ascii="Times New Roman" w:hAnsi="Times New Roman" w:cs="Times New Roman"/>
          <w:sz w:val="24"/>
          <w:szCs w:val="24"/>
        </w:rPr>
        <w:t>7.</w:t>
      </w:r>
      <w:r w:rsidR="00F831A9">
        <w:rPr>
          <w:rFonts w:ascii="Times New Roman" w:hAnsi="Times New Roman" w:cs="Times New Roman"/>
          <w:sz w:val="24"/>
          <w:szCs w:val="24"/>
        </w:rPr>
        <w:t xml:space="preserve"> </w:t>
      </w:r>
      <w:r w:rsidRPr="000C3455">
        <w:rPr>
          <w:rFonts w:ascii="Times New Roman" w:hAnsi="Times New Roman" w:cs="Times New Roman"/>
          <w:sz w:val="24"/>
          <w:szCs w:val="24"/>
        </w:rPr>
        <w:t>VPVKAC darbinieka atpazīstamību nodrošina klientam redzamā vietā izvietota informācija par darbinieka vārdu, uzvārdu un ieņemamo amatu.</w:t>
      </w:r>
    </w:p>
    <w:p w14:paraId="5996C34E" w14:textId="77777777" w:rsidR="000C3455" w:rsidRDefault="000C3455" w:rsidP="000E78F3">
      <w:pPr>
        <w:jc w:val="both"/>
        <w:rPr>
          <w:rFonts w:ascii="Times New Roman" w:hAnsi="Times New Roman" w:cs="Times New Roman"/>
          <w:sz w:val="24"/>
          <w:szCs w:val="24"/>
        </w:rPr>
      </w:pPr>
      <w:r w:rsidRPr="000C3455">
        <w:rPr>
          <w:rFonts w:ascii="Times New Roman" w:hAnsi="Times New Roman" w:cs="Times New Roman"/>
          <w:sz w:val="24"/>
          <w:szCs w:val="24"/>
        </w:rPr>
        <w:t>8.</w:t>
      </w:r>
      <w:r w:rsidR="00F831A9">
        <w:rPr>
          <w:rFonts w:ascii="Times New Roman" w:hAnsi="Times New Roman" w:cs="Times New Roman"/>
          <w:sz w:val="24"/>
          <w:szCs w:val="24"/>
        </w:rPr>
        <w:t xml:space="preserve"> </w:t>
      </w:r>
      <w:r w:rsidRPr="000C3455">
        <w:rPr>
          <w:rFonts w:ascii="Times New Roman" w:hAnsi="Times New Roman" w:cs="Times New Roman"/>
          <w:sz w:val="24"/>
          <w:szCs w:val="24"/>
        </w:rPr>
        <w:t>Klientiem redzamā vietā jābūt izvietotai informācijai par VPVKAC</w:t>
      </w:r>
      <w:r w:rsidR="00F831A9">
        <w:rPr>
          <w:rFonts w:ascii="Times New Roman" w:hAnsi="Times New Roman" w:cs="Times New Roman"/>
          <w:sz w:val="24"/>
          <w:szCs w:val="24"/>
        </w:rPr>
        <w:t xml:space="preserve"> </w:t>
      </w:r>
      <w:r w:rsidRPr="000C3455">
        <w:rPr>
          <w:rFonts w:ascii="Times New Roman" w:hAnsi="Times New Roman" w:cs="Times New Roman"/>
          <w:sz w:val="24"/>
          <w:szCs w:val="24"/>
        </w:rPr>
        <w:t>pieejamajiem pakalpojumiem.</w:t>
      </w:r>
    </w:p>
    <w:p w14:paraId="07CF690C" w14:textId="77777777" w:rsidR="000C3455" w:rsidRDefault="000C3455" w:rsidP="000E78F3">
      <w:pPr>
        <w:jc w:val="both"/>
        <w:rPr>
          <w:rFonts w:ascii="Times New Roman" w:hAnsi="Times New Roman" w:cs="Times New Roman"/>
          <w:sz w:val="24"/>
          <w:szCs w:val="24"/>
        </w:rPr>
      </w:pPr>
      <w:r w:rsidRPr="000C3455">
        <w:rPr>
          <w:rFonts w:ascii="Times New Roman" w:hAnsi="Times New Roman" w:cs="Times New Roman"/>
          <w:sz w:val="24"/>
          <w:szCs w:val="24"/>
        </w:rPr>
        <w:t>9.</w:t>
      </w:r>
      <w:r w:rsidR="00F831A9">
        <w:rPr>
          <w:rFonts w:ascii="Times New Roman" w:hAnsi="Times New Roman" w:cs="Times New Roman"/>
          <w:sz w:val="24"/>
          <w:szCs w:val="24"/>
        </w:rPr>
        <w:t xml:space="preserve"> </w:t>
      </w:r>
      <w:r w:rsidRPr="000C3455">
        <w:rPr>
          <w:rFonts w:ascii="Times New Roman" w:hAnsi="Times New Roman" w:cs="Times New Roman"/>
          <w:sz w:val="24"/>
          <w:szCs w:val="24"/>
        </w:rPr>
        <w:t>Pēc klienta pirmā pieprasījuma, darbinieks sniedz informāciju par pakalpojumu saņemšanas kārtību, iesniegumu izskatīšanas procedūru u.c.</w:t>
      </w:r>
    </w:p>
    <w:p w14:paraId="3AFD9F71" w14:textId="77777777" w:rsidR="000C3455" w:rsidRDefault="000C3455" w:rsidP="000E78F3">
      <w:pPr>
        <w:jc w:val="both"/>
        <w:rPr>
          <w:rFonts w:ascii="Times New Roman" w:hAnsi="Times New Roman" w:cs="Times New Roman"/>
          <w:sz w:val="24"/>
          <w:szCs w:val="24"/>
        </w:rPr>
      </w:pPr>
      <w:r w:rsidRPr="000C3455">
        <w:rPr>
          <w:rFonts w:ascii="Times New Roman" w:hAnsi="Times New Roman" w:cs="Times New Roman"/>
          <w:sz w:val="24"/>
          <w:szCs w:val="24"/>
        </w:rPr>
        <w:t>10.</w:t>
      </w:r>
      <w:r w:rsidR="00F831A9">
        <w:rPr>
          <w:rFonts w:ascii="Times New Roman" w:hAnsi="Times New Roman" w:cs="Times New Roman"/>
          <w:sz w:val="24"/>
          <w:szCs w:val="24"/>
        </w:rPr>
        <w:t xml:space="preserve"> </w:t>
      </w:r>
      <w:r w:rsidRPr="000C3455">
        <w:rPr>
          <w:rFonts w:ascii="Times New Roman" w:hAnsi="Times New Roman" w:cs="Times New Roman"/>
          <w:sz w:val="24"/>
          <w:szCs w:val="24"/>
        </w:rPr>
        <w:t>VPVKAC</w:t>
      </w:r>
      <w:r w:rsidR="00F831A9">
        <w:rPr>
          <w:rFonts w:ascii="Times New Roman" w:hAnsi="Times New Roman" w:cs="Times New Roman"/>
          <w:sz w:val="24"/>
          <w:szCs w:val="24"/>
        </w:rPr>
        <w:t xml:space="preserve"> </w:t>
      </w:r>
      <w:r w:rsidRPr="000C3455">
        <w:rPr>
          <w:rFonts w:ascii="Times New Roman" w:hAnsi="Times New Roman" w:cs="Times New Roman"/>
          <w:sz w:val="24"/>
          <w:szCs w:val="24"/>
        </w:rPr>
        <w:t>sistemātiski iegūst informāciju par klientu apkalpošanas procesa nepilnībām, lai noskaidrotu ieinteresēto pušu vajadzības un vēlmes:</w:t>
      </w:r>
    </w:p>
    <w:p w14:paraId="2EDA80BA" w14:textId="77777777" w:rsidR="000C3455" w:rsidRDefault="000C3455" w:rsidP="000E78F3">
      <w:pPr>
        <w:jc w:val="both"/>
        <w:rPr>
          <w:rFonts w:ascii="Times New Roman" w:hAnsi="Times New Roman" w:cs="Times New Roman"/>
          <w:sz w:val="24"/>
          <w:szCs w:val="24"/>
        </w:rPr>
      </w:pPr>
      <w:r w:rsidRPr="000C3455">
        <w:rPr>
          <w:rFonts w:ascii="Times New Roman" w:hAnsi="Times New Roman" w:cs="Times New Roman"/>
          <w:sz w:val="24"/>
          <w:szCs w:val="24"/>
        </w:rPr>
        <w:t>10.1.</w:t>
      </w:r>
      <w:r w:rsidR="00F831A9">
        <w:rPr>
          <w:rFonts w:ascii="Times New Roman" w:hAnsi="Times New Roman" w:cs="Times New Roman"/>
          <w:sz w:val="24"/>
          <w:szCs w:val="24"/>
        </w:rPr>
        <w:t xml:space="preserve"> </w:t>
      </w:r>
      <w:r w:rsidRPr="000C3455">
        <w:rPr>
          <w:rFonts w:ascii="Times New Roman" w:hAnsi="Times New Roman" w:cs="Times New Roman"/>
          <w:sz w:val="24"/>
          <w:szCs w:val="24"/>
        </w:rPr>
        <w:t>uzklausa idejas, ieteikumus un sūdzības no klientiem, izstrādājot un izmantojot sabiedriskās domas aptaujas, aptaujas anketas, uzticības tālruni, klientu sūdzību un ierosinājumu reģistrus un citas metodes;</w:t>
      </w:r>
    </w:p>
    <w:p w14:paraId="0F892EC6" w14:textId="77777777" w:rsidR="000C3455" w:rsidRDefault="000C3455" w:rsidP="000E78F3">
      <w:pPr>
        <w:jc w:val="both"/>
        <w:rPr>
          <w:rFonts w:ascii="Times New Roman" w:hAnsi="Times New Roman" w:cs="Times New Roman"/>
          <w:sz w:val="24"/>
          <w:szCs w:val="24"/>
        </w:rPr>
      </w:pPr>
      <w:r w:rsidRPr="000C3455">
        <w:rPr>
          <w:rFonts w:ascii="Times New Roman" w:hAnsi="Times New Roman" w:cs="Times New Roman"/>
          <w:sz w:val="24"/>
          <w:szCs w:val="24"/>
        </w:rPr>
        <w:t>10.2.</w:t>
      </w:r>
      <w:r w:rsidR="00F831A9">
        <w:rPr>
          <w:rFonts w:ascii="Times New Roman" w:hAnsi="Times New Roman" w:cs="Times New Roman"/>
          <w:sz w:val="24"/>
          <w:szCs w:val="24"/>
        </w:rPr>
        <w:t xml:space="preserve"> </w:t>
      </w:r>
      <w:r w:rsidRPr="000C3455">
        <w:rPr>
          <w:rFonts w:ascii="Times New Roman" w:hAnsi="Times New Roman" w:cs="Times New Roman"/>
          <w:sz w:val="24"/>
          <w:szCs w:val="24"/>
        </w:rPr>
        <w:t>kur piemērojams, organizē darbinieku aptauja</w:t>
      </w:r>
      <w:r>
        <w:rPr>
          <w:rFonts w:ascii="Times New Roman" w:hAnsi="Times New Roman" w:cs="Times New Roman"/>
          <w:sz w:val="24"/>
          <w:szCs w:val="24"/>
        </w:rPr>
        <w:t>s.</w:t>
      </w:r>
    </w:p>
    <w:p w14:paraId="1CD4152F" w14:textId="77777777" w:rsidR="00C01B48" w:rsidRPr="00F831A9" w:rsidRDefault="00C01B48" w:rsidP="00C01B48">
      <w:pPr>
        <w:jc w:val="center"/>
        <w:rPr>
          <w:rFonts w:ascii="Times New Roman" w:hAnsi="Times New Roman" w:cs="Times New Roman"/>
          <w:b/>
          <w:sz w:val="24"/>
          <w:szCs w:val="24"/>
        </w:rPr>
      </w:pPr>
      <w:r w:rsidRPr="00F831A9">
        <w:rPr>
          <w:rFonts w:ascii="Times New Roman" w:hAnsi="Times New Roman" w:cs="Times New Roman"/>
          <w:b/>
          <w:sz w:val="24"/>
          <w:szCs w:val="24"/>
        </w:rPr>
        <w:t>IV. Noteikumu izpilde</w:t>
      </w:r>
    </w:p>
    <w:p w14:paraId="0F3D68D8" w14:textId="77777777" w:rsidR="00C01B48" w:rsidRDefault="00C01B48" w:rsidP="000E78F3">
      <w:pPr>
        <w:jc w:val="both"/>
        <w:rPr>
          <w:rFonts w:ascii="Times New Roman" w:hAnsi="Times New Roman" w:cs="Times New Roman"/>
          <w:sz w:val="24"/>
          <w:szCs w:val="24"/>
        </w:rPr>
      </w:pPr>
      <w:r w:rsidRPr="00C01B48">
        <w:rPr>
          <w:rFonts w:ascii="Times New Roman" w:hAnsi="Times New Roman" w:cs="Times New Roman"/>
          <w:sz w:val="24"/>
          <w:szCs w:val="24"/>
        </w:rPr>
        <w:t>11.</w:t>
      </w:r>
      <w:r w:rsidR="00F831A9">
        <w:rPr>
          <w:rFonts w:ascii="Times New Roman" w:hAnsi="Times New Roman" w:cs="Times New Roman"/>
          <w:sz w:val="24"/>
          <w:szCs w:val="24"/>
        </w:rPr>
        <w:t xml:space="preserve"> </w:t>
      </w:r>
      <w:r w:rsidRPr="00C01B48">
        <w:rPr>
          <w:rFonts w:ascii="Times New Roman" w:hAnsi="Times New Roman" w:cs="Times New Roman"/>
          <w:sz w:val="24"/>
          <w:szCs w:val="24"/>
        </w:rPr>
        <w:t>Darbinieka pienākums ir ievērot un īstenot noteikumus praksē, nemitīgi pilnveidojot sevi, ceļot apzinīgumu un attīstot paškontroli.</w:t>
      </w:r>
    </w:p>
    <w:p w14:paraId="41EBE5DC" w14:textId="77777777" w:rsidR="00C01B48" w:rsidRDefault="00C01B48" w:rsidP="000E78F3">
      <w:pPr>
        <w:jc w:val="both"/>
        <w:rPr>
          <w:rFonts w:ascii="Times New Roman" w:hAnsi="Times New Roman" w:cs="Times New Roman"/>
          <w:sz w:val="24"/>
          <w:szCs w:val="24"/>
        </w:rPr>
      </w:pPr>
      <w:r w:rsidRPr="00C01B48">
        <w:rPr>
          <w:rFonts w:ascii="Times New Roman" w:hAnsi="Times New Roman" w:cs="Times New Roman"/>
          <w:sz w:val="24"/>
          <w:szCs w:val="24"/>
        </w:rPr>
        <w:lastRenderedPageBreak/>
        <w:t>12.</w:t>
      </w:r>
      <w:r w:rsidR="00F831A9">
        <w:rPr>
          <w:rFonts w:ascii="Times New Roman" w:hAnsi="Times New Roman" w:cs="Times New Roman"/>
          <w:sz w:val="24"/>
          <w:szCs w:val="24"/>
        </w:rPr>
        <w:t xml:space="preserve"> </w:t>
      </w:r>
      <w:r w:rsidRPr="00C01B48">
        <w:rPr>
          <w:rFonts w:ascii="Times New Roman" w:hAnsi="Times New Roman" w:cs="Times New Roman"/>
          <w:sz w:val="24"/>
          <w:szCs w:val="24"/>
        </w:rPr>
        <w:t>Darbinieks cenšas nepieļaut un novērst jebkuru pretlikumīgu rīcību klientu apkalpošanas procesā, ievērojot šos noteikumus.</w:t>
      </w:r>
    </w:p>
    <w:p w14:paraId="11DDF607" w14:textId="77777777" w:rsidR="00C01B48" w:rsidRDefault="00C01B48" w:rsidP="000E78F3">
      <w:pPr>
        <w:jc w:val="both"/>
        <w:rPr>
          <w:rFonts w:ascii="Times New Roman" w:hAnsi="Times New Roman" w:cs="Times New Roman"/>
          <w:sz w:val="24"/>
          <w:szCs w:val="24"/>
        </w:rPr>
      </w:pPr>
      <w:r w:rsidRPr="00C01B48">
        <w:rPr>
          <w:rFonts w:ascii="Times New Roman" w:hAnsi="Times New Roman" w:cs="Times New Roman"/>
          <w:sz w:val="24"/>
          <w:szCs w:val="24"/>
        </w:rPr>
        <w:t>13.</w:t>
      </w:r>
      <w:r w:rsidR="00F831A9">
        <w:rPr>
          <w:rFonts w:ascii="Times New Roman" w:hAnsi="Times New Roman" w:cs="Times New Roman"/>
          <w:sz w:val="24"/>
          <w:szCs w:val="24"/>
        </w:rPr>
        <w:t xml:space="preserve"> </w:t>
      </w:r>
      <w:r w:rsidRPr="00C01B48">
        <w:rPr>
          <w:rFonts w:ascii="Times New Roman" w:hAnsi="Times New Roman" w:cs="Times New Roman"/>
          <w:sz w:val="24"/>
          <w:szCs w:val="24"/>
        </w:rPr>
        <w:t>Noteikumu izpildi kontrolē un klientu sūdzības par noteikumos noteikto principu un normu pārkāpumiem izskata:</w:t>
      </w:r>
    </w:p>
    <w:p w14:paraId="0B341A80" w14:textId="77777777" w:rsidR="00226CC4" w:rsidRDefault="00C01B48" w:rsidP="000E78F3">
      <w:pPr>
        <w:jc w:val="both"/>
        <w:rPr>
          <w:rFonts w:ascii="Times New Roman" w:hAnsi="Times New Roman" w:cs="Times New Roman"/>
          <w:sz w:val="24"/>
          <w:szCs w:val="24"/>
        </w:rPr>
      </w:pPr>
      <w:r w:rsidRPr="00C01B48">
        <w:rPr>
          <w:rFonts w:ascii="Times New Roman" w:hAnsi="Times New Roman" w:cs="Times New Roman"/>
          <w:sz w:val="24"/>
          <w:szCs w:val="24"/>
        </w:rPr>
        <w:t>13.1.</w:t>
      </w:r>
      <w:r w:rsidR="00F831A9">
        <w:rPr>
          <w:rFonts w:ascii="Times New Roman" w:hAnsi="Times New Roman" w:cs="Times New Roman"/>
          <w:sz w:val="24"/>
          <w:szCs w:val="24"/>
        </w:rPr>
        <w:t xml:space="preserve"> </w:t>
      </w:r>
      <w:r w:rsidRPr="00C01B48">
        <w:rPr>
          <w:rFonts w:ascii="Times New Roman" w:hAnsi="Times New Roman" w:cs="Times New Roman"/>
          <w:sz w:val="24"/>
          <w:szCs w:val="24"/>
        </w:rPr>
        <w:t>par darbinieku iesniegto sūdzību –</w:t>
      </w:r>
      <w:r w:rsidR="00F831A9">
        <w:rPr>
          <w:rFonts w:ascii="Times New Roman" w:hAnsi="Times New Roman" w:cs="Times New Roman"/>
          <w:sz w:val="24"/>
          <w:szCs w:val="24"/>
        </w:rPr>
        <w:t xml:space="preserve"> </w:t>
      </w:r>
      <w:r w:rsidRPr="00C01B48">
        <w:rPr>
          <w:rFonts w:ascii="Times New Roman" w:hAnsi="Times New Roman" w:cs="Times New Roman"/>
          <w:sz w:val="24"/>
          <w:szCs w:val="24"/>
        </w:rPr>
        <w:t>par VPVKAC darbību atbildīgā pašvaldības amatpersona;</w:t>
      </w:r>
    </w:p>
    <w:p w14:paraId="68E95D90" w14:textId="77777777" w:rsidR="00226CC4" w:rsidRDefault="00C01B48" w:rsidP="000E78F3">
      <w:pPr>
        <w:jc w:val="both"/>
        <w:rPr>
          <w:rFonts w:ascii="Times New Roman" w:hAnsi="Times New Roman" w:cs="Times New Roman"/>
          <w:sz w:val="24"/>
          <w:szCs w:val="24"/>
        </w:rPr>
      </w:pPr>
      <w:r w:rsidRPr="00C01B48">
        <w:rPr>
          <w:rFonts w:ascii="Times New Roman" w:hAnsi="Times New Roman" w:cs="Times New Roman"/>
          <w:sz w:val="24"/>
          <w:szCs w:val="24"/>
        </w:rPr>
        <w:t>13.2.</w:t>
      </w:r>
      <w:r w:rsidR="00F831A9">
        <w:rPr>
          <w:rFonts w:ascii="Times New Roman" w:hAnsi="Times New Roman" w:cs="Times New Roman"/>
          <w:sz w:val="24"/>
          <w:szCs w:val="24"/>
        </w:rPr>
        <w:t xml:space="preserve"> </w:t>
      </w:r>
      <w:r w:rsidRPr="00C01B48">
        <w:rPr>
          <w:rFonts w:ascii="Times New Roman" w:hAnsi="Times New Roman" w:cs="Times New Roman"/>
          <w:sz w:val="24"/>
          <w:szCs w:val="24"/>
        </w:rPr>
        <w:t>par VPVKAC darbību atbildīgo pašvaldības amatpersonu –</w:t>
      </w:r>
      <w:r w:rsidR="00F831A9">
        <w:rPr>
          <w:rFonts w:ascii="Times New Roman" w:hAnsi="Times New Roman" w:cs="Times New Roman"/>
          <w:sz w:val="24"/>
          <w:szCs w:val="24"/>
        </w:rPr>
        <w:t xml:space="preserve"> Alūksnes</w:t>
      </w:r>
      <w:r w:rsidRPr="00C01B48">
        <w:rPr>
          <w:rFonts w:ascii="Times New Roman" w:hAnsi="Times New Roman" w:cs="Times New Roman"/>
          <w:sz w:val="24"/>
          <w:szCs w:val="24"/>
        </w:rPr>
        <w:t xml:space="preserve"> novada pašvaldības izpilddirektors.</w:t>
      </w:r>
    </w:p>
    <w:p w14:paraId="5BB75EF0" w14:textId="77777777" w:rsidR="00C01B48" w:rsidRDefault="00C01B48" w:rsidP="000E78F3">
      <w:pPr>
        <w:jc w:val="both"/>
        <w:rPr>
          <w:rFonts w:ascii="Times New Roman" w:hAnsi="Times New Roman" w:cs="Times New Roman"/>
          <w:sz w:val="24"/>
          <w:szCs w:val="24"/>
        </w:rPr>
      </w:pPr>
      <w:r w:rsidRPr="00C01B48">
        <w:rPr>
          <w:rFonts w:ascii="Times New Roman" w:hAnsi="Times New Roman" w:cs="Times New Roman"/>
          <w:sz w:val="24"/>
          <w:szCs w:val="24"/>
        </w:rPr>
        <w:t>14.</w:t>
      </w:r>
      <w:r w:rsidR="00F831A9">
        <w:rPr>
          <w:rFonts w:ascii="Times New Roman" w:hAnsi="Times New Roman" w:cs="Times New Roman"/>
          <w:sz w:val="24"/>
          <w:szCs w:val="24"/>
        </w:rPr>
        <w:t xml:space="preserve"> P</w:t>
      </w:r>
      <w:r w:rsidRPr="00C01B48">
        <w:rPr>
          <w:rFonts w:ascii="Times New Roman" w:hAnsi="Times New Roman" w:cs="Times New Roman"/>
          <w:sz w:val="24"/>
          <w:szCs w:val="24"/>
        </w:rPr>
        <w:t>ar VPVKAC darbību atbildīgā pašvaldības amatpersona par noteikumos noteikto principu un normu pārkāpumu sūdzībām</w:t>
      </w:r>
      <w:r>
        <w:rPr>
          <w:rFonts w:ascii="Times New Roman" w:hAnsi="Times New Roman" w:cs="Times New Roman"/>
          <w:sz w:val="24"/>
          <w:szCs w:val="24"/>
        </w:rPr>
        <w:t xml:space="preserve"> </w:t>
      </w:r>
      <w:r w:rsidRPr="00C01B48">
        <w:rPr>
          <w:rFonts w:ascii="Times New Roman" w:hAnsi="Times New Roman" w:cs="Times New Roman"/>
          <w:sz w:val="24"/>
          <w:szCs w:val="24"/>
        </w:rPr>
        <w:t>informē Vides aizsardzības un reģionālās attīstības ministrijas par vienas pieturas aģentūras principa ieviešanu klātienē</w:t>
      </w:r>
      <w:r>
        <w:rPr>
          <w:rFonts w:ascii="Times New Roman" w:hAnsi="Times New Roman" w:cs="Times New Roman"/>
          <w:sz w:val="24"/>
          <w:szCs w:val="24"/>
        </w:rPr>
        <w:t xml:space="preserve"> atbildīgo struktūrvienību.</w:t>
      </w:r>
    </w:p>
    <w:p w14:paraId="1E58877B" w14:textId="77777777" w:rsidR="00276DBD" w:rsidRDefault="00276DBD" w:rsidP="00226CC4">
      <w:pPr>
        <w:jc w:val="center"/>
        <w:rPr>
          <w:rFonts w:ascii="Times New Roman" w:hAnsi="Times New Roman" w:cs="Times New Roman"/>
          <w:b/>
          <w:sz w:val="24"/>
          <w:szCs w:val="24"/>
        </w:rPr>
      </w:pPr>
    </w:p>
    <w:p w14:paraId="7E057F45" w14:textId="77777777" w:rsidR="00276DBD" w:rsidRDefault="00276DBD" w:rsidP="00226CC4">
      <w:pPr>
        <w:jc w:val="center"/>
        <w:rPr>
          <w:rFonts w:ascii="Times New Roman" w:hAnsi="Times New Roman" w:cs="Times New Roman"/>
          <w:b/>
          <w:sz w:val="24"/>
          <w:szCs w:val="24"/>
        </w:rPr>
      </w:pPr>
    </w:p>
    <w:p w14:paraId="24C2002B" w14:textId="4552369A" w:rsidR="00226CC4" w:rsidRPr="00F831A9" w:rsidRDefault="00226CC4" w:rsidP="00226CC4">
      <w:pPr>
        <w:jc w:val="center"/>
        <w:rPr>
          <w:rFonts w:ascii="Times New Roman" w:hAnsi="Times New Roman" w:cs="Times New Roman"/>
          <w:b/>
          <w:sz w:val="24"/>
          <w:szCs w:val="24"/>
        </w:rPr>
      </w:pPr>
      <w:r w:rsidRPr="00F831A9">
        <w:rPr>
          <w:rFonts w:ascii="Times New Roman" w:hAnsi="Times New Roman" w:cs="Times New Roman"/>
          <w:b/>
          <w:sz w:val="24"/>
          <w:szCs w:val="24"/>
        </w:rPr>
        <w:t>V. Noslēguma jautājumi</w:t>
      </w:r>
    </w:p>
    <w:p w14:paraId="418D4970" w14:textId="77777777" w:rsidR="00226CC4" w:rsidRDefault="00226CC4" w:rsidP="000E78F3">
      <w:pPr>
        <w:jc w:val="both"/>
        <w:rPr>
          <w:rFonts w:ascii="Times New Roman" w:hAnsi="Times New Roman" w:cs="Times New Roman"/>
          <w:sz w:val="24"/>
          <w:szCs w:val="24"/>
        </w:rPr>
      </w:pPr>
      <w:r w:rsidRPr="00226CC4">
        <w:rPr>
          <w:rFonts w:ascii="Times New Roman" w:hAnsi="Times New Roman" w:cs="Times New Roman"/>
          <w:sz w:val="24"/>
          <w:szCs w:val="24"/>
        </w:rPr>
        <w:t>15.</w:t>
      </w:r>
      <w:r w:rsidR="00F831A9">
        <w:rPr>
          <w:rFonts w:ascii="Times New Roman" w:hAnsi="Times New Roman" w:cs="Times New Roman"/>
          <w:sz w:val="24"/>
          <w:szCs w:val="24"/>
        </w:rPr>
        <w:t xml:space="preserve"> </w:t>
      </w:r>
      <w:r w:rsidR="00A14BE7">
        <w:rPr>
          <w:rFonts w:ascii="Times New Roman" w:hAnsi="Times New Roman" w:cs="Times New Roman"/>
          <w:sz w:val="24"/>
          <w:szCs w:val="24"/>
        </w:rPr>
        <w:t>P</w:t>
      </w:r>
      <w:r w:rsidRPr="00226CC4">
        <w:rPr>
          <w:rFonts w:ascii="Times New Roman" w:hAnsi="Times New Roman" w:cs="Times New Roman"/>
          <w:sz w:val="24"/>
          <w:szCs w:val="24"/>
        </w:rPr>
        <w:t>ar VPVKAC darbību atbildīgā pašvaldības amatpersona</w:t>
      </w:r>
      <w:r w:rsidR="00A14BE7">
        <w:rPr>
          <w:rFonts w:ascii="Times New Roman" w:hAnsi="Times New Roman" w:cs="Times New Roman"/>
          <w:sz w:val="24"/>
          <w:szCs w:val="24"/>
        </w:rPr>
        <w:t xml:space="preserve"> </w:t>
      </w:r>
      <w:r w:rsidRPr="00226CC4">
        <w:rPr>
          <w:rFonts w:ascii="Times New Roman" w:hAnsi="Times New Roman" w:cs="Times New Roman"/>
          <w:sz w:val="24"/>
          <w:szCs w:val="24"/>
        </w:rPr>
        <w:t>iepazīstina darbiniekus ar šiem noteikumiem.</w:t>
      </w:r>
    </w:p>
    <w:p w14:paraId="64472307" w14:textId="44725C1C" w:rsidR="00226CC4" w:rsidRDefault="00226CC4" w:rsidP="000E78F3">
      <w:pPr>
        <w:jc w:val="both"/>
        <w:rPr>
          <w:rFonts w:ascii="Times New Roman" w:hAnsi="Times New Roman" w:cs="Times New Roman"/>
          <w:sz w:val="24"/>
          <w:szCs w:val="24"/>
        </w:rPr>
      </w:pPr>
      <w:r w:rsidRPr="00226CC4">
        <w:rPr>
          <w:rFonts w:ascii="Times New Roman" w:hAnsi="Times New Roman" w:cs="Times New Roman"/>
          <w:sz w:val="24"/>
          <w:szCs w:val="24"/>
        </w:rPr>
        <w:t>16.</w:t>
      </w:r>
      <w:r w:rsidR="00A14BE7">
        <w:rPr>
          <w:rFonts w:ascii="Times New Roman" w:hAnsi="Times New Roman" w:cs="Times New Roman"/>
          <w:sz w:val="24"/>
          <w:szCs w:val="24"/>
        </w:rPr>
        <w:t xml:space="preserve"> </w:t>
      </w:r>
      <w:r w:rsidR="00D22991">
        <w:rPr>
          <w:rFonts w:ascii="Times New Roman" w:hAnsi="Times New Roman" w:cs="Times New Roman"/>
          <w:sz w:val="24"/>
          <w:szCs w:val="24"/>
        </w:rPr>
        <w:t xml:space="preserve">Ar šo noteikumu spēkā stāšanos spēku zaudē Alūksnes novada pašvaldības domes 28.11.2019. lēmums </w:t>
      </w:r>
      <w:r w:rsidR="00276DBD">
        <w:rPr>
          <w:rFonts w:ascii="Times New Roman" w:hAnsi="Times New Roman" w:cs="Times New Roman"/>
          <w:sz w:val="24"/>
          <w:szCs w:val="24"/>
        </w:rPr>
        <w:t>N</w:t>
      </w:r>
      <w:r w:rsidR="00D22991">
        <w:rPr>
          <w:rFonts w:ascii="Times New Roman" w:hAnsi="Times New Roman" w:cs="Times New Roman"/>
          <w:sz w:val="24"/>
          <w:szCs w:val="24"/>
        </w:rPr>
        <w:t>r. 355 “Par noteikumu Nr. 1/2019 “Alūksnes novada pašvaldības Valsts un pašvaldības vienotā klientu apkalpošanas centra klientu apkalpošanas noteikumi” izdošanu”.</w:t>
      </w:r>
    </w:p>
    <w:bookmarkEnd w:id="1"/>
    <w:p w14:paraId="1817BF7A" w14:textId="77777777" w:rsidR="00226CC4" w:rsidRDefault="00226CC4" w:rsidP="000E78F3">
      <w:pPr>
        <w:jc w:val="both"/>
        <w:rPr>
          <w:rFonts w:ascii="Times New Roman" w:hAnsi="Times New Roman" w:cs="Times New Roman"/>
          <w:sz w:val="24"/>
          <w:szCs w:val="24"/>
        </w:rPr>
      </w:pPr>
    </w:p>
    <w:sectPr w:rsidR="00226CC4" w:rsidSect="00F92BBA">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156F8" w14:textId="77777777" w:rsidR="00F2284D" w:rsidRDefault="00F2284D" w:rsidP="00F92BBA">
      <w:pPr>
        <w:spacing w:after="0" w:line="240" w:lineRule="auto"/>
      </w:pPr>
      <w:r>
        <w:separator/>
      </w:r>
    </w:p>
  </w:endnote>
  <w:endnote w:type="continuationSeparator" w:id="0">
    <w:p w14:paraId="5E1F0EB3" w14:textId="77777777" w:rsidR="00F2284D" w:rsidRDefault="00F2284D" w:rsidP="00F92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3FAA" w14:textId="77777777" w:rsidR="00F2284D" w:rsidRDefault="00F2284D" w:rsidP="00F92BBA">
      <w:pPr>
        <w:spacing w:after="0" w:line="240" w:lineRule="auto"/>
      </w:pPr>
      <w:r>
        <w:separator/>
      </w:r>
    </w:p>
  </w:footnote>
  <w:footnote w:type="continuationSeparator" w:id="0">
    <w:p w14:paraId="721F9A59" w14:textId="77777777" w:rsidR="00F2284D" w:rsidRDefault="00F2284D" w:rsidP="00F92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503358"/>
      <w:docPartObj>
        <w:docPartGallery w:val="Page Numbers (Top of Page)"/>
        <w:docPartUnique/>
      </w:docPartObj>
    </w:sdtPr>
    <w:sdtEndPr>
      <w:rPr>
        <w:rFonts w:ascii="Times New Roman" w:hAnsi="Times New Roman" w:cs="Times New Roman"/>
        <w:sz w:val="24"/>
        <w:szCs w:val="24"/>
      </w:rPr>
    </w:sdtEndPr>
    <w:sdtContent>
      <w:p w14:paraId="4011ED78" w14:textId="67A456DB" w:rsidR="00F92BBA" w:rsidRPr="00276DBD" w:rsidRDefault="00F92BBA">
        <w:pPr>
          <w:pStyle w:val="Galvene"/>
          <w:jc w:val="center"/>
          <w:rPr>
            <w:rFonts w:ascii="Times New Roman" w:hAnsi="Times New Roman" w:cs="Times New Roman"/>
            <w:sz w:val="24"/>
            <w:szCs w:val="24"/>
          </w:rPr>
        </w:pPr>
        <w:r w:rsidRPr="00276DBD">
          <w:rPr>
            <w:rFonts w:ascii="Times New Roman" w:hAnsi="Times New Roman" w:cs="Times New Roman"/>
            <w:sz w:val="24"/>
            <w:szCs w:val="24"/>
          </w:rPr>
          <w:fldChar w:fldCharType="begin"/>
        </w:r>
        <w:r w:rsidRPr="00276DBD">
          <w:rPr>
            <w:rFonts w:ascii="Times New Roman" w:hAnsi="Times New Roman" w:cs="Times New Roman"/>
            <w:sz w:val="24"/>
            <w:szCs w:val="24"/>
          </w:rPr>
          <w:instrText>PAGE   \* MERGEFORMAT</w:instrText>
        </w:r>
        <w:r w:rsidRPr="00276DBD">
          <w:rPr>
            <w:rFonts w:ascii="Times New Roman" w:hAnsi="Times New Roman" w:cs="Times New Roman"/>
            <w:sz w:val="24"/>
            <w:szCs w:val="24"/>
          </w:rPr>
          <w:fldChar w:fldCharType="separate"/>
        </w:r>
        <w:r w:rsidRPr="00276DBD">
          <w:rPr>
            <w:rFonts w:ascii="Times New Roman" w:hAnsi="Times New Roman" w:cs="Times New Roman"/>
            <w:sz w:val="24"/>
            <w:szCs w:val="24"/>
          </w:rPr>
          <w:t>2</w:t>
        </w:r>
        <w:r w:rsidRPr="00276DBD">
          <w:rPr>
            <w:rFonts w:ascii="Times New Roman" w:hAnsi="Times New Roman" w:cs="Times New Roman"/>
            <w:sz w:val="24"/>
            <w:szCs w:val="24"/>
          </w:rPr>
          <w:fldChar w:fldCharType="end"/>
        </w:r>
      </w:p>
    </w:sdtContent>
  </w:sdt>
  <w:p w14:paraId="17722ACB" w14:textId="77777777" w:rsidR="00F92BBA" w:rsidRDefault="00F92BB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F3"/>
    <w:rsid w:val="000C3455"/>
    <w:rsid w:val="000E78F3"/>
    <w:rsid w:val="00175B21"/>
    <w:rsid w:val="00226CC4"/>
    <w:rsid w:val="00276DBD"/>
    <w:rsid w:val="002F1034"/>
    <w:rsid w:val="004274C0"/>
    <w:rsid w:val="00581FD9"/>
    <w:rsid w:val="00856CEF"/>
    <w:rsid w:val="00870A7B"/>
    <w:rsid w:val="008F3A28"/>
    <w:rsid w:val="00927DE4"/>
    <w:rsid w:val="00A14BE7"/>
    <w:rsid w:val="00A8336C"/>
    <w:rsid w:val="00B23B1D"/>
    <w:rsid w:val="00C01B48"/>
    <w:rsid w:val="00D22991"/>
    <w:rsid w:val="00D408B5"/>
    <w:rsid w:val="00F2284D"/>
    <w:rsid w:val="00F831A9"/>
    <w:rsid w:val="00F92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8B51"/>
  <w15:chartTrackingRefBased/>
  <w15:docId w15:val="{28A02E6C-BC6C-4526-9566-3693ED65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F831A9"/>
    <w:pPr>
      <w:keepNext/>
      <w:spacing w:after="0" w:line="360" w:lineRule="auto"/>
      <w:jc w:val="center"/>
      <w:outlineLvl w:val="0"/>
    </w:pPr>
    <w:rPr>
      <w:rFonts w:ascii="Bookman Old Style" w:eastAsia="Times New Roman" w:hAnsi="Bookman Old Style" w:cs="Times New Roman"/>
      <w:b/>
      <w:sz w:val="28"/>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831A9"/>
    <w:rPr>
      <w:rFonts w:ascii="Bookman Old Style" w:eastAsia="Times New Roman" w:hAnsi="Bookman Old Style" w:cs="Times New Roman"/>
      <w:b/>
      <w:sz w:val="28"/>
      <w:szCs w:val="20"/>
      <w:lang w:val="en-AU"/>
    </w:rPr>
  </w:style>
  <w:style w:type="paragraph" w:styleId="Parakstszemobjekta">
    <w:name w:val="caption"/>
    <w:basedOn w:val="Parasts"/>
    <w:next w:val="Parasts"/>
    <w:qFormat/>
    <w:rsid w:val="00F831A9"/>
    <w:pPr>
      <w:spacing w:after="0" w:line="360" w:lineRule="auto"/>
      <w:jc w:val="center"/>
    </w:pPr>
    <w:rPr>
      <w:rFonts w:ascii="Bookman Old Style" w:eastAsia="Times New Roman" w:hAnsi="Bookman Old Style" w:cs="Times New Roman"/>
      <w:sz w:val="28"/>
      <w:szCs w:val="20"/>
      <w:lang w:val="en-AU"/>
    </w:rPr>
  </w:style>
  <w:style w:type="table" w:styleId="Reatabula">
    <w:name w:val="Table Grid"/>
    <w:basedOn w:val="Parastatabula"/>
    <w:uiPriority w:val="39"/>
    <w:rsid w:val="002F1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92BB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92BBA"/>
  </w:style>
  <w:style w:type="paragraph" w:styleId="Kjene">
    <w:name w:val="footer"/>
    <w:basedOn w:val="Parasts"/>
    <w:link w:val="KjeneRakstz"/>
    <w:uiPriority w:val="99"/>
    <w:unhideWhenUsed/>
    <w:rsid w:val="00F92BB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92BBA"/>
  </w:style>
  <w:style w:type="paragraph" w:styleId="Prskatjums">
    <w:name w:val="Revision"/>
    <w:hidden/>
    <w:uiPriority w:val="99"/>
    <w:semiHidden/>
    <w:rsid w:val="004274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543220">
      <w:bodyDiv w:val="1"/>
      <w:marLeft w:val="0"/>
      <w:marRight w:val="0"/>
      <w:marTop w:val="0"/>
      <w:marBottom w:val="0"/>
      <w:divBdr>
        <w:top w:val="none" w:sz="0" w:space="0" w:color="auto"/>
        <w:left w:val="none" w:sz="0" w:space="0" w:color="auto"/>
        <w:bottom w:val="none" w:sz="0" w:space="0" w:color="auto"/>
        <w:right w:val="none" w:sz="0" w:space="0" w:color="auto"/>
      </w:divBdr>
    </w:div>
    <w:div w:id="8544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4821</Words>
  <Characters>2748</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AVOTA</dc:creator>
  <cp:keywords/>
  <dc:description/>
  <cp:lastModifiedBy>Everita BALANDE</cp:lastModifiedBy>
  <cp:revision>2</cp:revision>
  <dcterms:created xsi:type="dcterms:W3CDTF">2023-11-23T11:34:00Z</dcterms:created>
  <dcterms:modified xsi:type="dcterms:W3CDTF">2023-11-23T11:34:00Z</dcterms:modified>
</cp:coreProperties>
</file>