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9FD8" w14:textId="77777777" w:rsidR="001B0772" w:rsidRPr="004455EA" w:rsidRDefault="001B0772" w:rsidP="001B0772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LĒMUMA </w:t>
      </w:r>
      <w:r w:rsidRPr="004455EA">
        <w:rPr>
          <w:rFonts w:ascii="Times New Roman" w:hAnsi="Times New Roman"/>
          <w:sz w:val="24"/>
          <w:szCs w:val="24"/>
        </w:rPr>
        <w:t>PROJEKTS</w:t>
      </w:r>
    </w:p>
    <w:p w14:paraId="2FB8E44E" w14:textId="77777777" w:rsidR="001B0772" w:rsidRDefault="001B0772" w:rsidP="001B0772">
      <w:pPr>
        <w:pStyle w:val="Pamattekstsaratkpi"/>
        <w:ind w:firstLine="0"/>
        <w:jc w:val="center"/>
        <w:rPr>
          <w:b/>
          <w:sz w:val="24"/>
          <w:szCs w:val="24"/>
        </w:rPr>
      </w:pPr>
    </w:p>
    <w:p w14:paraId="631B5F13" w14:textId="77777777" w:rsidR="001B0772" w:rsidRPr="00772D4B" w:rsidRDefault="001B0772" w:rsidP="001B0772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Par Alūksnes novada pašvaldības nekustamā īpašuma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“Liepna 4”-1, Liepnā, Liepnas pagastā, 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>Alūksnes novadā atsavināšanu</w:t>
      </w:r>
    </w:p>
    <w:p w14:paraId="2C1B3478" w14:textId="77777777" w:rsidR="001B0772" w:rsidRPr="00772D4B" w:rsidRDefault="001B0772" w:rsidP="001B077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AB8ADE5" w14:textId="77777777" w:rsidR="001B0772" w:rsidRDefault="001B0772" w:rsidP="001B077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Izskatot sabiedrības ar ierobežotu atbildību “ALŪKSNES NAMI” 31.05.2023. vēstuli Nr. AN/1.7.1/23/113, kas saņemta un reģistrēta Alūksnes novada pašvaldībā 01.06.2023. ar Nr. ANP/1-42/23/1981, </w:t>
      </w:r>
    </w:p>
    <w:p w14:paraId="09F3FCEA" w14:textId="77777777" w:rsidR="001B0772" w:rsidRDefault="001B0772" w:rsidP="001B077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227C2D">
        <w:rPr>
          <w:rFonts w:ascii="Times New Roman" w:hAnsi="Times New Roman"/>
          <w:sz w:val="24"/>
          <w:szCs w:val="24"/>
          <w:lang w:val="lv-LV"/>
        </w:rPr>
        <w:t xml:space="preserve">secinot to, ka nepieciešamie izdevumi, lai savestu </w:t>
      </w:r>
      <w:r>
        <w:rPr>
          <w:rFonts w:ascii="Times New Roman" w:hAnsi="Times New Roman"/>
          <w:sz w:val="24"/>
          <w:szCs w:val="24"/>
          <w:lang w:val="lv-LV"/>
        </w:rPr>
        <w:t xml:space="preserve">kārtībā 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dzīvošanai </w:t>
      </w:r>
      <w:r>
        <w:rPr>
          <w:rFonts w:ascii="Times New Roman" w:hAnsi="Times New Roman"/>
          <w:sz w:val="24"/>
          <w:szCs w:val="24"/>
          <w:lang w:val="lv-LV"/>
        </w:rPr>
        <w:t xml:space="preserve">derīgā stāvoklī 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dzīvokli </w:t>
      </w:r>
      <w:r w:rsidRPr="00C42B80">
        <w:rPr>
          <w:rFonts w:ascii="Times New Roman" w:hAnsi="Times New Roman"/>
          <w:sz w:val="24"/>
          <w:szCs w:val="24"/>
          <w:lang w:val="lv-LV"/>
        </w:rPr>
        <w:t>“Liepna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42B80">
        <w:rPr>
          <w:rFonts w:ascii="Times New Roman" w:hAnsi="Times New Roman"/>
          <w:sz w:val="24"/>
          <w:szCs w:val="24"/>
          <w:lang w:val="lv-LV"/>
        </w:rPr>
        <w:t>4”-1, Liepnā,</w:t>
      </w:r>
      <w:r>
        <w:rPr>
          <w:rFonts w:ascii="Times New Roman" w:hAnsi="Times New Roman"/>
          <w:sz w:val="24"/>
          <w:szCs w:val="24"/>
          <w:lang w:val="lv-LV"/>
        </w:rPr>
        <w:t xml:space="preserve"> Liepnas pagastā, </w:t>
      </w:r>
      <w:r w:rsidRPr="00227C2D">
        <w:rPr>
          <w:rFonts w:ascii="Times New Roman" w:hAnsi="Times New Roman"/>
          <w:sz w:val="24"/>
          <w:szCs w:val="24"/>
          <w:lang w:val="lv-LV"/>
        </w:rPr>
        <w:t>Alūksnes novadā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bet vēlāk arī administrēšanas un uzturēšanas izdevumi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nav samērojami ar īpašuma faktisko vērtību un izmantošanas iespējām,</w:t>
      </w:r>
    </w:p>
    <w:p w14:paraId="703A64DD" w14:textId="77777777" w:rsidR="001B0772" w:rsidRDefault="001B0772" w:rsidP="001B077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C42B80">
        <w:rPr>
          <w:rFonts w:ascii="Times New Roman" w:hAnsi="Times New Roman"/>
          <w:sz w:val="24"/>
          <w:szCs w:val="24"/>
          <w:lang w:val="lv-LV"/>
        </w:rPr>
        <w:t>Pašvaldību likuma 10.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C42B80">
        <w:rPr>
          <w:rFonts w:ascii="Times New Roman" w:hAnsi="Times New Roman"/>
          <w:sz w:val="24"/>
          <w:szCs w:val="24"/>
          <w:lang w:val="lv-LV"/>
        </w:rPr>
        <w:t>panta pirmās daļas 16.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C42B80">
        <w:rPr>
          <w:rFonts w:ascii="Times New Roman" w:hAnsi="Times New Roman"/>
          <w:sz w:val="24"/>
          <w:szCs w:val="24"/>
          <w:lang w:val="lv-LV"/>
        </w:rPr>
        <w:t>punktu</w:t>
      </w:r>
      <w:r w:rsidRPr="00772D4B">
        <w:rPr>
          <w:rFonts w:ascii="Times New Roman" w:hAnsi="Times New Roman"/>
          <w:sz w:val="24"/>
          <w:szCs w:val="24"/>
          <w:lang w:val="lv-LV"/>
        </w:rPr>
        <w:t>, Publiskas personas mantas atsavināšanas likuma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otro daļu,</w:t>
      </w:r>
      <w:r>
        <w:rPr>
          <w:rFonts w:ascii="Times New Roman" w:hAnsi="Times New Roman"/>
          <w:sz w:val="24"/>
          <w:szCs w:val="24"/>
          <w:lang w:val="lv-LV"/>
        </w:rPr>
        <w:t xml:space="preserve"> 4. panta otro daļu,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pirmo un piekto daļu, 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panta trešo daļu, </w:t>
      </w:r>
    </w:p>
    <w:p w14:paraId="0B3C538C" w14:textId="77777777" w:rsidR="001B0772" w:rsidRPr="00772D4B" w:rsidRDefault="001B0772" w:rsidP="001B077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45DCCA5" w14:textId="77777777" w:rsidR="001B0772" w:rsidRDefault="001B0772" w:rsidP="001B0772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227C2D">
        <w:rPr>
          <w:b w:val="0"/>
          <w:szCs w:val="24"/>
        </w:rPr>
        <w:t>Atzīt, ka Alūksnes novada pašvaldības dzīvok</w:t>
      </w:r>
      <w:r>
        <w:rPr>
          <w:b w:val="0"/>
          <w:szCs w:val="24"/>
        </w:rPr>
        <w:t xml:space="preserve">lis </w:t>
      </w:r>
      <w:r w:rsidRPr="00C42B80">
        <w:rPr>
          <w:b w:val="0"/>
          <w:szCs w:val="24"/>
        </w:rPr>
        <w:t>“Liepna 4”-1, Liepnā, Liepnas pagastā, Alūksnes novadā</w:t>
      </w:r>
      <w:r w:rsidRPr="00227C2D">
        <w:rPr>
          <w:b w:val="0"/>
          <w:szCs w:val="24"/>
        </w:rPr>
        <w:t xml:space="preserve"> nav derīg</w:t>
      </w:r>
      <w:r>
        <w:rPr>
          <w:b w:val="0"/>
          <w:szCs w:val="24"/>
        </w:rPr>
        <w:t>s</w:t>
      </w:r>
      <w:r w:rsidRPr="00227C2D">
        <w:rPr>
          <w:b w:val="0"/>
          <w:szCs w:val="24"/>
        </w:rPr>
        <w:t xml:space="preserve"> dzīvošanai.</w:t>
      </w:r>
    </w:p>
    <w:p w14:paraId="3D80A4EB" w14:textId="77777777" w:rsidR="001B0772" w:rsidRPr="00F53C67" w:rsidRDefault="001B0772" w:rsidP="001B0772">
      <w:pPr>
        <w:rPr>
          <w:lang w:val="lv-LV"/>
        </w:rPr>
      </w:pPr>
    </w:p>
    <w:p w14:paraId="0B439015" w14:textId="77777777" w:rsidR="001B0772" w:rsidRPr="00A00F66" w:rsidRDefault="001B0772" w:rsidP="001B0772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C42B80">
        <w:rPr>
          <w:b w:val="0"/>
          <w:szCs w:val="24"/>
        </w:rPr>
        <w:t xml:space="preserve">Nodot atsavināšanai Alūksnes novada pašvaldības nekustamo īpašumu “Liepna 4”-1, Liepnā, Liepnas pagastā, Alūksnes novadā ar kopējo platību 41,6 m² un ar to saistītām kopīpašuma 416/3508 domājamām daļām </w:t>
      </w:r>
      <w:r w:rsidRPr="00A00F66">
        <w:rPr>
          <w:b w:val="0"/>
          <w:szCs w:val="24"/>
        </w:rPr>
        <w:t>no daudzdzīvokļu mājas un zemes.</w:t>
      </w:r>
    </w:p>
    <w:p w14:paraId="39FB3EC2" w14:textId="77777777" w:rsidR="001B0772" w:rsidRDefault="001B0772" w:rsidP="001B0772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14:paraId="76A37D1A" w14:textId="77777777" w:rsidR="001B0772" w:rsidRPr="00852F77" w:rsidRDefault="001B0772" w:rsidP="001B07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76924">
        <w:rPr>
          <w:rFonts w:ascii="Times New Roman" w:hAnsi="Times New Roman"/>
          <w:sz w:val="24"/>
          <w:szCs w:val="24"/>
          <w:lang w:val="lv-LV"/>
        </w:rPr>
        <w:t>Noteikt atsavināšanas veidu – pārdošana izsolē.</w:t>
      </w:r>
    </w:p>
    <w:p w14:paraId="79034C79" w14:textId="77777777" w:rsidR="001B0772" w:rsidRPr="00772D4B" w:rsidRDefault="001B0772" w:rsidP="001B0772">
      <w:pPr>
        <w:rPr>
          <w:rFonts w:ascii="Times New Roman" w:hAnsi="Times New Roman"/>
          <w:sz w:val="24"/>
          <w:szCs w:val="24"/>
          <w:lang w:val="lv-LV"/>
        </w:rPr>
      </w:pPr>
    </w:p>
    <w:p w14:paraId="0E99ABE1" w14:textId="77777777" w:rsidR="001B0772" w:rsidRPr="00546F59" w:rsidRDefault="001B0772" w:rsidP="001B0772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Uzdot</w:t>
      </w:r>
      <w:r w:rsidRPr="00772D4B">
        <w:rPr>
          <w:b w:val="0"/>
          <w:szCs w:val="24"/>
        </w:rPr>
        <w:t xml:space="preserve"> nosacītās cenas noteikšanu un dzīvokļa īpašum</w:t>
      </w:r>
      <w:r>
        <w:rPr>
          <w:b w:val="0"/>
          <w:szCs w:val="24"/>
        </w:rPr>
        <w:t>a</w:t>
      </w:r>
      <w:r w:rsidRPr="00772D4B">
        <w:rPr>
          <w:b w:val="0"/>
          <w:szCs w:val="24"/>
        </w:rPr>
        <w:t xml:space="preserve"> atsavināšanu veikt</w:t>
      </w:r>
      <w:r>
        <w:rPr>
          <w:b w:val="0"/>
          <w:szCs w:val="24"/>
        </w:rPr>
        <w:t xml:space="preserve"> Ī</w:t>
      </w:r>
      <w:r w:rsidRPr="00772D4B">
        <w:rPr>
          <w:b w:val="0"/>
          <w:szCs w:val="24"/>
        </w:rPr>
        <w:t>pašumu atsavināšanas komisijai.</w:t>
      </w:r>
    </w:p>
    <w:p w14:paraId="2BBB3F20" w14:textId="77777777" w:rsidR="008207E6" w:rsidRDefault="008207E6"/>
    <w:sectPr w:rsidR="008207E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60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72"/>
    <w:rsid w:val="001B0772"/>
    <w:rsid w:val="004F7DD7"/>
    <w:rsid w:val="008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B7469"/>
  <w15:chartTrackingRefBased/>
  <w15:docId w15:val="{5576253D-45DA-42F1-937E-ECCCA88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077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B0772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0772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1B0772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1B0772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B0772"/>
    <w:rPr>
      <w:rFonts w:eastAsia="Times New Roman" w:cs="Times New Roman"/>
      <w:sz w:val="22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B07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2023-11-13T07:06:00Z</dcterms:created>
  <dcterms:modified xsi:type="dcterms:W3CDTF">2023-11-13T07:07:00Z</dcterms:modified>
</cp:coreProperties>
</file>