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37AF" w14:textId="77777777" w:rsidR="00A92381" w:rsidRPr="004455EA" w:rsidRDefault="00A92381" w:rsidP="00A92381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LĒMUMA </w:t>
      </w:r>
      <w:r w:rsidRPr="004455EA">
        <w:rPr>
          <w:rFonts w:ascii="Times New Roman" w:hAnsi="Times New Roman"/>
          <w:sz w:val="24"/>
          <w:szCs w:val="24"/>
        </w:rPr>
        <w:t>PROJEKTS</w:t>
      </w:r>
    </w:p>
    <w:p w14:paraId="163D2D36" w14:textId="77777777" w:rsidR="00A92381" w:rsidRDefault="00A92381" w:rsidP="00A92381">
      <w:pPr>
        <w:pStyle w:val="Pamattekstsaratkpi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3FC3507" w14:textId="77777777" w:rsidR="00A92381" w:rsidRDefault="00A92381" w:rsidP="00A92381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72D4B">
        <w:rPr>
          <w:rFonts w:ascii="Times New Roman" w:hAnsi="Times New Roman"/>
          <w:b/>
          <w:sz w:val="24"/>
          <w:szCs w:val="24"/>
          <w:lang w:val="lv-LV"/>
        </w:rPr>
        <w:t xml:space="preserve">Par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telpas </w:t>
      </w:r>
      <w:r>
        <w:rPr>
          <w:rFonts w:ascii="Times New Roman" w:hAnsi="Times New Roman"/>
          <w:b/>
          <w:sz w:val="24"/>
          <w:lang w:val="lv-LV"/>
        </w:rPr>
        <w:t xml:space="preserve">Dārza ielā 11, Alūksnē nodošanu </w:t>
      </w:r>
      <w:r>
        <w:rPr>
          <w:rFonts w:ascii="Times New Roman" w:hAnsi="Times New Roman"/>
          <w:b/>
          <w:sz w:val="24"/>
          <w:szCs w:val="24"/>
          <w:lang w:val="lv-LV"/>
        </w:rPr>
        <w:t>bezatlīdzības lietošanā</w:t>
      </w:r>
    </w:p>
    <w:p w14:paraId="3D8B212A" w14:textId="77777777" w:rsidR="00A92381" w:rsidRPr="00F70115" w:rsidRDefault="00A92381" w:rsidP="00A92381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14:paraId="1D841703" w14:textId="77777777" w:rsidR="00A92381" w:rsidRDefault="00A92381" w:rsidP="00A92381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70115">
        <w:rPr>
          <w:rFonts w:ascii="Times New Roman" w:hAnsi="Times New Roman"/>
          <w:sz w:val="24"/>
          <w:szCs w:val="24"/>
          <w:lang w:val="lv-LV"/>
        </w:rPr>
        <w:t xml:space="preserve">Izskatot </w:t>
      </w:r>
      <w:r>
        <w:rPr>
          <w:rFonts w:ascii="Times New Roman" w:hAnsi="Times New Roman"/>
          <w:sz w:val="24"/>
          <w:szCs w:val="24"/>
          <w:lang w:val="lv-LV"/>
        </w:rPr>
        <w:t>biedrības “Alūksnes Invalīdu biedrība”</w:t>
      </w:r>
      <w:r w:rsidRPr="00F70115">
        <w:rPr>
          <w:rFonts w:ascii="Times New Roman" w:hAnsi="Times New Roman"/>
          <w:sz w:val="24"/>
          <w:szCs w:val="24"/>
          <w:lang w:val="lv-LV"/>
        </w:rPr>
        <w:t xml:space="preserve">, reģistrācijas numurs </w:t>
      </w:r>
      <w:r>
        <w:rPr>
          <w:rFonts w:ascii="Times New Roman" w:hAnsi="Times New Roman"/>
          <w:sz w:val="24"/>
          <w:szCs w:val="24"/>
          <w:lang w:val="lv-LV"/>
        </w:rPr>
        <w:t>40008093244</w:t>
      </w:r>
      <w:r w:rsidRPr="00F70115">
        <w:rPr>
          <w:rFonts w:ascii="Times New Roman" w:hAnsi="Times New Roman"/>
          <w:sz w:val="24"/>
          <w:szCs w:val="24"/>
          <w:lang w:val="lv-LV"/>
        </w:rPr>
        <w:t xml:space="preserve">, juridiskā adrese </w:t>
      </w:r>
      <w:r>
        <w:rPr>
          <w:rFonts w:ascii="Times New Roman" w:hAnsi="Times New Roman"/>
          <w:sz w:val="24"/>
          <w:szCs w:val="24"/>
          <w:lang w:val="lv-LV"/>
        </w:rPr>
        <w:t>Dārza iela 8A</w:t>
      </w:r>
      <w:r w:rsidRPr="00F70115">
        <w:rPr>
          <w:rFonts w:ascii="Times New Roman" w:hAnsi="Times New Roman"/>
          <w:sz w:val="24"/>
          <w:szCs w:val="24"/>
          <w:lang w:val="lv-LV"/>
        </w:rPr>
        <w:t>, Alūksne, Alūksnes novads, LV – 4301</w:t>
      </w:r>
      <w:r>
        <w:rPr>
          <w:rFonts w:ascii="Times New Roman" w:hAnsi="Times New Roman"/>
          <w:sz w:val="24"/>
          <w:szCs w:val="24"/>
          <w:lang w:val="lv-LV"/>
        </w:rPr>
        <w:t xml:space="preserve">, turpmāk - Biedrība, </w:t>
      </w:r>
      <w:r w:rsidRPr="00F70115">
        <w:rPr>
          <w:rFonts w:ascii="Times New Roman" w:hAnsi="Times New Roman"/>
          <w:sz w:val="24"/>
          <w:szCs w:val="24"/>
          <w:lang w:val="lv-LV"/>
        </w:rPr>
        <w:t xml:space="preserve">iesniegumu, </w:t>
      </w:r>
      <w:r>
        <w:rPr>
          <w:rFonts w:ascii="Times New Roman" w:hAnsi="Times New Roman"/>
          <w:sz w:val="24"/>
          <w:szCs w:val="24"/>
          <w:lang w:val="lv-LV"/>
        </w:rPr>
        <w:t>kas saņemts un reģistrēts Alūksnes novada pašvaldībā 11.08.2023. ar Nr. ANP/1</w:t>
      </w:r>
      <w:r>
        <w:rPr>
          <w:rFonts w:ascii="Times New Roman" w:hAnsi="Times New Roman"/>
          <w:sz w:val="24"/>
          <w:szCs w:val="24"/>
          <w:lang w:val="lv-LV"/>
        </w:rPr>
        <w:noBreakHyphen/>
        <w:t>41/23/2846,</w:t>
      </w:r>
    </w:p>
    <w:p w14:paraId="6F737DE4" w14:textId="77777777" w:rsidR="00A92381" w:rsidRDefault="00A92381" w:rsidP="00A92381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p</w:t>
      </w:r>
      <w:r w:rsidRPr="00F70115">
        <w:rPr>
          <w:rFonts w:ascii="Times New Roman" w:hAnsi="Times New Roman"/>
          <w:sz w:val="24"/>
          <w:szCs w:val="24"/>
          <w:lang w:val="lv-LV"/>
        </w:rPr>
        <w:t xml:space="preserve">amatojoties uz </w:t>
      </w:r>
      <w:r>
        <w:rPr>
          <w:rFonts w:ascii="Times New Roman" w:hAnsi="Times New Roman"/>
          <w:sz w:val="24"/>
          <w:szCs w:val="24"/>
          <w:lang w:val="lv-LV"/>
        </w:rPr>
        <w:t xml:space="preserve">Pašvaldību </w:t>
      </w:r>
      <w:r w:rsidRPr="00F70115">
        <w:rPr>
          <w:rFonts w:ascii="Times New Roman" w:hAnsi="Times New Roman"/>
          <w:sz w:val="24"/>
          <w:szCs w:val="24"/>
          <w:lang w:val="lv-LV"/>
        </w:rPr>
        <w:t>likuma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F048F">
        <w:rPr>
          <w:rFonts w:ascii="Times New Roman" w:hAnsi="Times New Roman"/>
          <w:sz w:val="24"/>
          <w:szCs w:val="24"/>
          <w:lang w:val="lv-LV"/>
        </w:rPr>
        <w:t>4.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AF048F">
        <w:rPr>
          <w:rFonts w:ascii="Times New Roman" w:hAnsi="Times New Roman"/>
          <w:sz w:val="24"/>
          <w:szCs w:val="24"/>
          <w:lang w:val="lv-LV"/>
        </w:rPr>
        <w:t xml:space="preserve">panta pirmās daļas </w:t>
      </w:r>
      <w:r>
        <w:rPr>
          <w:rFonts w:ascii="Times New Roman" w:hAnsi="Times New Roman"/>
          <w:sz w:val="24"/>
          <w:szCs w:val="24"/>
          <w:lang w:val="lv-LV"/>
        </w:rPr>
        <w:t>5</w:t>
      </w:r>
      <w:r w:rsidRPr="00AF048F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, 6. </w:t>
      </w:r>
      <w:r w:rsidRPr="00AF048F">
        <w:rPr>
          <w:rFonts w:ascii="Times New Roman" w:hAnsi="Times New Roman"/>
          <w:sz w:val="24"/>
          <w:szCs w:val="24"/>
          <w:lang w:val="lv-LV"/>
        </w:rPr>
        <w:t>punktu, 10.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AF048F">
        <w:rPr>
          <w:rFonts w:ascii="Times New Roman" w:hAnsi="Times New Roman"/>
          <w:sz w:val="24"/>
          <w:szCs w:val="24"/>
          <w:lang w:val="lv-LV"/>
        </w:rPr>
        <w:t>panta pirmās daļas 21.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AF048F">
        <w:rPr>
          <w:rFonts w:ascii="Times New Roman" w:hAnsi="Times New Roman"/>
          <w:sz w:val="24"/>
          <w:szCs w:val="24"/>
          <w:lang w:val="lv-LV"/>
        </w:rPr>
        <w:t>punktu, 73.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AF048F">
        <w:rPr>
          <w:rFonts w:ascii="Times New Roman" w:hAnsi="Times New Roman"/>
          <w:sz w:val="24"/>
          <w:szCs w:val="24"/>
          <w:lang w:val="lv-LV"/>
        </w:rPr>
        <w:t>panta pirmo daļu</w:t>
      </w:r>
      <w:r w:rsidRPr="00F70115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0115">
        <w:rPr>
          <w:rFonts w:ascii="Times New Roman" w:hAnsi="Times New Roman"/>
          <w:sz w:val="24"/>
          <w:szCs w:val="24"/>
          <w:lang w:val="lv-LV"/>
        </w:rPr>
        <w:t>Publiskas personas finanšu līdzekļu un mantas izšķērdēšanas novēršanas likuma 5.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F70115">
        <w:rPr>
          <w:rFonts w:ascii="Times New Roman" w:hAnsi="Times New Roman"/>
          <w:sz w:val="24"/>
          <w:szCs w:val="24"/>
          <w:lang w:val="lv-LV"/>
        </w:rPr>
        <w:t>panta otrās daļas 4.¹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F70115">
        <w:rPr>
          <w:rFonts w:ascii="Times New Roman" w:hAnsi="Times New Roman"/>
          <w:sz w:val="24"/>
          <w:szCs w:val="24"/>
          <w:lang w:val="lv-LV"/>
        </w:rPr>
        <w:t>punktu,</w:t>
      </w:r>
      <w:r>
        <w:rPr>
          <w:rFonts w:ascii="Times New Roman" w:hAnsi="Times New Roman"/>
          <w:sz w:val="24"/>
          <w:szCs w:val="24"/>
          <w:lang w:val="lv-LV"/>
        </w:rPr>
        <w:t xml:space="preserve"> trešo, ceturto un</w:t>
      </w:r>
      <w:r w:rsidRPr="00F70115">
        <w:rPr>
          <w:rFonts w:ascii="Times New Roman" w:hAnsi="Times New Roman"/>
          <w:sz w:val="24"/>
          <w:szCs w:val="24"/>
          <w:lang w:val="lv-LV"/>
        </w:rPr>
        <w:t xml:space="preserve"> piekto daļu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DA042B">
        <w:rPr>
          <w:rFonts w:ascii="Times New Roman" w:hAnsi="Times New Roman"/>
          <w:sz w:val="24"/>
          <w:szCs w:val="24"/>
          <w:lang w:val="lv-LV"/>
        </w:rPr>
        <w:t>Ministru kabineta 2018.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A042B">
        <w:rPr>
          <w:rFonts w:ascii="Times New Roman" w:hAnsi="Times New Roman"/>
          <w:sz w:val="24"/>
          <w:szCs w:val="24"/>
          <w:lang w:val="lv-LV"/>
        </w:rPr>
        <w:t>gada 20.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A042B">
        <w:rPr>
          <w:rFonts w:ascii="Times New Roman" w:hAnsi="Times New Roman"/>
          <w:sz w:val="24"/>
          <w:szCs w:val="24"/>
          <w:lang w:val="lv-LV"/>
        </w:rPr>
        <w:t>februāra noteikumu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A042B">
        <w:rPr>
          <w:rFonts w:ascii="Times New Roman" w:hAnsi="Times New Roman"/>
          <w:sz w:val="24"/>
          <w:szCs w:val="24"/>
          <w:lang w:val="lv-LV"/>
        </w:rPr>
        <w:t>97 “Publiskas personas mantas iznomāšanas noteikumi” 4.1.</w:t>
      </w:r>
      <w:r>
        <w:rPr>
          <w:rFonts w:ascii="Times New Roman" w:hAnsi="Times New Roman"/>
          <w:sz w:val="24"/>
          <w:szCs w:val="24"/>
          <w:lang w:val="lv-LV"/>
        </w:rPr>
        <w:t> apakšpunktu</w:t>
      </w:r>
      <w:r w:rsidRPr="00DA042B">
        <w:rPr>
          <w:rFonts w:ascii="Times New Roman" w:hAnsi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 xml:space="preserve">5. punktu, 6.4. apakšpunktu, </w:t>
      </w:r>
      <w:r w:rsidRPr="00DA042B">
        <w:rPr>
          <w:rFonts w:ascii="Times New Roman" w:hAnsi="Times New Roman"/>
          <w:sz w:val="24"/>
          <w:szCs w:val="24"/>
          <w:lang w:val="lv-LV"/>
        </w:rPr>
        <w:t>12., 13.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A042B">
        <w:rPr>
          <w:rFonts w:ascii="Times New Roman" w:hAnsi="Times New Roman"/>
          <w:sz w:val="24"/>
          <w:szCs w:val="24"/>
          <w:lang w:val="lv-LV"/>
        </w:rPr>
        <w:t>punktu</w:t>
      </w:r>
      <w:r>
        <w:rPr>
          <w:rFonts w:ascii="Times New Roman" w:hAnsi="Times New Roman"/>
          <w:sz w:val="24"/>
          <w:szCs w:val="24"/>
          <w:lang w:val="lv-LV"/>
        </w:rPr>
        <w:t>,</w:t>
      </w:r>
    </w:p>
    <w:p w14:paraId="3CB18FAF" w14:textId="77777777" w:rsidR="00A92381" w:rsidRPr="00F70115" w:rsidRDefault="00A92381" w:rsidP="00A92381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2E21028" w14:textId="77777777" w:rsidR="00A92381" w:rsidRPr="00404570" w:rsidRDefault="00A92381" w:rsidP="00A92381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 w:rsidRPr="00B65132">
        <w:rPr>
          <w:b w:val="0"/>
          <w:szCs w:val="24"/>
        </w:rPr>
        <w:t>Ar mērķi veicināt un uzlabot integrēšanos sabiedrībā personām ar invaliditāti, sniegt iespēju uzlabot un saglabāt fizisko, garīgo veselību</w:t>
      </w:r>
      <w:r>
        <w:rPr>
          <w:b w:val="0"/>
          <w:szCs w:val="24"/>
        </w:rPr>
        <w:t>,</w:t>
      </w:r>
      <w:r w:rsidRPr="00B65132">
        <w:rPr>
          <w:b w:val="0"/>
          <w:szCs w:val="24"/>
        </w:rPr>
        <w:t xml:space="preserve"> kā arī atbalstīt un iesaistīt dažādos sabiedrībā notiekošos procesos un aktivitātēs</w:t>
      </w:r>
      <w:r>
        <w:rPr>
          <w:b w:val="0"/>
          <w:szCs w:val="24"/>
        </w:rPr>
        <w:t>, n</w:t>
      </w:r>
      <w:r w:rsidRPr="00404570">
        <w:rPr>
          <w:b w:val="0"/>
          <w:szCs w:val="24"/>
        </w:rPr>
        <w:t xml:space="preserve">odot Biedrībai bezatlīdzības lietošanā uz tās sabiedriskā labuma organizācijas statusa laiku, bet ne ilgāk, kā uz 10 (desmit) gadiem, </w:t>
      </w:r>
      <w:r>
        <w:rPr>
          <w:b w:val="0"/>
          <w:szCs w:val="24"/>
        </w:rPr>
        <w:t xml:space="preserve">nedzīvojamo </w:t>
      </w:r>
      <w:r w:rsidRPr="00404570">
        <w:rPr>
          <w:b w:val="0"/>
          <w:szCs w:val="24"/>
        </w:rPr>
        <w:t>telpu 10,5</w:t>
      </w:r>
      <w:r>
        <w:rPr>
          <w:b w:val="0"/>
          <w:szCs w:val="24"/>
        </w:rPr>
        <w:t> </w:t>
      </w:r>
      <w:r w:rsidRPr="00404570">
        <w:rPr>
          <w:b w:val="0"/>
          <w:szCs w:val="24"/>
        </w:rPr>
        <w:t xml:space="preserve">m² </w:t>
      </w:r>
      <w:r>
        <w:rPr>
          <w:b w:val="0"/>
          <w:szCs w:val="24"/>
        </w:rPr>
        <w:t xml:space="preserve">platībā </w:t>
      </w:r>
      <w:r w:rsidRPr="00404570">
        <w:rPr>
          <w:b w:val="0"/>
          <w:szCs w:val="24"/>
        </w:rPr>
        <w:t>(</w:t>
      </w:r>
      <w:r>
        <w:rPr>
          <w:b w:val="0"/>
          <w:szCs w:val="24"/>
        </w:rPr>
        <w:t xml:space="preserve">telpas </w:t>
      </w:r>
      <w:r w:rsidRPr="00404570">
        <w:rPr>
          <w:b w:val="0"/>
          <w:szCs w:val="24"/>
        </w:rPr>
        <w:t xml:space="preserve">nekustamā īpašuma tehniskās inventarizācijas lietā </w:t>
      </w:r>
      <w:r>
        <w:rPr>
          <w:b w:val="0"/>
          <w:szCs w:val="24"/>
        </w:rPr>
        <w:t>darba zāle</w:t>
      </w:r>
      <w:r w:rsidRPr="00404570">
        <w:rPr>
          <w:b w:val="0"/>
          <w:szCs w:val="24"/>
        </w:rPr>
        <w:t>), kas atrodas pašvaldības nekustamajā īpašumā Dārza ielā 11, Alūksnē, Alūksnes novadā</w:t>
      </w:r>
      <w:r>
        <w:rPr>
          <w:b w:val="0"/>
          <w:szCs w:val="24"/>
        </w:rPr>
        <w:t xml:space="preserve">, </w:t>
      </w:r>
      <w:r w:rsidRPr="00883DFB">
        <w:rPr>
          <w:b w:val="0"/>
          <w:szCs w:val="24"/>
        </w:rPr>
        <w:t xml:space="preserve">kadastra apzīmējums </w:t>
      </w:r>
      <w:r w:rsidRPr="00F77EAB">
        <w:rPr>
          <w:b w:val="0"/>
          <w:szCs w:val="24"/>
        </w:rPr>
        <w:t>3601 026 4104</w:t>
      </w:r>
      <w:r w:rsidRPr="00883DFB">
        <w:rPr>
          <w:b w:val="0"/>
          <w:szCs w:val="24"/>
        </w:rPr>
        <w:t xml:space="preserve"> 00</w:t>
      </w:r>
      <w:r>
        <w:rPr>
          <w:b w:val="0"/>
          <w:szCs w:val="24"/>
        </w:rPr>
        <w:t>2, atlikusī vērtība uz 01.08.2023. 526,36 EUR.</w:t>
      </w:r>
      <w:r w:rsidRPr="00404570">
        <w:rPr>
          <w:b w:val="0"/>
          <w:szCs w:val="24"/>
        </w:rPr>
        <w:t xml:space="preserve"> </w:t>
      </w:r>
    </w:p>
    <w:p w14:paraId="3592915E" w14:textId="77777777" w:rsidR="00A92381" w:rsidRPr="00B65132" w:rsidRDefault="00A92381" w:rsidP="00A92381">
      <w:pPr>
        <w:pStyle w:val="Sarakstarindkopa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lv-LV"/>
        </w:rPr>
      </w:pPr>
      <w:r w:rsidRPr="00B65132">
        <w:rPr>
          <w:rFonts w:ascii="Times New Roman" w:hAnsi="Times New Roman"/>
          <w:sz w:val="24"/>
          <w:szCs w:val="24"/>
          <w:lang w:val="lv-LV"/>
        </w:rPr>
        <w:t>Līgumā, citastarp paredzēt:</w:t>
      </w:r>
    </w:p>
    <w:p w14:paraId="52DF9DE3" w14:textId="77777777" w:rsidR="00A92381" w:rsidRPr="00B65132" w:rsidRDefault="00A92381" w:rsidP="00A92381">
      <w:pPr>
        <w:pStyle w:val="Sarakstarindkopa"/>
        <w:numPr>
          <w:ilvl w:val="0"/>
          <w:numId w:val="2"/>
        </w:numPr>
        <w:ind w:left="1134" w:hanging="425"/>
        <w:contextualSpacing/>
        <w:jc w:val="both"/>
        <w:rPr>
          <w:rFonts w:ascii="Times New Roman" w:eastAsiaTheme="minorHAnsi" w:hAnsi="Times New Roman" w:cstheme="minorBidi"/>
          <w:sz w:val="24"/>
          <w:szCs w:val="22"/>
          <w:lang w:val="lv-LV"/>
        </w:rPr>
      </w:pPr>
      <w:r w:rsidRPr="00B65132">
        <w:rPr>
          <w:rFonts w:ascii="Times New Roman" w:eastAsiaTheme="minorHAnsi" w:hAnsi="Times New Roman" w:cstheme="minorBidi"/>
          <w:sz w:val="24"/>
          <w:szCs w:val="22"/>
          <w:lang w:val="lv-LV"/>
        </w:rPr>
        <w:t>nekustamā īpašuma objekta stāvokli, saskaņā ar nodošanas – pieņemšanas aktu;</w:t>
      </w:r>
    </w:p>
    <w:p w14:paraId="67B8FD08" w14:textId="77777777" w:rsidR="00A92381" w:rsidRDefault="00A92381" w:rsidP="00A92381">
      <w:pPr>
        <w:pStyle w:val="Sarakstarindkopa"/>
        <w:numPr>
          <w:ilvl w:val="0"/>
          <w:numId w:val="2"/>
        </w:numPr>
        <w:ind w:left="1134" w:hanging="425"/>
        <w:contextualSpacing/>
        <w:jc w:val="both"/>
        <w:rPr>
          <w:rFonts w:ascii="Times New Roman" w:eastAsiaTheme="minorHAnsi" w:hAnsi="Times New Roman" w:cstheme="minorBidi"/>
          <w:sz w:val="24"/>
          <w:szCs w:val="22"/>
          <w:lang w:val="lv-LV"/>
        </w:rPr>
      </w:pPr>
      <w:r>
        <w:rPr>
          <w:rFonts w:ascii="Times New Roman" w:eastAsiaTheme="minorHAnsi" w:hAnsi="Times New Roman" w:cstheme="minorBidi"/>
          <w:sz w:val="24"/>
          <w:szCs w:val="22"/>
          <w:lang w:val="lv-LV"/>
        </w:rPr>
        <w:t>nekustamā īpašuma nodošanu atpakaļ gadījumā, kad Biedrība zaudē sabiedriskā labuma organizācijas statusu vai netiek nodrošināts tā izmantošanas mērķis;</w:t>
      </w:r>
    </w:p>
    <w:p w14:paraId="3ED00781" w14:textId="77777777" w:rsidR="00A92381" w:rsidRPr="000E0F63" w:rsidRDefault="00A92381" w:rsidP="00A92381">
      <w:pPr>
        <w:pStyle w:val="Sarakstarindkopa"/>
        <w:numPr>
          <w:ilvl w:val="0"/>
          <w:numId w:val="2"/>
        </w:numPr>
        <w:ind w:left="1134" w:hanging="425"/>
        <w:contextualSpacing/>
        <w:jc w:val="both"/>
        <w:rPr>
          <w:rFonts w:ascii="Times New Roman" w:eastAsiaTheme="minorHAnsi" w:hAnsi="Times New Roman" w:cstheme="minorBidi"/>
          <w:sz w:val="24"/>
          <w:szCs w:val="22"/>
          <w:lang w:val="lv-LV"/>
        </w:rPr>
      </w:pPr>
      <w:r>
        <w:rPr>
          <w:rFonts w:ascii="Times New Roman" w:eastAsiaTheme="minorHAnsi" w:hAnsi="Times New Roman" w:cstheme="minorBidi"/>
          <w:sz w:val="24"/>
          <w:szCs w:val="22"/>
          <w:lang w:val="lv-LV"/>
        </w:rPr>
        <w:t xml:space="preserve">nosacījumu, ka līgums izbeidzams pirms termiņa, ja lietošanā nodotais </w:t>
      </w:r>
      <w:r w:rsidRPr="000E0F63">
        <w:rPr>
          <w:rFonts w:ascii="Times New Roman" w:eastAsiaTheme="minorHAnsi" w:hAnsi="Times New Roman" w:cstheme="minorBidi"/>
          <w:sz w:val="24"/>
          <w:szCs w:val="22"/>
          <w:lang w:val="lv-LV"/>
        </w:rPr>
        <w:t>nekustam</w:t>
      </w:r>
      <w:r>
        <w:rPr>
          <w:rFonts w:ascii="Times New Roman" w:eastAsiaTheme="minorHAnsi" w:hAnsi="Times New Roman" w:cstheme="minorBidi"/>
          <w:sz w:val="24"/>
          <w:szCs w:val="22"/>
          <w:lang w:val="lv-LV"/>
        </w:rPr>
        <w:t xml:space="preserve">ais </w:t>
      </w:r>
      <w:r w:rsidRPr="000E0F63">
        <w:rPr>
          <w:rFonts w:ascii="Times New Roman" w:eastAsiaTheme="minorHAnsi" w:hAnsi="Times New Roman" w:cstheme="minorBidi"/>
          <w:sz w:val="24"/>
          <w:szCs w:val="22"/>
          <w:lang w:val="lv-LV"/>
        </w:rPr>
        <w:t>īpašum</w:t>
      </w:r>
      <w:r>
        <w:rPr>
          <w:rFonts w:ascii="Times New Roman" w:eastAsiaTheme="minorHAnsi" w:hAnsi="Times New Roman" w:cstheme="minorBidi"/>
          <w:sz w:val="24"/>
          <w:szCs w:val="22"/>
          <w:lang w:val="lv-LV"/>
        </w:rPr>
        <w:t>s</w:t>
      </w:r>
      <w:r w:rsidRPr="000E0F63">
        <w:rPr>
          <w:rFonts w:ascii="Times New Roman" w:eastAsiaTheme="minorHAnsi" w:hAnsi="Times New Roman" w:cstheme="minorBidi"/>
          <w:sz w:val="24"/>
          <w:szCs w:val="22"/>
          <w:lang w:val="lv-LV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2"/>
          <w:lang w:val="lv-LV"/>
        </w:rPr>
        <w:t>nepieciešams pašvaldības funkciju nodrošināšanai vai tas tiek atsavināts.</w:t>
      </w:r>
    </w:p>
    <w:p w14:paraId="78A8E643" w14:textId="77777777" w:rsidR="00D151F7" w:rsidRDefault="00D151F7"/>
    <w:sectPr w:rsidR="00D151F7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61E5"/>
    <w:multiLevelType w:val="hybridMultilevel"/>
    <w:tmpl w:val="AB36BF24"/>
    <w:lvl w:ilvl="0" w:tplc="F8CC3B7C">
      <w:start w:val="1"/>
      <w:numFmt w:val="decimal"/>
      <w:lvlText w:val="2.%1."/>
      <w:lvlJc w:val="left"/>
      <w:pPr>
        <w:tabs>
          <w:tab w:val="num" w:pos="1135"/>
        </w:tabs>
        <w:ind w:left="1135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75B6"/>
    <w:multiLevelType w:val="hybridMultilevel"/>
    <w:tmpl w:val="F828C4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4189754">
    <w:abstractNumId w:val="1"/>
  </w:num>
  <w:num w:numId="2" w16cid:durableId="37415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81"/>
    <w:rsid w:val="004F7DD7"/>
    <w:rsid w:val="00A92381"/>
    <w:rsid w:val="00D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3F3F8"/>
  <w15:chartTrackingRefBased/>
  <w15:docId w15:val="{5C9567C5-15BA-42F1-9D7C-DE6CD81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23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A92381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92381"/>
    <w:rPr>
      <w:rFonts w:ascii="Arial" w:eastAsia="Times New Roman" w:hAnsi="Arial" w:cs="Times New Roman"/>
      <w:sz w:val="20"/>
      <w:szCs w:val="20"/>
      <w:lang w:val="en-GB"/>
    </w:rPr>
  </w:style>
  <w:style w:type="paragraph" w:styleId="Parakstszemobjekta">
    <w:name w:val="caption"/>
    <w:basedOn w:val="Parasts"/>
    <w:next w:val="Parasts"/>
    <w:uiPriority w:val="99"/>
    <w:qFormat/>
    <w:rsid w:val="00A92381"/>
    <w:pPr>
      <w:jc w:val="center"/>
    </w:pPr>
    <w:rPr>
      <w:rFonts w:ascii="Times New Roman" w:hAnsi="Times New Roman"/>
      <w:b/>
      <w:sz w:val="24"/>
      <w:lang w:val="lv-LV"/>
    </w:rPr>
  </w:style>
  <w:style w:type="paragraph" w:styleId="Pamattekstsaratkpi">
    <w:name w:val="Body Text Indent"/>
    <w:basedOn w:val="Parasts"/>
    <w:link w:val="PamattekstsaratkpiRakstz"/>
    <w:uiPriority w:val="99"/>
    <w:rsid w:val="00A92381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92381"/>
    <w:rPr>
      <w:rFonts w:eastAsia="Times New Roman" w:cs="Times New Roman"/>
      <w:sz w:val="22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923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1185</Words>
  <Characters>677</Characters>
  <Application>Microsoft Office Word</Application>
  <DocSecurity>0</DocSecurity>
  <Lines>5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2023-08-24T08:27:00Z</dcterms:created>
  <dcterms:modified xsi:type="dcterms:W3CDTF">2023-08-24T08:29:00Z</dcterms:modified>
</cp:coreProperties>
</file>