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9E19" w14:textId="77777777" w:rsidR="005315D1" w:rsidRPr="004455EA" w:rsidRDefault="005315D1" w:rsidP="005315D1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LĒMUMA </w:t>
      </w:r>
      <w:r w:rsidRPr="004455EA">
        <w:rPr>
          <w:rFonts w:ascii="Times New Roman" w:hAnsi="Times New Roman"/>
          <w:sz w:val="24"/>
          <w:szCs w:val="24"/>
        </w:rPr>
        <w:t>PROJEKTS</w:t>
      </w:r>
    </w:p>
    <w:p w14:paraId="736EF374" w14:textId="77777777" w:rsidR="005315D1" w:rsidRDefault="005315D1" w:rsidP="005315D1">
      <w:pPr>
        <w:pStyle w:val="Pamattekstsaratkpi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7EA932" w14:textId="77777777" w:rsidR="005315D1" w:rsidRPr="00772D4B" w:rsidRDefault="005315D1" w:rsidP="005315D1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>Par Alūksnes novada pašvaldības nekustam</w:t>
      </w:r>
      <w:r>
        <w:rPr>
          <w:rFonts w:ascii="Times New Roman" w:hAnsi="Times New Roman"/>
          <w:b/>
          <w:sz w:val="24"/>
          <w:szCs w:val="24"/>
          <w:lang w:val="lv-LV"/>
        </w:rPr>
        <w:t>ā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 īpašum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“Brenci 10”-5,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Brencos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, Malienas pagastā, 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>Alūksnes novadā atsavināšanu</w:t>
      </w:r>
    </w:p>
    <w:p w14:paraId="502DA6F9" w14:textId="77777777" w:rsidR="005315D1" w:rsidRPr="00772D4B" w:rsidRDefault="005315D1" w:rsidP="005315D1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26B8710" w14:textId="77777777" w:rsidR="005315D1" w:rsidRDefault="005315D1" w:rsidP="005315D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Izskatot sabiedrības ar ierobežotu atbildību “ALŪKSNES NAMI” 28.06.2023. vēstuli Nr. AN/1.7.1/23/130, kas saņemta un reģistrēta Alūksnes novada pašvaldībā 29.06.2023. ar Nr. ANP/1-42/23/2365, </w:t>
      </w:r>
    </w:p>
    <w:p w14:paraId="72292ACE" w14:textId="77777777" w:rsidR="005315D1" w:rsidRDefault="005315D1" w:rsidP="005315D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227C2D">
        <w:rPr>
          <w:rFonts w:ascii="Times New Roman" w:hAnsi="Times New Roman"/>
          <w:sz w:val="24"/>
          <w:szCs w:val="24"/>
          <w:lang w:val="lv-LV"/>
        </w:rPr>
        <w:t xml:space="preserve">secinot to, ka nepieciešamie izdevumi, lai savestu </w:t>
      </w:r>
      <w:r>
        <w:rPr>
          <w:rFonts w:ascii="Times New Roman" w:hAnsi="Times New Roman"/>
          <w:sz w:val="24"/>
          <w:szCs w:val="24"/>
          <w:lang w:val="lv-LV"/>
        </w:rPr>
        <w:t xml:space="preserve">kārtībā 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dzīvošanai </w:t>
      </w:r>
      <w:r>
        <w:rPr>
          <w:rFonts w:ascii="Times New Roman" w:hAnsi="Times New Roman"/>
          <w:sz w:val="24"/>
          <w:szCs w:val="24"/>
          <w:lang w:val="lv-LV"/>
        </w:rPr>
        <w:t>derīgā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stāvoklī dzīvokli “Brenci 10”- 5,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Brencos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Malienas pagastā, </w:t>
      </w:r>
      <w:r w:rsidRPr="00227C2D">
        <w:rPr>
          <w:rFonts w:ascii="Times New Roman" w:hAnsi="Times New Roman"/>
          <w:sz w:val="24"/>
          <w:szCs w:val="24"/>
          <w:lang w:val="lv-LV"/>
        </w:rPr>
        <w:t>Alūksnes novadā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bet vēlāk arī administrēšanas un uzturēšanas izdevumi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nav samērojami ar īpašuma faktisko vērtību un izmantošanas iespējām,</w:t>
      </w:r>
    </w:p>
    <w:p w14:paraId="305C114F" w14:textId="77777777" w:rsidR="005315D1" w:rsidRDefault="005315D1" w:rsidP="005315D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Pašvaldību likuma 10.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panta pirmās daļas 16.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punktu</w:t>
      </w:r>
      <w:r w:rsidRPr="00772D4B">
        <w:rPr>
          <w:rFonts w:ascii="Times New Roman" w:hAnsi="Times New Roman"/>
          <w:sz w:val="24"/>
          <w:szCs w:val="24"/>
          <w:lang w:val="lv-LV"/>
        </w:rPr>
        <w:t>, Publiskas personas mantas atsavināšanas likuma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otro daļu,</w:t>
      </w:r>
      <w:r>
        <w:rPr>
          <w:rFonts w:ascii="Times New Roman" w:hAnsi="Times New Roman"/>
          <w:sz w:val="24"/>
          <w:szCs w:val="24"/>
          <w:lang w:val="lv-LV"/>
        </w:rPr>
        <w:t xml:space="preserve"> 4. panta otro daļu,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pirmo un piekto daļu, 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panta trešo daļu, </w:t>
      </w:r>
    </w:p>
    <w:p w14:paraId="5710C077" w14:textId="77777777" w:rsidR="005315D1" w:rsidRPr="00772D4B" w:rsidRDefault="005315D1" w:rsidP="005315D1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8B47AFC" w14:textId="77777777" w:rsidR="005315D1" w:rsidRDefault="005315D1" w:rsidP="005315D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Nodot atsavināšanai Alūksnes novada 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nekustamo īpašumu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33DF1">
        <w:rPr>
          <w:rFonts w:ascii="Times New Roman" w:hAnsi="Times New Roman"/>
          <w:sz w:val="24"/>
          <w:szCs w:val="24"/>
          <w:lang w:val="lv-LV"/>
        </w:rPr>
        <w:t xml:space="preserve">“Brenci 10”- 5, </w:t>
      </w:r>
      <w:proofErr w:type="spellStart"/>
      <w:r w:rsidRPr="00D33DF1">
        <w:rPr>
          <w:rFonts w:ascii="Times New Roman" w:hAnsi="Times New Roman"/>
          <w:sz w:val="24"/>
          <w:szCs w:val="24"/>
          <w:lang w:val="lv-LV"/>
        </w:rPr>
        <w:t>Brencos</w:t>
      </w:r>
      <w:proofErr w:type="spellEnd"/>
      <w:r w:rsidRPr="00D33DF1">
        <w:rPr>
          <w:rFonts w:ascii="Times New Roman" w:hAnsi="Times New Roman"/>
          <w:sz w:val="24"/>
          <w:szCs w:val="24"/>
          <w:lang w:val="lv-LV"/>
        </w:rPr>
        <w:t>, Malienas pagastā,</w:t>
      </w:r>
      <w:r>
        <w:rPr>
          <w:rFonts w:ascii="Times New Roman" w:hAnsi="Times New Roman"/>
          <w:sz w:val="24"/>
          <w:szCs w:val="24"/>
          <w:lang w:val="lv-LV"/>
        </w:rPr>
        <w:t xml:space="preserve"> Alūksnes novadā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ar kopējo platību </w:t>
      </w:r>
      <w:r>
        <w:rPr>
          <w:rFonts w:ascii="Times New Roman" w:hAnsi="Times New Roman"/>
          <w:sz w:val="24"/>
          <w:szCs w:val="24"/>
          <w:lang w:val="lv-LV"/>
        </w:rPr>
        <w:t xml:space="preserve">47,2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m² un ar to saistītām kopīpašuma </w:t>
      </w:r>
      <w:r>
        <w:rPr>
          <w:rFonts w:ascii="Times New Roman" w:hAnsi="Times New Roman"/>
          <w:sz w:val="24"/>
          <w:szCs w:val="24"/>
          <w:lang w:val="lv-LV"/>
        </w:rPr>
        <w:t>472</w:t>
      </w:r>
      <w:r w:rsidRPr="007840C5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5170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 domājamām daļām no daudzdzīvokļu mājas</w:t>
      </w:r>
      <w:r w:rsidRPr="00D33DF1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būves</w:t>
      </w:r>
      <w:r w:rsidRPr="00D33DF1">
        <w:rPr>
          <w:rFonts w:ascii="Times New Roman" w:hAnsi="Times New Roman"/>
          <w:sz w:val="24"/>
          <w:szCs w:val="24"/>
          <w:lang w:val="lv-LV"/>
        </w:rPr>
        <w:t xml:space="preserve"> (šķūņa) un zemes.</w:t>
      </w:r>
    </w:p>
    <w:p w14:paraId="7EDEE2A5" w14:textId="77777777" w:rsidR="005315D1" w:rsidRDefault="005315D1" w:rsidP="005315D1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14:paraId="47A9D09F" w14:textId="77777777" w:rsidR="005315D1" w:rsidRPr="00852F77" w:rsidRDefault="005315D1" w:rsidP="005315D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76924">
        <w:rPr>
          <w:rFonts w:ascii="Times New Roman" w:hAnsi="Times New Roman"/>
          <w:sz w:val="24"/>
          <w:szCs w:val="24"/>
          <w:lang w:val="lv-LV"/>
        </w:rPr>
        <w:t>Noteikt atsavināšanas veidu – pārdošana izsolē.</w:t>
      </w:r>
    </w:p>
    <w:p w14:paraId="58B54731" w14:textId="77777777" w:rsidR="005315D1" w:rsidRPr="00772D4B" w:rsidRDefault="005315D1" w:rsidP="005315D1">
      <w:pPr>
        <w:rPr>
          <w:rFonts w:ascii="Times New Roman" w:hAnsi="Times New Roman"/>
          <w:sz w:val="24"/>
          <w:szCs w:val="24"/>
          <w:lang w:val="lv-LV"/>
        </w:rPr>
      </w:pPr>
    </w:p>
    <w:p w14:paraId="3D78FE10" w14:textId="77777777" w:rsidR="005315D1" w:rsidRPr="00546F59" w:rsidRDefault="005315D1" w:rsidP="005315D1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Uzdot</w:t>
      </w:r>
      <w:r w:rsidRPr="00772D4B">
        <w:rPr>
          <w:b w:val="0"/>
          <w:szCs w:val="24"/>
        </w:rPr>
        <w:t xml:space="preserve"> nosacītās cenas noteikšanu un dzīvokļa īpašum</w:t>
      </w:r>
      <w:r>
        <w:rPr>
          <w:b w:val="0"/>
          <w:szCs w:val="24"/>
        </w:rPr>
        <w:t>u</w:t>
      </w:r>
      <w:r w:rsidRPr="00772D4B">
        <w:rPr>
          <w:b w:val="0"/>
          <w:szCs w:val="24"/>
        </w:rPr>
        <w:t xml:space="preserve"> atsavināšanu veikt </w:t>
      </w:r>
      <w:r>
        <w:rPr>
          <w:b w:val="0"/>
          <w:szCs w:val="24"/>
        </w:rPr>
        <w:t>Ī</w:t>
      </w:r>
      <w:r w:rsidRPr="00772D4B">
        <w:rPr>
          <w:b w:val="0"/>
          <w:szCs w:val="24"/>
        </w:rPr>
        <w:t>pašumu atsavināšanas komisijai.</w:t>
      </w:r>
    </w:p>
    <w:p w14:paraId="64E9B313" w14:textId="77777777" w:rsidR="00FE5483" w:rsidRDefault="00FE5483"/>
    <w:sectPr w:rsidR="00FE548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64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1"/>
    <w:rsid w:val="004F7DD7"/>
    <w:rsid w:val="005315D1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D9AA8"/>
  <w15:chartTrackingRefBased/>
  <w15:docId w15:val="{D02E5A2A-D834-4010-B8DC-4D75BA7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1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5315D1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15D1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5315D1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5315D1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5315D1"/>
    <w:rPr>
      <w:rFonts w:eastAsia="Times New Roman" w:cs="Times New Roman"/>
      <w:sz w:val="22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315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2024-06-19T18:49:00Z</dcterms:created>
  <dcterms:modified xsi:type="dcterms:W3CDTF">2024-06-19T18:49:00Z</dcterms:modified>
</cp:coreProperties>
</file>