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6041" w14:textId="77777777" w:rsidR="00E43DC7" w:rsidRPr="007123D1" w:rsidRDefault="00E43DC7" w:rsidP="00E43DC7">
      <w:pPr>
        <w:pStyle w:val="Nosaukums"/>
        <w:jc w:val="right"/>
        <w:rPr>
          <w:b w:val="0"/>
          <w:bCs w:val="0"/>
          <w:i/>
          <w:iCs/>
        </w:rPr>
      </w:pPr>
      <w:r w:rsidRPr="007123D1">
        <w:rPr>
          <w:b w:val="0"/>
          <w:bCs w:val="0"/>
          <w:i/>
          <w:iCs/>
        </w:rPr>
        <w:t>Lēmuma projekts</w:t>
      </w:r>
    </w:p>
    <w:p w14:paraId="49AB8C82" w14:textId="77777777" w:rsidR="00E43DC7" w:rsidRPr="007123D1" w:rsidRDefault="00E43DC7" w:rsidP="00E43DC7">
      <w:pPr>
        <w:rPr>
          <w:lang w:val="lv-LV"/>
        </w:rPr>
      </w:pPr>
    </w:p>
    <w:p w14:paraId="553A2A79" w14:textId="77777777" w:rsidR="00E43DC7" w:rsidRDefault="00E43DC7" w:rsidP="00E43DC7">
      <w:pPr>
        <w:pStyle w:val="Pamatteksts"/>
        <w:jc w:val="center"/>
        <w:rPr>
          <w:b/>
        </w:rPr>
      </w:pPr>
      <w:r w:rsidRPr="007123D1">
        <w:rPr>
          <w:b/>
        </w:rPr>
        <w:t>Par līdzekļu izdalīšanu no līdzekļiem</w:t>
      </w:r>
      <w:r>
        <w:rPr>
          <w:b/>
        </w:rPr>
        <w:t xml:space="preserve"> neparedzētiem gadījumiem</w:t>
      </w:r>
    </w:p>
    <w:p w14:paraId="337C363B" w14:textId="77777777" w:rsidR="00E43DC7" w:rsidRDefault="00E43DC7" w:rsidP="00E43DC7">
      <w:pPr>
        <w:pStyle w:val="Pamatteksts"/>
        <w:jc w:val="center"/>
        <w:rPr>
          <w:b/>
        </w:rPr>
      </w:pPr>
      <w:r w:rsidRPr="007123D1">
        <w:rPr>
          <w:b/>
        </w:rPr>
        <w:t xml:space="preserve"> </w:t>
      </w:r>
      <w:r w:rsidRPr="009403FB">
        <w:rPr>
          <w:b/>
        </w:rPr>
        <w:t xml:space="preserve">pārbūves būvdarbu veikšanas </w:t>
      </w:r>
      <w:r>
        <w:rPr>
          <w:b/>
        </w:rPr>
        <w:t xml:space="preserve">mazdārziņu “Sīļi -1” teritorijā </w:t>
      </w:r>
      <w:r w:rsidRPr="009403FB">
        <w:rPr>
          <w:b/>
        </w:rPr>
        <w:t>līdzfinansējumam</w:t>
      </w:r>
    </w:p>
    <w:p w14:paraId="3F3939D8" w14:textId="77777777" w:rsidR="00E43DC7" w:rsidRPr="009403FB" w:rsidRDefault="00E43DC7" w:rsidP="00E43DC7">
      <w:pPr>
        <w:pStyle w:val="Pamatteksts"/>
        <w:jc w:val="center"/>
        <w:rPr>
          <w:b/>
        </w:rPr>
      </w:pPr>
    </w:p>
    <w:p w14:paraId="116CE718" w14:textId="77777777" w:rsidR="00E43DC7" w:rsidRPr="007123D1" w:rsidRDefault="00E43DC7" w:rsidP="00E43DC7">
      <w:pPr>
        <w:jc w:val="both"/>
        <w:rPr>
          <w:lang w:val="lv-LV"/>
        </w:rPr>
      </w:pPr>
      <w:r w:rsidRPr="007123D1">
        <w:rPr>
          <w:lang w:val="lv-LV"/>
        </w:rPr>
        <w:tab/>
        <w:t xml:space="preserve">Izskatot Alūksnes novada pašvaldības Centrālās administrācijas Īpašumu </w:t>
      </w:r>
      <w:r>
        <w:rPr>
          <w:lang w:val="lv-LV"/>
        </w:rPr>
        <w:t>pārvaldības un attīstības nodaļas 19.02.</w:t>
      </w:r>
      <w:r w:rsidRPr="007123D1">
        <w:rPr>
          <w:lang w:val="lv-LV"/>
        </w:rPr>
        <w:t>202</w:t>
      </w:r>
      <w:r>
        <w:rPr>
          <w:lang w:val="lv-LV"/>
        </w:rPr>
        <w:t>4</w:t>
      </w:r>
      <w:r w:rsidRPr="007123D1">
        <w:rPr>
          <w:lang w:val="lv-LV"/>
        </w:rPr>
        <w:t>. iesniegumu “</w:t>
      </w:r>
      <w:r w:rsidRPr="009403FB">
        <w:rPr>
          <w:lang w:val="lv-LV"/>
        </w:rPr>
        <w:t>Par finansējuma piešķiršanu</w:t>
      </w:r>
      <w:r w:rsidRPr="007123D1">
        <w:rPr>
          <w:lang w:val="lv-LV"/>
        </w:rPr>
        <w:t xml:space="preserve">”, kas reģistrēts </w:t>
      </w:r>
      <w:r>
        <w:rPr>
          <w:lang w:val="lv-LV"/>
        </w:rPr>
        <w:t>Alūksnes novada pašvaldības Centrālajā administrācijā 19</w:t>
      </w:r>
      <w:r w:rsidRPr="007123D1">
        <w:rPr>
          <w:lang w:val="lv-LV"/>
        </w:rPr>
        <w:t>.0</w:t>
      </w:r>
      <w:r>
        <w:rPr>
          <w:lang w:val="lv-LV"/>
        </w:rPr>
        <w:t>2.2024</w:t>
      </w:r>
      <w:r w:rsidRPr="007123D1">
        <w:rPr>
          <w:lang w:val="lv-LV"/>
        </w:rPr>
        <w:t>. ar Nr.</w:t>
      </w:r>
      <w:r>
        <w:rPr>
          <w:lang w:val="lv-LV"/>
        </w:rPr>
        <w:t> </w:t>
      </w:r>
      <w:r w:rsidRPr="007123D1">
        <w:rPr>
          <w:lang w:val="lv-LV"/>
        </w:rPr>
        <w:t>ANP/1-47</w:t>
      </w:r>
      <w:r>
        <w:rPr>
          <w:lang w:val="lv-LV"/>
        </w:rPr>
        <w:t>/24</w:t>
      </w:r>
      <w:r w:rsidRPr="007123D1">
        <w:rPr>
          <w:lang w:val="lv-LV"/>
        </w:rPr>
        <w:t>/</w:t>
      </w:r>
      <w:r>
        <w:rPr>
          <w:lang w:val="lv-LV"/>
        </w:rPr>
        <w:t>552</w:t>
      </w:r>
      <w:r w:rsidRPr="007123D1">
        <w:rPr>
          <w:lang w:val="lv-LV"/>
        </w:rPr>
        <w:t>,</w:t>
      </w:r>
    </w:p>
    <w:p w14:paraId="19EA2C1C" w14:textId="77777777" w:rsidR="00E43DC7" w:rsidRPr="00F60DD4" w:rsidRDefault="00E43DC7" w:rsidP="00E43DC7">
      <w:pPr>
        <w:ind w:firstLine="720"/>
        <w:jc w:val="both"/>
        <w:rPr>
          <w:lang w:val="lv-LV"/>
        </w:rPr>
      </w:pPr>
      <w:r w:rsidRPr="007123D1">
        <w:rPr>
          <w:lang w:val="lv-LV"/>
        </w:rPr>
        <w:t xml:space="preserve">ņemot vērā </w:t>
      </w:r>
      <w:r>
        <w:rPr>
          <w:lang w:val="lv-LV"/>
        </w:rPr>
        <w:t xml:space="preserve">Alūksnes novada pašvaldības domes 30.03.2023. lēmumu Nr. 91 “Par elektroietaišu ierīkošanu”, ar kuru Alūksnes novada pašvaldība iesaistījās būvprojekta izstrādē, un to, ka </w:t>
      </w:r>
      <w:r w:rsidRPr="00F60DD4">
        <w:rPr>
          <w:lang w:val="lv-LV"/>
        </w:rPr>
        <w:t xml:space="preserve">teritorijā, kurā tiek plānota elektroietaišu ierīkošana, Alūksnes novada pašvaldības tiesiskajā valdījumā un īpašumā ir zemes gabali, </w:t>
      </w:r>
    </w:p>
    <w:p w14:paraId="47AADDFA" w14:textId="77777777" w:rsidR="00E43DC7" w:rsidRDefault="00E43DC7" w:rsidP="00E43DC7">
      <w:pPr>
        <w:ind w:firstLine="720"/>
        <w:jc w:val="both"/>
        <w:rPr>
          <w:lang w:val="lv-LV"/>
        </w:rPr>
      </w:pPr>
      <w:r w:rsidRPr="4F8E10DA">
        <w:rPr>
          <w:lang w:val="lv-LV"/>
        </w:rPr>
        <w:t>pamatojoties uz Civillikuma 927.</w:t>
      </w:r>
      <w:r>
        <w:rPr>
          <w:lang w:val="lv-LV"/>
        </w:rPr>
        <w:t> </w:t>
      </w:r>
      <w:r w:rsidRPr="4F8E10DA">
        <w:rPr>
          <w:lang w:val="lv-LV"/>
        </w:rPr>
        <w:t>pantu, Pašvaldību likuma 4.</w:t>
      </w:r>
      <w:r>
        <w:rPr>
          <w:lang w:val="lv-LV"/>
        </w:rPr>
        <w:t> </w:t>
      </w:r>
      <w:r w:rsidRPr="4F8E10DA">
        <w:rPr>
          <w:lang w:val="lv-LV"/>
        </w:rPr>
        <w:t>panta pirmās daļas 2.</w:t>
      </w:r>
      <w:r>
        <w:rPr>
          <w:lang w:val="lv-LV"/>
        </w:rPr>
        <w:t> </w:t>
      </w:r>
      <w:r w:rsidRPr="4F8E10DA">
        <w:rPr>
          <w:lang w:val="lv-LV"/>
        </w:rPr>
        <w:t>punktu, 10.</w:t>
      </w:r>
      <w:r>
        <w:rPr>
          <w:lang w:val="lv-LV"/>
        </w:rPr>
        <w:t> </w:t>
      </w:r>
      <w:r w:rsidRPr="4F8E10DA">
        <w:rPr>
          <w:lang w:val="lv-LV"/>
        </w:rPr>
        <w:t>panta pirmās daļas ievaddaļu, Likuma par budžetu un finanšu vadību 41.</w:t>
      </w:r>
      <w:r w:rsidRPr="4F8E10DA">
        <w:rPr>
          <w:vertAlign w:val="superscript"/>
          <w:lang w:val="lv-LV"/>
        </w:rPr>
        <w:t>1</w:t>
      </w:r>
      <w:r>
        <w:rPr>
          <w:vertAlign w:val="superscript"/>
          <w:lang w:val="lv-LV"/>
        </w:rPr>
        <w:t> </w:t>
      </w:r>
      <w:r w:rsidRPr="4F8E10DA">
        <w:rPr>
          <w:lang w:val="lv-LV"/>
        </w:rPr>
        <w:t>panta pirmās daļas 5.</w:t>
      </w:r>
      <w:r>
        <w:rPr>
          <w:lang w:val="lv-LV"/>
        </w:rPr>
        <w:t> </w:t>
      </w:r>
      <w:r w:rsidRPr="4F8E10DA">
        <w:rPr>
          <w:lang w:val="lv-LV"/>
        </w:rPr>
        <w:t xml:space="preserve">punktu, </w:t>
      </w:r>
      <w:r w:rsidRPr="0015569C">
        <w:rPr>
          <w:lang w:val="lv-LV"/>
        </w:rPr>
        <w:t xml:space="preserve">likuma </w:t>
      </w:r>
      <w:r>
        <w:rPr>
          <w:lang w:val="lv-LV"/>
        </w:rPr>
        <w:t>“</w:t>
      </w:r>
      <w:r w:rsidRPr="0015569C">
        <w:rPr>
          <w:lang w:val="lv-LV"/>
        </w:rPr>
        <w:t xml:space="preserve">Par pašvaldību budžetiem” </w:t>
      </w:r>
      <w:r w:rsidRPr="00234D48">
        <w:rPr>
          <w:lang w:val="lv-LV"/>
        </w:rPr>
        <w:t>16.</w:t>
      </w:r>
      <w:r>
        <w:rPr>
          <w:lang w:val="lv-LV"/>
        </w:rPr>
        <w:t> </w:t>
      </w:r>
      <w:r w:rsidRPr="00234D48">
        <w:rPr>
          <w:lang w:val="lv-LV"/>
        </w:rPr>
        <w:t>panta otro daļu</w:t>
      </w:r>
      <w:r>
        <w:t xml:space="preserve"> un </w:t>
      </w:r>
      <w:r w:rsidRPr="0015569C">
        <w:rPr>
          <w:lang w:val="lv-LV"/>
        </w:rPr>
        <w:t>30.</w:t>
      </w:r>
      <w:r>
        <w:rPr>
          <w:lang w:val="lv-LV"/>
        </w:rPr>
        <w:t> </w:t>
      </w:r>
      <w:r w:rsidRPr="0015569C">
        <w:rPr>
          <w:lang w:val="lv-LV"/>
        </w:rPr>
        <w:t>pantu,</w:t>
      </w:r>
    </w:p>
    <w:p w14:paraId="01129551" w14:textId="77777777" w:rsidR="00E43DC7" w:rsidRPr="007123D1" w:rsidRDefault="00E43DC7" w:rsidP="00E43DC7">
      <w:pPr>
        <w:ind w:firstLine="720"/>
        <w:jc w:val="both"/>
        <w:rPr>
          <w:lang w:val="lv-LV"/>
        </w:rPr>
      </w:pPr>
    </w:p>
    <w:p w14:paraId="40F70191" w14:textId="77777777" w:rsidR="00E43DC7" w:rsidRDefault="00E43DC7" w:rsidP="00E43DC7">
      <w:pPr>
        <w:pStyle w:val="Sarakstarindkopa"/>
        <w:numPr>
          <w:ilvl w:val="0"/>
          <w:numId w:val="1"/>
        </w:numPr>
        <w:tabs>
          <w:tab w:val="clear" w:pos="720"/>
          <w:tab w:val="num" w:pos="450"/>
        </w:tabs>
        <w:ind w:left="426" w:hanging="426"/>
        <w:jc w:val="both"/>
        <w:rPr>
          <w:lang w:val="lv-LV" w:eastAsia="lv-LV"/>
        </w:rPr>
      </w:pPr>
      <w:r w:rsidRPr="00326B5E">
        <w:rPr>
          <w:lang w:val="lv-LV" w:eastAsia="lv-LV"/>
        </w:rPr>
        <w:t xml:space="preserve">Pievienoties </w:t>
      </w:r>
      <w:r>
        <w:rPr>
          <w:lang w:val="lv-LV" w:eastAsia="lv-LV"/>
        </w:rPr>
        <w:t>pārbūves būvdarbu veikšanai</w:t>
      </w:r>
      <w:r w:rsidRPr="00326B5E">
        <w:rPr>
          <w:lang w:val="lv-LV" w:eastAsia="lv-LV"/>
        </w:rPr>
        <w:t xml:space="preserve"> </w:t>
      </w:r>
      <w:bookmarkStart w:id="0" w:name="_Hlk127776789"/>
      <w:r w:rsidRPr="00326B5E">
        <w:rPr>
          <w:lang w:val="lv-LV" w:eastAsia="lv-LV"/>
        </w:rPr>
        <w:t xml:space="preserve">Alūksnes pilsētas </w:t>
      </w:r>
      <w:r>
        <w:rPr>
          <w:lang w:val="lv-LV" w:eastAsia="lv-LV"/>
        </w:rPr>
        <w:t xml:space="preserve">savrupmāju apbūves </w:t>
      </w:r>
      <w:r w:rsidRPr="00326B5E">
        <w:rPr>
          <w:lang w:val="lv-LV" w:eastAsia="lv-LV"/>
        </w:rPr>
        <w:t>teritorijā</w:t>
      </w:r>
      <w:bookmarkEnd w:id="0"/>
      <w:r>
        <w:rPr>
          <w:lang w:val="lv-LV" w:eastAsia="lv-LV"/>
        </w:rPr>
        <w:t xml:space="preserve"> (</w:t>
      </w:r>
      <w:r w:rsidRPr="00326B5E">
        <w:rPr>
          <w:lang w:val="lv-LV" w:eastAsia="lv-LV"/>
        </w:rPr>
        <w:t>mazdārziņu “Sīļi-1”</w:t>
      </w:r>
      <w:r>
        <w:rPr>
          <w:lang w:val="lv-LV" w:eastAsia="lv-LV"/>
        </w:rPr>
        <w:t xml:space="preserve"> teritorijā).</w:t>
      </w:r>
    </w:p>
    <w:p w14:paraId="5F03F9E8" w14:textId="77777777" w:rsidR="00E43DC7" w:rsidRDefault="00E43DC7" w:rsidP="00E43DC7">
      <w:pPr>
        <w:pStyle w:val="Sarakstarindkopa"/>
        <w:numPr>
          <w:ilvl w:val="0"/>
          <w:numId w:val="1"/>
        </w:numPr>
        <w:tabs>
          <w:tab w:val="clear" w:pos="720"/>
          <w:tab w:val="num" w:pos="450"/>
        </w:tabs>
        <w:ind w:left="426" w:hanging="426"/>
        <w:jc w:val="both"/>
        <w:rPr>
          <w:lang w:val="lv-LV" w:eastAsia="lv-LV"/>
        </w:rPr>
      </w:pPr>
      <w:r w:rsidRPr="00F60DD4">
        <w:rPr>
          <w:lang w:val="lv-LV"/>
        </w:rPr>
        <w:t xml:space="preserve">Izdalīt no līdzekļiem </w:t>
      </w:r>
      <w:r>
        <w:rPr>
          <w:lang w:val="lv-LV"/>
        </w:rPr>
        <w:t xml:space="preserve">neparedzētiem gadījumiem </w:t>
      </w:r>
      <w:r w:rsidRPr="00F60DD4">
        <w:rPr>
          <w:lang w:val="lv-LV"/>
        </w:rPr>
        <w:t xml:space="preserve">finansējumu </w:t>
      </w:r>
      <w:r>
        <w:rPr>
          <w:lang w:val="lv-LV"/>
        </w:rPr>
        <w:t>10 166</w:t>
      </w:r>
      <w:r w:rsidRPr="00F60DD4">
        <w:rPr>
          <w:lang w:val="lv-LV"/>
        </w:rPr>
        <w:t> EUR (desmit tūksto</w:t>
      </w:r>
      <w:r>
        <w:rPr>
          <w:lang w:val="lv-LV"/>
        </w:rPr>
        <w:t>ši</w:t>
      </w:r>
      <w:r w:rsidRPr="00F60DD4">
        <w:rPr>
          <w:lang w:val="lv-LV"/>
        </w:rPr>
        <w:t xml:space="preserve"> </w:t>
      </w:r>
      <w:r>
        <w:rPr>
          <w:lang w:val="lv-LV"/>
        </w:rPr>
        <w:t xml:space="preserve">viens </w:t>
      </w:r>
      <w:r w:rsidRPr="00F60DD4">
        <w:rPr>
          <w:lang w:val="lv-LV"/>
        </w:rPr>
        <w:t>simt</w:t>
      </w:r>
      <w:r>
        <w:rPr>
          <w:lang w:val="lv-LV"/>
        </w:rPr>
        <w:t>s</w:t>
      </w:r>
      <w:r w:rsidRPr="00F60DD4">
        <w:rPr>
          <w:lang w:val="lv-LV"/>
        </w:rPr>
        <w:t xml:space="preserve"> </w:t>
      </w:r>
      <w:r>
        <w:rPr>
          <w:lang w:val="lv-LV"/>
        </w:rPr>
        <w:t>seš</w:t>
      </w:r>
      <w:r w:rsidRPr="00F60DD4">
        <w:rPr>
          <w:lang w:val="lv-LV"/>
        </w:rPr>
        <w:t xml:space="preserve">desmit </w:t>
      </w:r>
      <w:r>
        <w:rPr>
          <w:lang w:val="lv-LV"/>
        </w:rPr>
        <w:t>sešu</w:t>
      </w:r>
      <w:r w:rsidRPr="00F60DD4">
        <w:rPr>
          <w:lang w:val="lv-LV"/>
        </w:rPr>
        <w:t xml:space="preserve"> </w:t>
      </w:r>
      <w:r w:rsidRPr="00F60DD4">
        <w:rPr>
          <w:i/>
          <w:lang w:val="lv-LV"/>
        </w:rPr>
        <w:t>euro</w:t>
      </w:r>
      <w:r w:rsidRPr="00F60DD4">
        <w:rPr>
          <w:lang w:val="lv-LV"/>
        </w:rPr>
        <w:t>) apmērā pārbūves būvdarbu veikšanas līdzfinansējumam AS</w:t>
      </w:r>
      <w:r>
        <w:rPr>
          <w:lang w:val="lv-LV"/>
        </w:rPr>
        <w:t> </w:t>
      </w:r>
      <w:r w:rsidRPr="00F60DD4">
        <w:rPr>
          <w:lang w:val="lv-LV"/>
        </w:rPr>
        <w:t>“SADALES TĪKLS” noslēgtajam būvdarbu līgumam ar Sabiedrību ar ierobežotu atbildību “MARITEC” par būvprojekta “Ārējā elektroapgāde, pievada izbūve objektu grupai “Vālodzes iela 5, 11, 19, 6, 25, 17, 23, 21, 10, Dzegužu iela 6, 4, 11, 10, 5, 7, Stirnu iela 14, 12, Lapsu iela 10, 7, 8, 5, 17, 1, Medņu iela 2,12, 7, 11, 14, 6, 20, 18, 1, Sīļu iela 18, 10A, 14, 9, 11, 17, 25, 5, 13, 8, 22, 16, Cielavu iela 3, 2, 7, 15, 13, 1, 18, 4, 12, 16, 5, 11, Sloku iela 19, 1, 23, 17, 9, 5, 4, 21, 3, Strazdu iela 10, 3, 18, 4, 8, 1, 6, 14, 16, 2, Stārķu iela 9, 4, Vanagu iela 1,</w:t>
      </w:r>
      <w:r>
        <w:rPr>
          <w:lang w:val="lv-LV"/>
        </w:rPr>
        <w:t xml:space="preserve"> </w:t>
      </w:r>
      <w:r w:rsidRPr="00F60DD4">
        <w:rPr>
          <w:lang w:val="lv-LV"/>
        </w:rPr>
        <w:t>2, Dzilnu iela 15, 3, 16, 2, 20, 19, 4, 27, Dzērvju iela 1, 2, 6, Svīru iela 2, 8, 9, 13, 7, 16, 14, 10, 11, 3, Ievu iela 21, Gulbju iela 1, 6A, 8, 4, 2, 7, Rubeņu iela 8, 5, 7, 3, 1, 2, 12, 11, Dzeņu iela 19, 17, 21, 13A, 15, Briežu iela 1, 7, 9, 2, 4, 3, N/A (36010396192), Cīruļu iela 3, 6, Alūksnē, Alūksnes novadā”” realizāciju</w:t>
      </w:r>
      <w:r>
        <w:rPr>
          <w:lang w:val="lv-LV"/>
        </w:rPr>
        <w:t>.</w:t>
      </w:r>
      <w:r w:rsidRPr="00F60DD4">
        <w:rPr>
          <w:lang w:val="lv-LV"/>
        </w:rPr>
        <w:t xml:space="preserve"> </w:t>
      </w:r>
    </w:p>
    <w:p w14:paraId="3697239B" w14:textId="77777777" w:rsidR="00E43DC7" w:rsidRPr="00326B5E" w:rsidRDefault="00E43DC7" w:rsidP="00E43DC7">
      <w:pPr>
        <w:pStyle w:val="Sarakstarindkopa"/>
        <w:numPr>
          <w:ilvl w:val="0"/>
          <w:numId w:val="1"/>
        </w:numPr>
        <w:tabs>
          <w:tab w:val="clear" w:pos="720"/>
          <w:tab w:val="num" w:pos="450"/>
        </w:tabs>
        <w:ind w:left="426" w:hanging="426"/>
        <w:jc w:val="both"/>
        <w:rPr>
          <w:lang w:val="lv-LV" w:eastAsia="lv-LV"/>
        </w:rPr>
      </w:pPr>
      <w:r w:rsidRPr="00F60DD4">
        <w:rPr>
          <w:lang w:val="lv-LV" w:eastAsia="lv-LV"/>
        </w:rPr>
        <w:t xml:space="preserve">Finansējumu attiecināt uz </w:t>
      </w:r>
      <w:r w:rsidRPr="00F60DD4">
        <w:rPr>
          <w:lang w:val="lv-LV"/>
        </w:rPr>
        <w:t>066017 uzskaites dimensijas kodu – Alūksnes novada pašvaldības nekustamā īpašuma uzturēšana</w:t>
      </w:r>
      <w:r w:rsidRPr="00F60DD4">
        <w:rPr>
          <w:iCs/>
          <w:lang w:val="lv-LV"/>
        </w:rPr>
        <w:t xml:space="preserve">. </w:t>
      </w:r>
    </w:p>
    <w:p w14:paraId="5F3DC17B" w14:textId="77777777" w:rsidR="00E43DC7" w:rsidRPr="007123D1" w:rsidRDefault="00E43DC7" w:rsidP="00E43DC7">
      <w:pPr>
        <w:numPr>
          <w:ilvl w:val="0"/>
          <w:numId w:val="1"/>
        </w:numPr>
        <w:tabs>
          <w:tab w:val="clear" w:pos="720"/>
          <w:tab w:val="num" w:pos="450"/>
        </w:tabs>
        <w:ind w:left="426" w:hanging="426"/>
        <w:jc w:val="both"/>
        <w:rPr>
          <w:lang w:val="lv-LV" w:eastAsia="lv-LV"/>
        </w:rPr>
      </w:pPr>
      <w:r w:rsidRPr="008A2D8A">
        <w:rPr>
          <w:iCs/>
          <w:lang w:val="lv-LV"/>
        </w:rPr>
        <w:t xml:space="preserve">Alūksnes novada pašvaldības </w:t>
      </w:r>
      <w:r>
        <w:rPr>
          <w:iCs/>
          <w:lang w:val="lv-LV"/>
        </w:rPr>
        <w:t xml:space="preserve">Centrālās administrācijas </w:t>
      </w:r>
      <w:r w:rsidRPr="008A2D8A">
        <w:rPr>
          <w:iCs/>
          <w:lang w:val="lv-LV"/>
        </w:rPr>
        <w:t xml:space="preserve">Finanšu nodaļai nodrošināt </w:t>
      </w:r>
      <w:r>
        <w:rPr>
          <w:iCs/>
          <w:lang w:val="lv-LV"/>
        </w:rPr>
        <w:t xml:space="preserve">iepriekš </w:t>
      </w:r>
      <w:r w:rsidRPr="008A2D8A">
        <w:rPr>
          <w:iCs/>
          <w:lang w:val="lv-LV"/>
        </w:rPr>
        <w:t xml:space="preserve">minēto līdzekļu </w:t>
      </w:r>
      <w:r>
        <w:rPr>
          <w:iCs/>
          <w:lang w:val="lv-LV"/>
        </w:rPr>
        <w:t>pārkārtošanu</w:t>
      </w:r>
      <w:r w:rsidRPr="008A2D8A">
        <w:rPr>
          <w:iCs/>
          <w:lang w:val="lv-LV"/>
        </w:rPr>
        <w:t xml:space="preserve"> Alūksnes novada pašvaldības budžet</w:t>
      </w:r>
      <w:r>
        <w:rPr>
          <w:iCs/>
          <w:lang w:val="lv-LV"/>
        </w:rPr>
        <w:t>ā</w:t>
      </w:r>
      <w:r w:rsidRPr="008A2D8A">
        <w:rPr>
          <w:iCs/>
          <w:lang w:val="lv-LV"/>
        </w:rPr>
        <w:t xml:space="preserve"> 202</w:t>
      </w:r>
      <w:r>
        <w:rPr>
          <w:iCs/>
          <w:lang w:val="lv-LV"/>
        </w:rPr>
        <w:t>4</w:t>
      </w:r>
      <w:r w:rsidRPr="008A2D8A">
        <w:rPr>
          <w:iCs/>
          <w:lang w:val="lv-LV"/>
        </w:rPr>
        <w:t>.</w:t>
      </w:r>
      <w:r>
        <w:rPr>
          <w:iCs/>
          <w:lang w:val="lv-LV"/>
        </w:rPr>
        <w:t> </w:t>
      </w:r>
      <w:r w:rsidRPr="008A2D8A">
        <w:rPr>
          <w:iCs/>
          <w:lang w:val="lv-LV"/>
        </w:rPr>
        <w:t>gad</w:t>
      </w:r>
      <w:r>
        <w:rPr>
          <w:iCs/>
          <w:lang w:val="lv-LV"/>
        </w:rPr>
        <w:t>am</w:t>
      </w:r>
      <w:r w:rsidRPr="007123D1">
        <w:rPr>
          <w:iCs/>
          <w:lang w:val="lv-LV"/>
        </w:rPr>
        <w:t>.</w:t>
      </w:r>
      <w:r w:rsidRPr="007123D1">
        <w:rPr>
          <w:lang w:val="lv-LV"/>
        </w:rPr>
        <w:t xml:space="preserve"> </w:t>
      </w:r>
    </w:p>
    <w:p w14:paraId="5F347328" w14:textId="77777777" w:rsidR="00E43DC7" w:rsidRPr="007123D1" w:rsidRDefault="00E43DC7" w:rsidP="00E43DC7">
      <w:pPr>
        <w:pStyle w:val="Sarakstarindkopa"/>
        <w:numPr>
          <w:ilvl w:val="0"/>
          <w:numId w:val="1"/>
        </w:numPr>
        <w:ind w:left="426" w:hanging="426"/>
        <w:jc w:val="both"/>
        <w:rPr>
          <w:lang w:val="lv-LV" w:eastAsia="lv-LV"/>
        </w:rPr>
      </w:pPr>
      <w:r w:rsidRPr="007123D1">
        <w:rPr>
          <w:lang w:val="lv-LV"/>
        </w:rPr>
        <w:t>Lēmums stājas spēkā ar tā pieņemšanu.</w:t>
      </w:r>
    </w:p>
    <w:p w14:paraId="7A32BFD0" w14:textId="77777777" w:rsidR="00E43DC7" w:rsidRPr="007123D1" w:rsidRDefault="00E43DC7" w:rsidP="00E43DC7">
      <w:pPr>
        <w:jc w:val="both"/>
        <w:rPr>
          <w:lang w:val="lv-LV"/>
        </w:rPr>
      </w:pPr>
    </w:p>
    <w:p w14:paraId="0642FC14" w14:textId="77777777" w:rsidR="002E7EC0" w:rsidRDefault="002E7EC0"/>
    <w:sectPr w:rsidR="002E7EC0"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147B8"/>
    <w:multiLevelType w:val="hybridMultilevel"/>
    <w:tmpl w:val="B7164A9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16cid:durableId="133525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C7"/>
    <w:rsid w:val="002E7EC0"/>
    <w:rsid w:val="004F7DD7"/>
    <w:rsid w:val="00E43D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7481"/>
  <w15:chartTrackingRefBased/>
  <w15:docId w15:val="{378E8C24-5C84-456E-91F4-96E2D51D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3DC7"/>
    <w:pPr>
      <w:spacing w:after="0" w:line="240" w:lineRule="auto"/>
    </w:pPr>
    <w:rPr>
      <w:rFonts w:eastAsia="Times New Roman" w:cs="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E43DC7"/>
    <w:pPr>
      <w:jc w:val="center"/>
    </w:pPr>
    <w:rPr>
      <w:b/>
      <w:bCs/>
      <w:lang w:val="lv-LV"/>
    </w:rPr>
  </w:style>
  <w:style w:type="character" w:customStyle="1" w:styleId="NosaukumsRakstz">
    <w:name w:val="Nosaukums Rakstz."/>
    <w:basedOn w:val="Noklusjumarindkopasfonts"/>
    <w:link w:val="Nosaukums"/>
    <w:rsid w:val="00E43DC7"/>
    <w:rPr>
      <w:rFonts w:eastAsia="Times New Roman" w:cs="Times New Roman"/>
      <w:b/>
      <w:bCs/>
      <w:szCs w:val="24"/>
    </w:rPr>
  </w:style>
  <w:style w:type="paragraph" w:styleId="Pamatteksts">
    <w:name w:val="Body Text"/>
    <w:basedOn w:val="Parasts"/>
    <w:link w:val="PamattekstsRakstz"/>
    <w:rsid w:val="00E43DC7"/>
    <w:pPr>
      <w:jc w:val="both"/>
    </w:pPr>
    <w:rPr>
      <w:lang w:val="lv-LV"/>
    </w:rPr>
  </w:style>
  <w:style w:type="character" w:customStyle="1" w:styleId="PamattekstsRakstz">
    <w:name w:val="Pamatteksts Rakstz."/>
    <w:basedOn w:val="Noklusjumarindkopasfonts"/>
    <w:link w:val="Pamatteksts"/>
    <w:rsid w:val="00E43DC7"/>
    <w:rPr>
      <w:rFonts w:eastAsia="Times New Roman" w:cs="Times New Roman"/>
      <w:szCs w:val="24"/>
    </w:rPr>
  </w:style>
  <w:style w:type="paragraph" w:styleId="Sarakstarindkopa">
    <w:name w:val="List Paragraph"/>
    <w:basedOn w:val="Parasts"/>
    <w:uiPriority w:val="34"/>
    <w:qFormat/>
    <w:rsid w:val="00E43D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1617</Words>
  <Characters>922</Characters>
  <Application>Microsoft Office Word</Application>
  <DocSecurity>0</DocSecurity>
  <Lines>7</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2024-02-20T11:28:00Z</dcterms:created>
  <dcterms:modified xsi:type="dcterms:W3CDTF">2024-02-20T11:29:00Z</dcterms:modified>
</cp:coreProperties>
</file>