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B5ED" w14:textId="77777777" w:rsidR="000E7070" w:rsidRPr="000E7070" w:rsidRDefault="000E7070" w:rsidP="000E7070">
      <w:pPr>
        <w:pStyle w:val="Nosaukums"/>
        <w:jc w:val="right"/>
        <w:rPr>
          <w:b w:val="0"/>
          <w:bCs w:val="0"/>
          <w:i/>
          <w:iCs/>
        </w:rPr>
      </w:pPr>
      <w:r w:rsidRPr="000E7070">
        <w:rPr>
          <w:b w:val="0"/>
          <w:bCs w:val="0"/>
          <w:i/>
          <w:iCs/>
        </w:rPr>
        <w:t>Lēmuma projekts</w:t>
      </w:r>
    </w:p>
    <w:p w14:paraId="7EE4ACFE" w14:textId="77777777" w:rsidR="000E7070" w:rsidRDefault="000E7070" w:rsidP="000E7070">
      <w:pPr>
        <w:rPr>
          <w:lang w:val="lv-LV"/>
        </w:rPr>
      </w:pPr>
    </w:p>
    <w:p w14:paraId="25CD904D" w14:textId="77777777" w:rsidR="000E7070" w:rsidRDefault="000E7070" w:rsidP="000E7070">
      <w:pPr>
        <w:pStyle w:val="Pamatteksts"/>
        <w:jc w:val="center"/>
        <w:rPr>
          <w:b/>
        </w:rPr>
      </w:pPr>
      <w:r>
        <w:rPr>
          <w:b/>
        </w:rPr>
        <w:t>Par finans</w:t>
      </w:r>
      <w:r w:rsidRPr="00D86408">
        <w:rPr>
          <w:b/>
        </w:rPr>
        <w:t>ējuma</w:t>
      </w:r>
      <w:r w:rsidRPr="008F4C00">
        <w:rPr>
          <w:b/>
        </w:rPr>
        <w:t xml:space="preserve"> </w:t>
      </w:r>
      <w:r>
        <w:rPr>
          <w:b/>
        </w:rPr>
        <w:t>piešķiršanu projektēšanai</w:t>
      </w:r>
    </w:p>
    <w:p w14:paraId="5A258F8C" w14:textId="77777777" w:rsidR="000E7070" w:rsidRPr="008F4C00" w:rsidRDefault="000E7070" w:rsidP="000E7070">
      <w:pPr>
        <w:pStyle w:val="Pamatteksts"/>
        <w:jc w:val="center"/>
        <w:rPr>
          <w:b/>
        </w:rPr>
      </w:pPr>
    </w:p>
    <w:p w14:paraId="6E00C2D3" w14:textId="77777777" w:rsidR="000E7070" w:rsidRDefault="000E7070" w:rsidP="000E7070">
      <w:pPr>
        <w:jc w:val="both"/>
        <w:rPr>
          <w:lang w:val="lv-LV"/>
        </w:rPr>
      </w:pPr>
      <w:r w:rsidRPr="00D422DF">
        <w:rPr>
          <w:lang w:val="lv-LV"/>
        </w:rPr>
        <w:tab/>
        <w:t xml:space="preserve">Izskatot Alūksnes novada pašvaldības Centrālās administrācijas Īpašumu pārvaldības un attīstības nodaļas </w:t>
      </w:r>
      <w:r w:rsidRPr="005A1B8D">
        <w:rPr>
          <w:lang w:val="lv-LV"/>
        </w:rPr>
        <w:t>21.08.2024. iesniegumu, kas reģistrēts Alūksnes novada pašvaldībā 21.08.2024. ar Nr. ANP/1-47/24/</w:t>
      </w:r>
      <w:r>
        <w:rPr>
          <w:lang w:val="lv-LV"/>
        </w:rPr>
        <w:t>2775</w:t>
      </w:r>
      <w:r w:rsidRPr="005A1B8D">
        <w:rPr>
          <w:lang w:val="lv-LV"/>
        </w:rPr>
        <w:t xml:space="preserve">, </w:t>
      </w:r>
    </w:p>
    <w:p w14:paraId="2E3F181B" w14:textId="77777777" w:rsidR="000E7070" w:rsidRPr="007123D1" w:rsidRDefault="000E7070" w:rsidP="000E7070">
      <w:pPr>
        <w:jc w:val="both"/>
        <w:rPr>
          <w:lang w:val="lv-LV"/>
        </w:rPr>
      </w:pPr>
      <w:r>
        <w:rPr>
          <w:lang w:val="lv-LV"/>
        </w:rPr>
        <w:tab/>
        <w:t xml:space="preserve">ņemot vērā </w:t>
      </w:r>
      <w:r w:rsidRPr="00E62335">
        <w:rPr>
          <w:lang w:val="lv-LV"/>
        </w:rPr>
        <w:t>Alūksnes novada pašvaldības Attīstības programmas 2022.-2027. gadam Rīcības plāna Rīcības virzien</w:t>
      </w:r>
      <w:r>
        <w:rPr>
          <w:lang w:val="lv-LV"/>
        </w:rPr>
        <w:t xml:space="preserve">us </w:t>
      </w:r>
      <w:r w:rsidRPr="00E62335">
        <w:rPr>
          <w:lang w:val="lv-LV"/>
        </w:rPr>
        <w:t>1.1., 2.1., 3.1., 3.3.,</w:t>
      </w:r>
    </w:p>
    <w:p w14:paraId="458C9C99" w14:textId="766D2652" w:rsidR="000E7070" w:rsidRDefault="000E7070" w:rsidP="000E7070">
      <w:pPr>
        <w:ind w:firstLine="720"/>
        <w:jc w:val="both"/>
        <w:rPr>
          <w:lang w:val="lv-LV"/>
        </w:rPr>
      </w:pPr>
      <w:r w:rsidRPr="003C6BC3">
        <w:rPr>
          <w:lang w:val="lv-LV"/>
        </w:rPr>
        <w:t>pamatojoties uz Pašvaldīb</w:t>
      </w:r>
      <w:r>
        <w:rPr>
          <w:lang w:val="lv-LV"/>
        </w:rPr>
        <w:t>u</w:t>
      </w:r>
      <w:r w:rsidRPr="003C6BC3">
        <w:rPr>
          <w:lang w:val="lv-LV"/>
        </w:rPr>
        <w:t xml:space="preserve"> likuma 10.</w:t>
      </w:r>
      <w:r>
        <w:rPr>
          <w:lang w:val="lv-LV"/>
        </w:rPr>
        <w:t> </w:t>
      </w:r>
      <w:r w:rsidRPr="003C6BC3">
        <w:rPr>
          <w:lang w:val="lv-LV"/>
        </w:rPr>
        <w:t xml:space="preserve">panta pirmās daļas </w:t>
      </w:r>
      <w:r>
        <w:rPr>
          <w:lang w:val="lv-LV"/>
        </w:rPr>
        <w:t>ievaddaļu</w:t>
      </w:r>
      <w:r w:rsidRPr="003C6BC3">
        <w:rPr>
          <w:lang w:val="lv-LV"/>
        </w:rPr>
        <w:t xml:space="preserve">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</w:p>
    <w:p w14:paraId="5464136B" w14:textId="77777777" w:rsidR="000E7070" w:rsidRDefault="000E7070" w:rsidP="000E7070">
      <w:pPr>
        <w:ind w:firstLine="720"/>
        <w:jc w:val="both"/>
        <w:rPr>
          <w:lang w:val="lv-LV"/>
        </w:rPr>
      </w:pPr>
    </w:p>
    <w:p w14:paraId="3E607CCA" w14:textId="77777777" w:rsidR="000E7070" w:rsidRDefault="000E7070" w:rsidP="000E7070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jc w:val="both"/>
        <w:rPr>
          <w:lang w:val="lv-LV"/>
        </w:rPr>
      </w:pPr>
      <w:r>
        <w:rPr>
          <w:lang w:val="lv-LV"/>
        </w:rPr>
        <w:t xml:space="preserve">Atbalstīt Alūksnes novada pašvaldības metu konkursa “Ezera piekrastes attīstība” projektēšanu un autoruzraudzību  931 700 EUR (deviņi simti trīsdesmit viena tūkstoša septiņu simtu </w:t>
      </w:r>
      <w:r w:rsidRPr="00A10437">
        <w:rPr>
          <w:i/>
          <w:iCs/>
          <w:lang w:val="lv-LV"/>
        </w:rPr>
        <w:t>euro</w:t>
      </w:r>
      <w:r>
        <w:rPr>
          <w:lang w:val="lv-LV"/>
        </w:rPr>
        <w:t>) apmērā un atļaut Alūksnes novada pašvaldības izpilddirektoram slēgt līgumu ar metu konkursa un sarunu procedūras uzvarētāju.</w:t>
      </w:r>
    </w:p>
    <w:p w14:paraId="16A017BE" w14:textId="77777777" w:rsidR="000E7070" w:rsidRDefault="000E7070" w:rsidP="000E7070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jc w:val="both"/>
        <w:rPr>
          <w:lang w:val="lv-LV"/>
        </w:rPr>
      </w:pPr>
      <w:r>
        <w:rPr>
          <w:lang w:val="lv-LV"/>
        </w:rPr>
        <w:t>Lēmuma 1.punktā minēto summu nodrošināt Alūksnes novada pašvaldības 2024., 2025. un 2026. gada budžetā.</w:t>
      </w:r>
    </w:p>
    <w:p w14:paraId="16BB9D02" w14:textId="77777777" w:rsidR="000E7070" w:rsidRPr="001C3B3F" w:rsidRDefault="000E7070" w:rsidP="000E7070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jc w:val="both"/>
        <w:rPr>
          <w:lang w:val="lv-LV"/>
        </w:rPr>
      </w:pPr>
      <w:r w:rsidRPr="001C3B3F">
        <w:rPr>
          <w:lang w:val="lv-LV"/>
        </w:rPr>
        <w:t>Piešķirt daļēju finansējumu 201 77</w:t>
      </w:r>
      <w:r>
        <w:rPr>
          <w:lang w:val="lv-LV"/>
        </w:rPr>
        <w:t>4</w:t>
      </w:r>
      <w:r w:rsidRPr="001C3B3F">
        <w:rPr>
          <w:lang w:val="lv-LV"/>
        </w:rPr>
        <w:t> EUR (divi simti vien</w:t>
      </w:r>
      <w:r>
        <w:rPr>
          <w:lang w:val="lv-LV"/>
        </w:rPr>
        <w:t>a</w:t>
      </w:r>
      <w:r w:rsidRPr="001C3B3F">
        <w:rPr>
          <w:lang w:val="lv-LV"/>
        </w:rPr>
        <w:t xml:space="preserve"> tūksto</w:t>
      </w:r>
      <w:r>
        <w:rPr>
          <w:lang w:val="lv-LV"/>
        </w:rPr>
        <w:t>ša</w:t>
      </w:r>
      <w:r w:rsidRPr="001C3B3F">
        <w:rPr>
          <w:lang w:val="lv-LV"/>
        </w:rPr>
        <w:t xml:space="preserve"> septiņi simti </w:t>
      </w:r>
      <w:r>
        <w:rPr>
          <w:lang w:val="lv-LV"/>
        </w:rPr>
        <w:t xml:space="preserve">septiņdesmit četru </w:t>
      </w:r>
      <w:r w:rsidRPr="001C3B3F">
        <w:rPr>
          <w:i/>
          <w:lang w:val="lv-LV"/>
        </w:rPr>
        <w:t>euro</w:t>
      </w:r>
      <w:r w:rsidRPr="001C3B3F">
        <w:rPr>
          <w:lang w:val="lv-LV"/>
        </w:rPr>
        <w:t>) apmērā projektēšanas pakalpojuma uzsākšanai</w:t>
      </w:r>
      <w:r w:rsidRPr="001C3B3F">
        <w:rPr>
          <w:shd w:val="clear" w:color="auto" w:fill="FFFFFF"/>
          <w:lang w:val="lv-LV"/>
        </w:rPr>
        <w:t>.</w:t>
      </w:r>
    </w:p>
    <w:p w14:paraId="3683060E" w14:textId="77777777" w:rsidR="000E7070" w:rsidRDefault="000E7070" w:rsidP="000E7070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jc w:val="both"/>
        <w:rPr>
          <w:lang w:val="lv-LV"/>
        </w:rPr>
      </w:pPr>
      <w:r w:rsidRPr="001C3B3F">
        <w:rPr>
          <w:lang w:val="lv-LV" w:eastAsia="lv-LV"/>
        </w:rPr>
        <w:t xml:space="preserve">Finansējumu nodrošināt, veicot Alūksnes novada pašvaldības budžeta 2024. gadam pārkārtojumu uz uzskaites dimensiju </w:t>
      </w:r>
      <w:r w:rsidRPr="001C3B3F">
        <w:rPr>
          <w:lang w:val="lv-LV"/>
        </w:rPr>
        <w:t>049005 “</w:t>
      </w:r>
      <w:r w:rsidRPr="001C3B3F">
        <w:rPr>
          <w:shd w:val="clear" w:color="auto" w:fill="FFFFFF"/>
          <w:lang w:val="lv-LV"/>
        </w:rPr>
        <w:t>Projektu sagatavošanas un ieviešanas pasākumi</w:t>
      </w:r>
      <w:r w:rsidRPr="001C3B3F">
        <w:rPr>
          <w:lang w:val="lv-LV"/>
        </w:rPr>
        <w:t>” no 01721 uzskaites dimensijas “</w:t>
      </w:r>
      <w:r w:rsidRPr="001C3B3F">
        <w:rPr>
          <w:shd w:val="clear" w:color="auto" w:fill="FFFFFF"/>
          <w:lang w:val="lv-LV"/>
        </w:rPr>
        <w:t>Alūksnes novada pašvaldības parāda maksājumi (Valsts kases aizdevumu apkalpošana, procentu maksājumi, pamatsummu atmaksa)</w:t>
      </w:r>
      <w:r w:rsidRPr="001C3B3F">
        <w:rPr>
          <w:lang w:val="lv-LV"/>
        </w:rPr>
        <w:t>”.</w:t>
      </w:r>
    </w:p>
    <w:p w14:paraId="5B8C26FE" w14:textId="77777777" w:rsidR="000E7070" w:rsidRPr="001C3B3F" w:rsidRDefault="000E7070" w:rsidP="000E7070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jc w:val="both"/>
        <w:rPr>
          <w:lang w:val="lv-LV"/>
        </w:rPr>
      </w:pPr>
      <w:r w:rsidRPr="001C3B3F">
        <w:rPr>
          <w:iCs/>
          <w:lang w:val="lv-LV"/>
        </w:rPr>
        <w:t>Alūksnes novada pašvaldības Centrālās administrācijas Finanšu nodaļai nodrošināt iepriekšminēto līdzekļu pārkārtošanu Alūksnes novada pašvaldības budžetā 2024.gadam</w:t>
      </w:r>
      <w:r w:rsidRPr="001C3B3F">
        <w:rPr>
          <w:lang w:val="lv-LV"/>
        </w:rPr>
        <w:t>.</w:t>
      </w:r>
    </w:p>
    <w:p w14:paraId="2AC0CB4C" w14:textId="77777777" w:rsidR="000E7070" w:rsidRPr="00D422DF" w:rsidRDefault="000E7070" w:rsidP="000E7070">
      <w:pPr>
        <w:pStyle w:val="Sarakstarindkopa"/>
        <w:numPr>
          <w:ilvl w:val="0"/>
          <w:numId w:val="1"/>
        </w:numPr>
        <w:tabs>
          <w:tab w:val="clear" w:pos="720"/>
          <w:tab w:val="num" w:pos="426"/>
          <w:tab w:val="num" w:pos="993"/>
        </w:tabs>
        <w:ind w:hanging="436"/>
        <w:jc w:val="both"/>
        <w:rPr>
          <w:lang w:val="lv-LV" w:eastAsia="lv-LV"/>
        </w:rPr>
      </w:pPr>
      <w:r w:rsidRPr="00D422DF">
        <w:rPr>
          <w:lang w:val="lv-LV"/>
        </w:rPr>
        <w:t>Lēmums stājas spēkā ar tā pieņemšanu.</w:t>
      </w:r>
    </w:p>
    <w:p w14:paraId="669E9E96" w14:textId="77777777" w:rsidR="0075466B" w:rsidRDefault="0075466B"/>
    <w:sectPr w:rsidR="0075466B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93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70"/>
    <w:rsid w:val="000E7070"/>
    <w:rsid w:val="004F7DD7"/>
    <w:rsid w:val="0075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55465"/>
  <w15:chartTrackingRefBased/>
  <w15:docId w15:val="{F1600F8B-6B5C-4A2A-82E1-13918E07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7070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0E7070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0E7070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0E7070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0E7070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0E70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2024-08-23T05:07:00Z</dcterms:created>
  <dcterms:modified xsi:type="dcterms:W3CDTF">2024-08-23T05:08:00Z</dcterms:modified>
</cp:coreProperties>
</file>