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2679" w14:textId="77777777" w:rsidR="0085334E" w:rsidRPr="00DB301F" w:rsidRDefault="0085334E" w:rsidP="0085334E">
      <w:pPr>
        <w:jc w:val="right"/>
        <w:rPr>
          <w:sz w:val="24"/>
          <w:szCs w:val="24"/>
          <w:lang w:val="lv-LV"/>
        </w:rPr>
      </w:pPr>
      <w:r w:rsidRPr="00DB301F">
        <w:rPr>
          <w:sz w:val="24"/>
          <w:szCs w:val="24"/>
          <w:lang w:val="lv-LV"/>
        </w:rPr>
        <w:t>LĒMUMA PROJEKTS</w:t>
      </w:r>
    </w:p>
    <w:p w14:paraId="1FA2AB3A" w14:textId="77777777" w:rsidR="0085334E" w:rsidRPr="00DB301F" w:rsidRDefault="0085334E" w:rsidP="0085334E">
      <w:pPr>
        <w:rPr>
          <w:sz w:val="24"/>
          <w:szCs w:val="24"/>
          <w:lang w:val="lv-LV"/>
        </w:rPr>
      </w:pPr>
    </w:p>
    <w:p w14:paraId="3E8F9D8C" w14:textId="77777777" w:rsidR="0085334E" w:rsidRDefault="0085334E" w:rsidP="0085334E">
      <w:pPr>
        <w:jc w:val="center"/>
        <w:rPr>
          <w:b/>
          <w:sz w:val="24"/>
          <w:szCs w:val="24"/>
          <w:lang w:val="lv-LV"/>
        </w:rPr>
      </w:pPr>
      <w:bookmarkStart w:id="0" w:name="_Hlk175318424"/>
      <w:r>
        <w:rPr>
          <w:b/>
          <w:sz w:val="24"/>
          <w:szCs w:val="24"/>
          <w:lang w:val="lv-LV"/>
        </w:rPr>
        <w:t>Par konceptuālu dalību Pieejamu cenu īres dzīvokļu attīstības programmā</w:t>
      </w:r>
    </w:p>
    <w:p w14:paraId="269BD6A8" w14:textId="77777777" w:rsidR="0085334E" w:rsidRPr="005618EF" w:rsidRDefault="0085334E" w:rsidP="0085334E">
      <w:pPr>
        <w:jc w:val="both"/>
        <w:rPr>
          <w:b/>
          <w:sz w:val="24"/>
          <w:szCs w:val="24"/>
          <w:lang w:val="lv-LV"/>
        </w:rPr>
      </w:pPr>
    </w:p>
    <w:p w14:paraId="4386B9DB" w14:textId="77777777" w:rsidR="0085334E" w:rsidRPr="00AC400E" w:rsidRDefault="0085334E" w:rsidP="0085334E">
      <w:pPr>
        <w:widowControl w:val="0"/>
        <w:autoSpaceDE w:val="0"/>
        <w:autoSpaceDN w:val="0"/>
        <w:ind w:firstLine="720"/>
        <w:jc w:val="both"/>
        <w:rPr>
          <w:sz w:val="24"/>
          <w:szCs w:val="24"/>
          <w:lang w:val="lv-LV"/>
        </w:rPr>
      </w:pPr>
      <w:r>
        <w:rPr>
          <w:bCs/>
          <w:sz w:val="24"/>
          <w:szCs w:val="28"/>
          <w:lang w:val="lv-LV" w:eastAsia="lv-LV"/>
        </w:rPr>
        <w:t>P</w:t>
      </w:r>
      <w:r w:rsidRPr="00597045">
        <w:rPr>
          <w:bCs/>
          <w:sz w:val="24"/>
          <w:szCs w:val="28"/>
          <w:lang w:val="lv-LV" w:eastAsia="lv-LV"/>
        </w:rPr>
        <w:t>amatojoties uz Pašvaldību likuma 4.</w:t>
      </w:r>
      <w:r>
        <w:rPr>
          <w:bCs/>
          <w:sz w:val="24"/>
          <w:szCs w:val="28"/>
          <w:lang w:val="lv-LV" w:eastAsia="lv-LV"/>
        </w:rPr>
        <w:t> </w:t>
      </w:r>
      <w:r w:rsidRPr="00597045">
        <w:rPr>
          <w:bCs/>
          <w:sz w:val="24"/>
          <w:szCs w:val="28"/>
          <w:lang w:val="lv-LV" w:eastAsia="lv-LV"/>
        </w:rPr>
        <w:t xml:space="preserve">panta pirmās daļas </w:t>
      </w:r>
      <w:r>
        <w:rPr>
          <w:bCs/>
          <w:sz w:val="24"/>
          <w:szCs w:val="28"/>
          <w:lang w:val="lv-LV" w:eastAsia="lv-LV"/>
        </w:rPr>
        <w:t>10. </w:t>
      </w:r>
      <w:r w:rsidRPr="00597045">
        <w:rPr>
          <w:bCs/>
          <w:sz w:val="24"/>
          <w:szCs w:val="28"/>
          <w:lang w:val="lv-LV" w:eastAsia="lv-LV"/>
        </w:rPr>
        <w:t>punktu, 10.</w:t>
      </w:r>
      <w:r>
        <w:rPr>
          <w:bCs/>
          <w:sz w:val="24"/>
          <w:szCs w:val="28"/>
          <w:lang w:val="lv-LV" w:eastAsia="lv-LV"/>
        </w:rPr>
        <w:t> </w:t>
      </w:r>
      <w:r w:rsidRPr="00597045">
        <w:rPr>
          <w:bCs/>
          <w:sz w:val="24"/>
          <w:szCs w:val="28"/>
          <w:lang w:val="lv-LV" w:eastAsia="lv-LV"/>
        </w:rPr>
        <w:t xml:space="preserve">panta pirmās daļas </w:t>
      </w:r>
      <w:r w:rsidRPr="006A29AB">
        <w:rPr>
          <w:bCs/>
          <w:sz w:val="24"/>
          <w:szCs w:val="28"/>
          <w:lang w:val="lv-LV" w:eastAsia="lv-LV"/>
        </w:rPr>
        <w:t>19.</w:t>
      </w:r>
      <w:r>
        <w:rPr>
          <w:bCs/>
          <w:sz w:val="24"/>
          <w:szCs w:val="28"/>
          <w:lang w:val="lv-LV" w:eastAsia="lv-LV"/>
        </w:rPr>
        <w:t> </w:t>
      </w:r>
      <w:r w:rsidRPr="006A29AB">
        <w:rPr>
          <w:bCs/>
          <w:sz w:val="24"/>
          <w:szCs w:val="28"/>
          <w:lang w:val="lv-LV" w:eastAsia="lv-LV"/>
        </w:rPr>
        <w:t>punktu,</w:t>
      </w:r>
      <w:r w:rsidRPr="006A29AB">
        <w:rPr>
          <w:sz w:val="24"/>
          <w:szCs w:val="24"/>
          <w:lang w:val="lv-LV" w:eastAsia="lv-LV"/>
        </w:rPr>
        <w:t xml:space="preserve"> Alūksnes novada attīstības programmas 2022.-2027.</w:t>
      </w:r>
      <w:r>
        <w:rPr>
          <w:sz w:val="24"/>
          <w:szCs w:val="24"/>
          <w:lang w:val="lv-LV" w:eastAsia="lv-LV"/>
        </w:rPr>
        <w:t> </w:t>
      </w:r>
      <w:r w:rsidRPr="006A29AB">
        <w:rPr>
          <w:sz w:val="24"/>
          <w:szCs w:val="24"/>
          <w:lang w:val="lv-LV" w:eastAsia="lv-LV"/>
        </w:rPr>
        <w:t xml:space="preserve">gadam Rīcības plāna </w:t>
      </w:r>
      <w:r w:rsidRPr="00712484">
        <w:rPr>
          <w:sz w:val="24"/>
          <w:szCs w:val="24"/>
          <w:lang w:val="lv-LV" w:eastAsia="lv-LV"/>
        </w:rPr>
        <w:t>Rīcības virzienu 3.</w:t>
      </w:r>
      <w:r>
        <w:rPr>
          <w:sz w:val="24"/>
          <w:szCs w:val="24"/>
          <w:lang w:val="lv-LV" w:eastAsia="lv-LV"/>
        </w:rPr>
        <w:t xml:space="preserve"> 4</w:t>
      </w:r>
      <w:r w:rsidRPr="00712484">
        <w:rPr>
          <w:sz w:val="24"/>
          <w:szCs w:val="24"/>
          <w:lang w:val="lv-LV" w:eastAsia="lv-LV"/>
        </w:rPr>
        <w:t>.</w:t>
      </w:r>
      <w:r>
        <w:rPr>
          <w:sz w:val="24"/>
          <w:szCs w:val="24"/>
          <w:lang w:val="lv-LV" w:eastAsia="lv-LV"/>
        </w:rPr>
        <w:t xml:space="preserve">, </w:t>
      </w:r>
      <w:r w:rsidRPr="00AC400E">
        <w:rPr>
          <w:sz w:val="24"/>
          <w:szCs w:val="24"/>
          <w:lang w:val="lv-LV"/>
        </w:rPr>
        <w:t>Ministru kabineta 202</w:t>
      </w:r>
      <w:r>
        <w:rPr>
          <w:sz w:val="24"/>
          <w:szCs w:val="24"/>
          <w:lang w:val="lv-LV"/>
        </w:rPr>
        <w:t>4</w:t>
      </w:r>
      <w:r w:rsidRPr="00AC400E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 </w:t>
      </w:r>
      <w:r w:rsidRPr="00AC400E">
        <w:rPr>
          <w:sz w:val="24"/>
          <w:szCs w:val="24"/>
          <w:lang w:val="lv-LV"/>
        </w:rPr>
        <w:t>gada 1</w:t>
      </w:r>
      <w:r>
        <w:rPr>
          <w:sz w:val="24"/>
          <w:szCs w:val="24"/>
          <w:lang w:val="lv-LV"/>
        </w:rPr>
        <w:t>1</w:t>
      </w:r>
      <w:r w:rsidRPr="00AC400E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 </w:t>
      </w:r>
      <w:r w:rsidRPr="00AC400E">
        <w:rPr>
          <w:sz w:val="24"/>
          <w:szCs w:val="24"/>
          <w:lang w:val="lv-LV"/>
        </w:rPr>
        <w:t>jū</w:t>
      </w:r>
      <w:r>
        <w:rPr>
          <w:sz w:val="24"/>
          <w:szCs w:val="24"/>
          <w:lang w:val="lv-LV"/>
        </w:rPr>
        <w:t>n</w:t>
      </w:r>
      <w:r w:rsidRPr="00AC400E">
        <w:rPr>
          <w:sz w:val="24"/>
          <w:szCs w:val="24"/>
          <w:lang w:val="lv-LV"/>
        </w:rPr>
        <w:t>ija</w:t>
      </w:r>
      <w:r>
        <w:rPr>
          <w:sz w:val="24"/>
          <w:szCs w:val="24"/>
          <w:lang w:val="lv-LV"/>
        </w:rPr>
        <w:t xml:space="preserve"> pieņemto Informatīvo ziņojumu “Par pieejamu cenu īres dzīvokļu attīstības programmu” (24-TA-1403), kas piedāvā pieejamu cenu īres dzīvokļu privātās un publiskās partnerības risinājumu </w:t>
      </w:r>
      <w:r w:rsidRPr="00AC400E">
        <w:rPr>
          <w:sz w:val="24"/>
          <w:szCs w:val="24"/>
          <w:lang w:val="lv-LV"/>
        </w:rPr>
        <w:t xml:space="preserve">(turpmāk – </w:t>
      </w:r>
      <w:r>
        <w:rPr>
          <w:sz w:val="24"/>
          <w:szCs w:val="24"/>
          <w:lang w:val="lv-LV"/>
        </w:rPr>
        <w:t>Programma</w:t>
      </w:r>
      <w:r w:rsidRPr="00AC400E">
        <w:rPr>
          <w:sz w:val="24"/>
          <w:szCs w:val="24"/>
          <w:lang w:val="lv-LV"/>
        </w:rPr>
        <w:t>)</w:t>
      </w:r>
      <w:r w:rsidRPr="001E561E">
        <w:rPr>
          <w:sz w:val="24"/>
          <w:szCs w:val="24"/>
          <w:lang w:val="lv-LV"/>
        </w:rPr>
        <w:t>,</w:t>
      </w:r>
      <w:r w:rsidRPr="00435616">
        <w:rPr>
          <w:color w:val="FF0000"/>
          <w:sz w:val="24"/>
          <w:szCs w:val="24"/>
          <w:lang w:val="lv-LV"/>
        </w:rPr>
        <w:t xml:space="preserve"> </w:t>
      </w:r>
    </w:p>
    <w:p w14:paraId="2294E3B2" w14:textId="77777777" w:rsidR="0085334E" w:rsidRDefault="0085334E" w:rsidP="0085334E">
      <w:pPr>
        <w:ind w:firstLine="720"/>
        <w:jc w:val="both"/>
        <w:rPr>
          <w:sz w:val="24"/>
          <w:szCs w:val="24"/>
          <w:lang w:val="lv-LV"/>
        </w:rPr>
      </w:pPr>
    </w:p>
    <w:p w14:paraId="44EFF509" w14:textId="77777777" w:rsidR="0085334E" w:rsidRDefault="0085334E" w:rsidP="0085334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2"/>
          <w:lang w:val="lv-LV"/>
        </w:rPr>
      </w:pPr>
      <w:r>
        <w:rPr>
          <w:rFonts w:eastAsia="Calibri"/>
          <w:sz w:val="24"/>
          <w:szCs w:val="22"/>
          <w:lang w:val="lv-LV"/>
        </w:rPr>
        <w:t xml:space="preserve">Konceptuāli atbalstīt dalību Pieejamu cenu īres dzīvokļu attīstības programmā. </w:t>
      </w:r>
    </w:p>
    <w:p w14:paraId="44983E26" w14:textId="77777777" w:rsidR="0085334E" w:rsidRDefault="0085334E" w:rsidP="0085334E">
      <w:pPr>
        <w:numPr>
          <w:ilvl w:val="0"/>
          <w:numId w:val="1"/>
        </w:numPr>
        <w:ind w:left="1145" w:hanging="357"/>
        <w:contextualSpacing/>
        <w:jc w:val="both"/>
        <w:rPr>
          <w:rFonts w:eastAsia="Calibri"/>
          <w:sz w:val="24"/>
          <w:szCs w:val="22"/>
          <w:lang w:val="lv-LV"/>
        </w:rPr>
      </w:pPr>
      <w:r>
        <w:rPr>
          <w:rFonts w:eastAsia="Calibri"/>
          <w:sz w:val="24"/>
          <w:szCs w:val="22"/>
          <w:lang w:val="lv-LV"/>
        </w:rPr>
        <w:t xml:space="preserve">Veikt zemes vienību ar kadastra </w:t>
      </w:r>
      <w:r w:rsidRPr="00C25184">
        <w:rPr>
          <w:rFonts w:eastAsia="Calibri"/>
          <w:sz w:val="24"/>
          <w:szCs w:val="22"/>
          <w:lang w:val="lv-LV"/>
        </w:rPr>
        <w:t>apzīmējumiem Nr.</w:t>
      </w:r>
      <w:r>
        <w:rPr>
          <w:rFonts w:eastAsia="Calibri"/>
          <w:sz w:val="24"/>
          <w:szCs w:val="22"/>
          <w:lang w:val="lv-LV"/>
        </w:rPr>
        <w:t> </w:t>
      </w:r>
      <w:r w:rsidRPr="00C25184">
        <w:rPr>
          <w:rFonts w:eastAsia="Calibri"/>
          <w:sz w:val="24"/>
          <w:szCs w:val="22"/>
          <w:lang w:val="lv-LV"/>
        </w:rPr>
        <w:t>3601 002 0015 un Nr.</w:t>
      </w:r>
      <w:r>
        <w:rPr>
          <w:rFonts w:eastAsia="Calibri"/>
          <w:sz w:val="24"/>
          <w:szCs w:val="22"/>
          <w:lang w:val="lv-LV"/>
        </w:rPr>
        <w:t> </w:t>
      </w:r>
      <w:r w:rsidRPr="00C25184">
        <w:rPr>
          <w:rFonts w:eastAsia="Calibri"/>
          <w:sz w:val="24"/>
          <w:szCs w:val="22"/>
          <w:lang w:val="lv-LV"/>
        </w:rPr>
        <w:t>3601 002 0017 Alsviķu ielā 2, Alūksnē, Alūksnes novadā rezervāciju</w:t>
      </w:r>
      <w:r>
        <w:rPr>
          <w:rFonts w:eastAsia="Calibri"/>
          <w:sz w:val="24"/>
          <w:szCs w:val="22"/>
          <w:lang w:val="lv-LV"/>
        </w:rPr>
        <w:t xml:space="preserve"> Programmas vajadzībām līdz 2025. gada lēmumam par dalību projektā.</w:t>
      </w:r>
    </w:p>
    <w:p w14:paraId="1F951684" w14:textId="77777777" w:rsidR="0085334E" w:rsidRPr="00172DAC" w:rsidRDefault="0085334E" w:rsidP="0085334E">
      <w:pPr>
        <w:pStyle w:val="Sarakstarindkopa"/>
        <w:numPr>
          <w:ilvl w:val="0"/>
          <w:numId w:val="1"/>
        </w:numPr>
        <w:ind w:left="1145" w:hanging="357"/>
        <w:jc w:val="both"/>
        <w:rPr>
          <w:rFonts w:eastAsia="Calibri"/>
          <w:sz w:val="24"/>
          <w:szCs w:val="22"/>
          <w:lang w:val="lv-LV"/>
        </w:rPr>
      </w:pPr>
      <w:r w:rsidRPr="00172DAC">
        <w:rPr>
          <w:rFonts w:eastAsia="Calibri"/>
          <w:sz w:val="24"/>
          <w:szCs w:val="22"/>
          <w:lang w:val="lv-LV"/>
        </w:rPr>
        <w:t>Noteikt, ka aktuālais pieprasījums pēc pieejam</w:t>
      </w:r>
      <w:r>
        <w:rPr>
          <w:rFonts w:eastAsia="Calibri"/>
          <w:sz w:val="24"/>
          <w:szCs w:val="22"/>
          <w:lang w:val="lv-LV"/>
        </w:rPr>
        <w:t>a</w:t>
      </w:r>
      <w:r w:rsidRPr="00172DAC">
        <w:rPr>
          <w:rFonts w:eastAsia="Calibri"/>
          <w:sz w:val="24"/>
          <w:szCs w:val="22"/>
          <w:lang w:val="lv-LV"/>
        </w:rPr>
        <w:t xml:space="preserve">s īres dzīvokļiem </w:t>
      </w:r>
      <w:r>
        <w:rPr>
          <w:rFonts w:eastAsia="Calibri"/>
          <w:sz w:val="24"/>
          <w:szCs w:val="22"/>
          <w:lang w:val="lv-LV"/>
        </w:rPr>
        <w:t>Alūksnes</w:t>
      </w:r>
      <w:r w:rsidRPr="00172DAC">
        <w:rPr>
          <w:rFonts w:eastAsia="Calibri"/>
          <w:sz w:val="24"/>
          <w:szCs w:val="22"/>
          <w:lang w:val="lv-LV"/>
        </w:rPr>
        <w:t xml:space="preserve"> pilsētā ir </w:t>
      </w:r>
      <w:r>
        <w:rPr>
          <w:rFonts w:eastAsia="Calibri"/>
          <w:sz w:val="24"/>
          <w:szCs w:val="22"/>
          <w:lang w:val="lv-LV"/>
        </w:rPr>
        <w:t>48</w:t>
      </w:r>
      <w:r w:rsidRPr="00172DAC">
        <w:rPr>
          <w:rFonts w:eastAsia="Calibri"/>
          <w:sz w:val="24"/>
          <w:szCs w:val="22"/>
          <w:lang w:val="lv-LV"/>
        </w:rPr>
        <w:t xml:space="preserve"> divu</w:t>
      </w:r>
      <w:r>
        <w:rPr>
          <w:rFonts w:eastAsia="Calibri"/>
          <w:sz w:val="24"/>
          <w:szCs w:val="22"/>
          <w:lang w:val="lv-LV"/>
        </w:rPr>
        <w:t xml:space="preserve"> un</w:t>
      </w:r>
      <w:r w:rsidRPr="00172DAC">
        <w:rPr>
          <w:rFonts w:eastAsia="Calibri"/>
          <w:sz w:val="24"/>
          <w:szCs w:val="22"/>
          <w:lang w:val="lv-LV"/>
        </w:rPr>
        <w:t xml:space="preserve"> trīs istabu dzīvokļi (sadalījums precizējams FEA).</w:t>
      </w:r>
    </w:p>
    <w:p w14:paraId="358D9035" w14:textId="77777777" w:rsidR="0085334E" w:rsidRDefault="0085334E" w:rsidP="0085334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2"/>
          <w:lang w:val="lv-LV"/>
        </w:rPr>
      </w:pPr>
      <w:r>
        <w:rPr>
          <w:rFonts w:eastAsia="Calibri"/>
          <w:sz w:val="24"/>
          <w:szCs w:val="22"/>
          <w:lang w:val="lv-LV"/>
        </w:rPr>
        <w:t>Pilnvarot Alūksnes novada pašvaldības izpilddirektoru slēgt nodomu protokolu ar Valsts akciju sabiedrību “Valsts nekustamie īpašumi” par dalību Programmā.</w:t>
      </w:r>
    </w:p>
    <w:p w14:paraId="12E21B52" w14:textId="77777777" w:rsidR="0085334E" w:rsidRDefault="0085334E" w:rsidP="0085334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2"/>
          <w:lang w:val="lv-LV"/>
        </w:rPr>
      </w:pPr>
      <w:r>
        <w:rPr>
          <w:rFonts w:eastAsia="Calibri"/>
          <w:sz w:val="24"/>
          <w:szCs w:val="22"/>
          <w:lang w:val="lv-LV"/>
        </w:rPr>
        <w:t>Veikt Programmas īstenošanai nepieciešamo saistošo noteikumu izstrādes uzsākšanu, kuros paredzētas pieejamu mājokļu īrnieku kategorijas (vispārējās tautsaimnieciskas nozīmes pakalpojumu kritēju izstrādē).</w:t>
      </w:r>
    </w:p>
    <w:bookmarkEnd w:id="0"/>
    <w:p w14:paraId="526AE877" w14:textId="77777777" w:rsidR="0075466B" w:rsidRDefault="0075466B"/>
    <w:sectPr w:rsidR="0075466B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55F1E"/>
    <w:multiLevelType w:val="hybridMultilevel"/>
    <w:tmpl w:val="0916F39E"/>
    <w:lvl w:ilvl="0" w:tplc="0088DE5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150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4E"/>
    <w:rsid w:val="004F7DD7"/>
    <w:rsid w:val="0075466B"/>
    <w:rsid w:val="008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58E03"/>
  <w15:chartTrackingRefBased/>
  <w15:docId w15:val="{30FECC8F-DF7B-4757-B153-0833CBAC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334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5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845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2024-08-23T12:14:00Z</dcterms:created>
  <dcterms:modified xsi:type="dcterms:W3CDTF">2024-08-23T12:17:00Z</dcterms:modified>
</cp:coreProperties>
</file>