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E265" w14:textId="77777777" w:rsidR="00DA4CED" w:rsidRPr="00CB6000" w:rsidRDefault="00DA4CED" w:rsidP="00DA4CED">
      <w:pPr>
        <w:pStyle w:val="Galvene"/>
        <w:tabs>
          <w:tab w:val="clear" w:pos="4153"/>
          <w:tab w:val="clear" w:pos="8306"/>
          <w:tab w:val="left" w:pos="0"/>
        </w:tabs>
        <w:jc w:val="right"/>
        <w:rPr>
          <w:rFonts w:ascii="Times New Roman" w:hAnsi="Times New Roman"/>
          <w:i/>
          <w:iCs/>
          <w:sz w:val="24"/>
          <w:szCs w:val="24"/>
        </w:rPr>
      </w:pPr>
      <w:r w:rsidRPr="00CB6000">
        <w:rPr>
          <w:rFonts w:ascii="Times New Roman" w:hAnsi="Times New Roman"/>
          <w:i/>
          <w:iCs/>
          <w:sz w:val="24"/>
          <w:szCs w:val="24"/>
        </w:rPr>
        <w:t>LĒMUMA PROJEKTS</w:t>
      </w:r>
    </w:p>
    <w:p w14:paraId="0ECA20A6" w14:textId="77777777" w:rsidR="00DA4CED" w:rsidRPr="00DB680B" w:rsidRDefault="00DA4CED" w:rsidP="00DA4CED">
      <w:pPr>
        <w:jc w:val="center"/>
        <w:rPr>
          <w:rFonts w:ascii="Times New Roman" w:hAnsi="Times New Roman"/>
          <w:bCs/>
          <w:sz w:val="24"/>
          <w:szCs w:val="24"/>
          <w:lang w:val="lv-LV"/>
        </w:rPr>
      </w:pPr>
    </w:p>
    <w:p w14:paraId="7B533F9E" w14:textId="77777777" w:rsidR="00DA4CED" w:rsidRPr="00CB6000" w:rsidRDefault="00DA4CED" w:rsidP="00DA4CED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Par grozījumiem Alūksnes novada pašvaldības domes 31.05.2018. lēmumā Nr. 212 “</w:t>
      </w:r>
      <w:r w:rsidRPr="00CB6000">
        <w:rPr>
          <w:rFonts w:ascii="Times New Roman" w:hAnsi="Times New Roman"/>
          <w:b/>
          <w:sz w:val="24"/>
          <w:szCs w:val="24"/>
          <w:lang w:val="lv-LV"/>
        </w:rPr>
        <w:t>Par līdzfinansējuma piešķiršanu</w:t>
      </w:r>
      <w:r>
        <w:rPr>
          <w:rFonts w:ascii="Times New Roman" w:hAnsi="Times New Roman"/>
          <w:b/>
          <w:sz w:val="24"/>
          <w:szCs w:val="24"/>
          <w:lang w:val="lv-LV"/>
        </w:rPr>
        <w:t>”</w:t>
      </w:r>
    </w:p>
    <w:p w14:paraId="43BC7CE5" w14:textId="77777777" w:rsidR="00DA4CED" w:rsidRPr="00DB680B" w:rsidRDefault="00DA4CED" w:rsidP="00DA4CED">
      <w:pPr>
        <w:jc w:val="center"/>
        <w:rPr>
          <w:rFonts w:ascii="Times New Roman" w:hAnsi="Times New Roman"/>
          <w:bCs/>
          <w:sz w:val="24"/>
          <w:szCs w:val="24"/>
          <w:lang w:val="lv-LV"/>
        </w:rPr>
      </w:pPr>
    </w:p>
    <w:p w14:paraId="311037A2" w14:textId="77777777" w:rsidR="00DA4CED" w:rsidRDefault="00DA4CED" w:rsidP="00DA4CED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Izskatot fiziskās personas iesniegumu, kas saņemts un reģistrēts Alūksnes novada pašvaldībā 30.04.2024. ar Nr. ANP/1-23/24/475, Alūksnes novada pašvaldības iestādes “BŪVVALDE” 18.04.2024. lēmumu Nr. BUV/3-7/24/79,</w:t>
      </w:r>
    </w:p>
    <w:p w14:paraId="5632FE8B" w14:textId="77777777" w:rsidR="00DA4CED" w:rsidRDefault="00DA4CED" w:rsidP="00DA4CED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</w:t>
      </w:r>
      <w:r w:rsidRPr="00632FF7">
        <w:rPr>
          <w:rFonts w:ascii="Times New Roman" w:hAnsi="Times New Roman"/>
          <w:sz w:val="24"/>
          <w:szCs w:val="24"/>
          <w:lang w:val="lv-LV"/>
        </w:rPr>
        <w:t>amatojoties</w:t>
      </w:r>
      <w:r>
        <w:rPr>
          <w:rFonts w:ascii="Times New Roman" w:hAnsi="Times New Roman"/>
          <w:sz w:val="24"/>
          <w:szCs w:val="24"/>
          <w:lang w:val="lv-LV"/>
        </w:rPr>
        <w:t xml:space="preserve"> uz</w:t>
      </w:r>
      <w:r w:rsidRPr="00632FF7">
        <w:rPr>
          <w:rFonts w:ascii="Times New Roman" w:hAnsi="Times New Roman"/>
          <w:sz w:val="24"/>
          <w:szCs w:val="24"/>
          <w:lang w:val="lv-LV"/>
        </w:rPr>
        <w:t xml:space="preserve"> Alūksnes novada </w:t>
      </w:r>
      <w:r>
        <w:rPr>
          <w:rFonts w:ascii="Times New Roman" w:hAnsi="Times New Roman"/>
          <w:sz w:val="24"/>
          <w:szCs w:val="24"/>
          <w:lang w:val="lv-LV"/>
        </w:rPr>
        <w:t xml:space="preserve">pašvaldības </w:t>
      </w:r>
      <w:r w:rsidRPr="00632FF7">
        <w:rPr>
          <w:rFonts w:ascii="Times New Roman" w:hAnsi="Times New Roman"/>
          <w:sz w:val="24"/>
          <w:szCs w:val="24"/>
          <w:lang w:val="lv-LV"/>
        </w:rPr>
        <w:t xml:space="preserve">domes </w:t>
      </w:r>
      <w:r>
        <w:rPr>
          <w:rFonts w:ascii="Times New Roman" w:hAnsi="Times New Roman"/>
          <w:sz w:val="24"/>
          <w:szCs w:val="24"/>
          <w:lang w:val="lv-LV"/>
        </w:rPr>
        <w:t>28.09.2023.</w:t>
      </w:r>
      <w:r w:rsidRPr="00632FF7">
        <w:rPr>
          <w:rFonts w:ascii="Times New Roman" w:hAnsi="Times New Roman"/>
          <w:sz w:val="24"/>
          <w:szCs w:val="24"/>
          <w:lang w:val="lv-LV"/>
        </w:rPr>
        <w:t xml:space="preserve"> saistošo noteikumu Nr.</w:t>
      </w:r>
      <w:r>
        <w:rPr>
          <w:rFonts w:ascii="Times New Roman" w:hAnsi="Times New Roman"/>
          <w:sz w:val="24"/>
          <w:szCs w:val="24"/>
          <w:lang w:val="lv-LV"/>
        </w:rPr>
        <w:t>27</w:t>
      </w:r>
      <w:r w:rsidRPr="00632FF7">
        <w:rPr>
          <w:rFonts w:ascii="Times New Roman" w:hAnsi="Times New Roman"/>
          <w:sz w:val="24"/>
          <w:szCs w:val="24"/>
          <w:lang w:val="lv-LV"/>
        </w:rPr>
        <w:t>/20</w:t>
      </w:r>
      <w:r>
        <w:rPr>
          <w:rFonts w:ascii="Times New Roman" w:hAnsi="Times New Roman"/>
          <w:sz w:val="24"/>
          <w:szCs w:val="24"/>
          <w:lang w:val="lv-LV"/>
        </w:rPr>
        <w:t>23 “</w:t>
      </w:r>
      <w:r w:rsidRPr="00472AAA">
        <w:rPr>
          <w:rFonts w:ascii="Times New Roman" w:hAnsi="Times New Roman"/>
          <w:sz w:val="24"/>
          <w:szCs w:val="24"/>
          <w:lang w:val="lv-LV"/>
        </w:rPr>
        <w:t>Par pašvaldības līdzfinansējuma apmēru nekustamo īpašumu pieslēgšanai centralizētajai ūdensapgādes un/vai kanalizācijas sistēmai</w:t>
      </w:r>
      <w:r w:rsidRPr="00632FF7">
        <w:rPr>
          <w:rFonts w:ascii="Times New Roman" w:hAnsi="Times New Roman"/>
          <w:sz w:val="24"/>
          <w:szCs w:val="24"/>
          <w:lang w:val="lv-LV"/>
        </w:rPr>
        <w:t>”</w:t>
      </w:r>
      <w:r>
        <w:rPr>
          <w:rFonts w:ascii="Times New Roman" w:hAnsi="Times New Roman"/>
          <w:sz w:val="24"/>
          <w:szCs w:val="24"/>
          <w:lang w:val="lv-LV"/>
        </w:rPr>
        <w:t xml:space="preserve"> 12. punktu</w:t>
      </w:r>
      <w:r w:rsidRPr="00632FF7">
        <w:rPr>
          <w:rFonts w:ascii="Times New Roman" w:hAnsi="Times New Roman"/>
          <w:sz w:val="24"/>
          <w:szCs w:val="24"/>
          <w:lang w:val="lv-LV"/>
        </w:rPr>
        <w:t>,</w:t>
      </w:r>
    </w:p>
    <w:p w14:paraId="7D5BF947" w14:textId="77777777" w:rsidR="00DA4CED" w:rsidRDefault="00DA4CED" w:rsidP="00DA4CED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C771061" w14:textId="77777777" w:rsidR="00DA4CED" w:rsidRPr="00632FF7" w:rsidRDefault="00DA4CED" w:rsidP="00DA4CED">
      <w:pPr>
        <w:ind w:firstLine="720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 xml:space="preserve">izdarīt </w:t>
      </w:r>
      <w:r w:rsidRPr="002F5BA8">
        <w:rPr>
          <w:rFonts w:ascii="Times New Roman" w:hAnsi="Times New Roman"/>
          <w:sz w:val="24"/>
          <w:szCs w:val="24"/>
          <w:lang w:val="lv-LV" w:eastAsia="lv-LV"/>
        </w:rPr>
        <w:t>Alūksnes novada pašvaldības domes 31.05.2018. lēmumā Nr.</w:t>
      </w:r>
      <w:r>
        <w:rPr>
          <w:rFonts w:ascii="Times New Roman" w:hAnsi="Times New Roman"/>
          <w:sz w:val="24"/>
          <w:szCs w:val="24"/>
          <w:lang w:val="lv-LV" w:eastAsia="lv-LV"/>
        </w:rPr>
        <w:t> </w:t>
      </w:r>
      <w:r w:rsidRPr="002F5BA8">
        <w:rPr>
          <w:rFonts w:ascii="Times New Roman" w:hAnsi="Times New Roman"/>
          <w:sz w:val="24"/>
          <w:szCs w:val="24"/>
          <w:lang w:val="lv-LV" w:eastAsia="lv-LV"/>
        </w:rPr>
        <w:t>212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2F5BA8">
        <w:rPr>
          <w:rFonts w:ascii="Times New Roman" w:hAnsi="Times New Roman"/>
          <w:sz w:val="24"/>
          <w:szCs w:val="24"/>
          <w:lang w:val="lv-LV" w:eastAsia="lv-LV"/>
        </w:rPr>
        <w:t>“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Par </w:t>
      </w:r>
      <w:r w:rsidRPr="002F5BA8">
        <w:rPr>
          <w:rFonts w:ascii="Times New Roman" w:hAnsi="Times New Roman"/>
          <w:sz w:val="24"/>
          <w:szCs w:val="24"/>
          <w:lang w:val="lv-LV" w:eastAsia="lv-LV"/>
        </w:rPr>
        <w:t>līdzfinansējuma piešķiršanu”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 (turpmāk – Lēmums) šādus grozījumus:</w:t>
      </w:r>
    </w:p>
    <w:p w14:paraId="0EBC2F2F" w14:textId="77777777" w:rsidR="00DA4CED" w:rsidRPr="00EE1970" w:rsidRDefault="00DA4CED" w:rsidP="00DA4CE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Svītrot Lēmuma 21. punktu.</w:t>
      </w:r>
    </w:p>
    <w:p w14:paraId="646ADEA9" w14:textId="77777777" w:rsidR="00DA4CED" w:rsidRDefault="00DA4CED" w:rsidP="00DA4CE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Svītrot Lēmuma 32. punktu.</w:t>
      </w:r>
    </w:p>
    <w:p w14:paraId="72ECE942" w14:textId="77777777" w:rsidR="00DA4CED" w:rsidRDefault="00DA4CED" w:rsidP="00DA4CED">
      <w:pPr>
        <w:ind w:left="720"/>
        <w:jc w:val="both"/>
        <w:rPr>
          <w:rFonts w:ascii="Times New Roman" w:hAnsi="Times New Roman"/>
          <w:sz w:val="24"/>
          <w:szCs w:val="24"/>
          <w:lang w:val="lv-LV" w:eastAsia="lv-LV"/>
        </w:rPr>
      </w:pPr>
    </w:p>
    <w:p w14:paraId="05BD9073" w14:textId="77777777" w:rsidR="00DA4CED" w:rsidRPr="00632FF7" w:rsidRDefault="00DA4CED" w:rsidP="00DA4CED">
      <w:pPr>
        <w:ind w:firstLine="426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632FF7">
        <w:rPr>
          <w:rFonts w:ascii="Times New Roman" w:hAnsi="Times New Roman"/>
          <w:sz w:val="24"/>
          <w:szCs w:val="24"/>
          <w:lang w:val="lv-LV" w:eastAsia="lv-LV"/>
        </w:rPr>
        <w:t>Lēmumu var pārsūdzēt Administratīvajā rajona tiesā, Valmieras tiesu namā, Voldemāra Baloža ielā 13A, Valmierā, LV-4</w:t>
      </w:r>
      <w:r>
        <w:rPr>
          <w:rFonts w:ascii="Times New Roman" w:hAnsi="Times New Roman"/>
          <w:sz w:val="24"/>
          <w:szCs w:val="24"/>
          <w:lang w:val="lv-LV" w:eastAsia="lv-LV"/>
        </w:rPr>
        <w:t>201, viena mēneša laikā no tā paziņošanas.</w:t>
      </w:r>
    </w:p>
    <w:p w14:paraId="682D2906" w14:textId="77777777" w:rsidR="00937124" w:rsidRDefault="00937124"/>
    <w:sectPr w:rsidR="00937124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14614"/>
    <w:multiLevelType w:val="hybridMultilevel"/>
    <w:tmpl w:val="05444A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204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ED"/>
    <w:rsid w:val="004F7DD7"/>
    <w:rsid w:val="00937124"/>
    <w:rsid w:val="00DA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FE7A36"/>
  <w15:chartTrackingRefBased/>
  <w15:docId w15:val="{366C9BA5-A256-4789-AF77-4CA413DE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A4CE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DA4CED"/>
    <w:pPr>
      <w:widowControl w:val="0"/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4CED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339</Characters>
  <Application>Microsoft Office Word</Application>
  <DocSecurity>0</DocSecurity>
  <Lines>2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2024-05-09T08:15:00Z</dcterms:created>
  <dcterms:modified xsi:type="dcterms:W3CDTF">2024-05-09T08:16:00Z</dcterms:modified>
</cp:coreProperties>
</file>