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70E1B" w14:textId="77777777" w:rsidR="001B49F7" w:rsidRPr="007123D1" w:rsidRDefault="001B49F7" w:rsidP="001B49F7">
      <w:pPr>
        <w:pStyle w:val="Nosaukums"/>
        <w:jc w:val="right"/>
        <w:rPr>
          <w:b w:val="0"/>
          <w:bCs w:val="0"/>
          <w:i/>
          <w:iCs/>
        </w:rPr>
      </w:pPr>
      <w:r w:rsidRPr="007123D1">
        <w:rPr>
          <w:b w:val="0"/>
          <w:bCs w:val="0"/>
          <w:i/>
          <w:iCs/>
        </w:rPr>
        <w:t>Lēmuma projekts</w:t>
      </w:r>
    </w:p>
    <w:p w14:paraId="21B4F9B4" w14:textId="77777777" w:rsidR="001B49F7" w:rsidRPr="007123D1" w:rsidRDefault="001B49F7" w:rsidP="001B49F7">
      <w:pPr>
        <w:rPr>
          <w:lang w:val="lv-LV"/>
        </w:rPr>
      </w:pPr>
    </w:p>
    <w:p w14:paraId="36DC2457" w14:textId="77777777" w:rsidR="001B49F7" w:rsidRDefault="001B49F7" w:rsidP="001B49F7">
      <w:pPr>
        <w:pStyle w:val="Pamatteksts"/>
        <w:jc w:val="center"/>
        <w:rPr>
          <w:b/>
        </w:rPr>
      </w:pPr>
      <w:r w:rsidRPr="007123D1">
        <w:rPr>
          <w:b/>
        </w:rPr>
        <w:t xml:space="preserve">Par līdzekļu izdalīšanu no </w:t>
      </w:r>
      <w:r>
        <w:rPr>
          <w:b/>
        </w:rPr>
        <w:t>atsavināšanas procesā iegūtajiem līdzekļiem</w:t>
      </w:r>
    </w:p>
    <w:p w14:paraId="366AEF0E" w14:textId="77777777" w:rsidR="001B49F7" w:rsidRDefault="001B49F7" w:rsidP="001B49F7">
      <w:pPr>
        <w:pStyle w:val="Pamatteksts"/>
        <w:jc w:val="center"/>
        <w:rPr>
          <w:b/>
        </w:rPr>
      </w:pPr>
      <w:r w:rsidRPr="007123D1">
        <w:rPr>
          <w:b/>
        </w:rPr>
        <w:t xml:space="preserve"> </w:t>
      </w:r>
      <w:r w:rsidRPr="009403FB">
        <w:rPr>
          <w:b/>
        </w:rPr>
        <w:t xml:space="preserve">pārbūves būvdarbu veikšanas </w:t>
      </w:r>
      <w:r>
        <w:rPr>
          <w:b/>
        </w:rPr>
        <w:t>mazdārziņu “</w:t>
      </w:r>
      <w:proofErr w:type="spellStart"/>
      <w:r>
        <w:rPr>
          <w:b/>
        </w:rPr>
        <w:t>Kalnadruvas-1”</w:t>
      </w:r>
      <w:proofErr w:type="spellEnd"/>
      <w:r>
        <w:rPr>
          <w:b/>
        </w:rPr>
        <w:t xml:space="preserve"> un “</w:t>
      </w:r>
      <w:proofErr w:type="spellStart"/>
      <w:r>
        <w:rPr>
          <w:b/>
        </w:rPr>
        <w:t>Kalnadruvas-2”</w:t>
      </w:r>
      <w:proofErr w:type="spellEnd"/>
      <w:r>
        <w:rPr>
          <w:b/>
        </w:rPr>
        <w:t xml:space="preserve"> teritorijā </w:t>
      </w:r>
      <w:r w:rsidRPr="009403FB">
        <w:rPr>
          <w:b/>
        </w:rPr>
        <w:t>līdzfinansējumam</w:t>
      </w:r>
    </w:p>
    <w:p w14:paraId="3F61B092" w14:textId="77777777" w:rsidR="001B49F7" w:rsidRPr="009403FB" w:rsidRDefault="001B49F7" w:rsidP="001B49F7">
      <w:pPr>
        <w:pStyle w:val="Pamatteksts"/>
        <w:jc w:val="center"/>
        <w:rPr>
          <w:b/>
        </w:rPr>
      </w:pPr>
    </w:p>
    <w:p w14:paraId="21BFABA1" w14:textId="77777777" w:rsidR="001B49F7" w:rsidRPr="007123D1" w:rsidRDefault="001B49F7" w:rsidP="001B49F7">
      <w:pPr>
        <w:jc w:val="both"/>
        <w:rPr>
          <w:lang w:val="lv-LV"/>
        </w:rPr>
      </w:pPr>
      <w:r w:rsidRPr="007123D1">
        <w:rPr>
          <w:lang w:val="lv-LV"/>
        </w:rPr>
        <w:tab/>
        <w:t xml:space="preserve">Izskatot Alūksnes novada pašvaldības Centrālās administrācijas Īpašumu </w:t>
      </w:r>
      <w:r>
        <w:rPr>
          <w:lang w:val="lv-LV"/>
        </w:rPr>
        <w:t>pārvaldības un attīstības nodaļas 15.10.</w:t>
      </w:r>
      <w:r w:rsidRPr="007123D1">
        <w:rPr>
          <w:lang w:val="lv-LV"/>
        </w:rPr>
        <w:t>202</w:t>
      </w:r>
      <w:r>
        <w:rPr>
          <w:lang w:val="lv-LV"/>
        </w:rPr>
        <w:t>4</w:t>
      </w:r>
      <w:r w:rsidRPr="007123D1">
        <w:rPr>
          <w:lang w:val="lv-LV"/>
        </w:rPr>
        <w:t>. iesniegumu “</w:t>
      </w:r>
      <w:r w:rsidRPr="009403FB">
        <w:rPr>
          <w:lang w:val="lv-LV"/>
        </w:rPr>
        <w:t>Par finansējuma piešķiršanu</w:t>
      </w:r>
      <w:r w:rsidRPr="007123D1">
        <w:rPr>
          <w:lang w:val="lv-LV"/>
        </w:rPr>
        <w:t xml:space="preserve">”, kas reģistrēts </w:t>
      </w:r>
      <w:r>
        <w:rPr>
          <w:lang w:val="lv-LV"/>
        </w:rPr>
        <w:t>Alūksnes novada pašvaldības Centrālajā administrācijā 15</w:t>
      </w:r>
      <w:r w:rsidRPr="007123D1">
        <w:rPr>
          <w:lang w:val="lv-LV"/>
        </w:rPr>
        <w:t>.</w:t>
      </w:r>
      <w:r>
        <w:rPr>
          <w:lang w:val="lv-LV"/>
        </w:rPr>
        <w:t>10.2024</w:t>
      </w:r>
      <w:r w:rsidRPr="007123D1">
        <w:rPr>
          <w:lang w:val="lv-LV"/>
        </w:rPr>
        <w:t>. ar Nr.</w:t>
      </w:r>
      <w:r>
        <w:rPr>
          <w:lang w:val="lv-LV"/>
        </w:rPr>
        <w:t> </w:t>
      </w:r>
      <w:r w:rsidRPr="007123D1">
        <w:rPr>
          <w:lang w:val="lv-LV"/>
        </w:rPr>
        <w:t>ANP/1-47</w:t>
      </w:r>
      <w:r>
        <w:rPr>
          <w:lang w:val="lv-LV"/>
        </w:rPr>
        <w:t>/24</w:t>
      </w:r>
      <w:r w:rsidRPr="007123D1">
        <w:rPr>
          <w:lang w:val="lv-LV"/>
        </w:rPr>
        <w:t>/</w:t>
      </w:r>
      <w:r>
        <w:rPr>
          <w:lang w:val="lv-LV"/>
        </w:rPr>
        <w:t>3413</w:t>
      </w:r>
      <w:r w:rsidRPr="007123D1">
        <w:rPr>
          <w:lang w:val="lv-LV"/>
        </w:rPr>
        <w:t>,</w:t>
      </w:r>
    </w:p>
    <w:p w14:paraId="51280A1E" w14:textId="77777777" w:rsidR="001B49F7" w:rsidRPr="00EF4EBA" w:rsidRDefault="001B49F7" w:rsidP="001B49F7">
      <w:pPr>
        <w:ind w:firstLine="720"/>
        <w:jc w:val="both"/>
        <w:rPr>
          <w:lang w:val="lv-LV"/>
        </w:rPr>
      </w:pPr>
      <w:r w:rsidRPr="4F8E10DA">
        <w:rPr>
          <w:lang w:val="lv-LV"/>
        </w:rPr>
        <w:t>pamatojoties uz Civillikuma 927.</w:t>
      </w:r>
      <w:r>
        <w:rPr>
          <w:lang w:val="lv-LV"/>
        </w:rPr>
        <w:t> </w:t>
      </w:r>
      <w:r w:rsidRPr="4F8E10DA">
        <w:rPr>
          <w:lang w:val="lv-LV"/>
        </w:rPr>
        <w:t>pantu, Pašvaldību likuma 4.</w:t>
      </w:r>
      <w:r>
        <w:rPr>
          <w:lang w:val="lv-LV"/>
        </w:rPr>
        <w:t> </w:t>
      </w:r>
      <w:r w:rsidRPr="4F8E10DA">
        <w:rPr>
          <w:lang w:val="lv-LV"/>
        </w:rPr>
        <w:t>panta pirmās daļas 2.</w:t>
      </w:r>
      <w:r>
        <w:rPr>
          <w:lang w:val="lv-LV"/>
        </w:rPr>
        <w:t> </w:t>
      </w:r>
      <w:r w:rsidRPr="4F8E10DA">
        <w:rPr>
          <w:lang w:val="lv-LV"/>
        </w:rPr>
        <w:t>punktu, 10.</w:t>
      </w:r>
      <w:r>
        <w:rPr>
          <w:lang w:val="lv-LV"/>
        </w:rPr>
        <w:t> </w:t>
      </w:r>
      <w:r w:rsidRPr="4F8E10DA">
        <w:rPr>
          <w:lang w:val="lv-LV"/>
        </w:rPr>
        <w:t xml:space="preserve">panta pirmās daļas ievaddaļu, </w:t>
      </w:r>
      <w:r w:rsidRPr="0015569C">
        <w:rPr>
          <w:lang w:val="lv-LV"/>
        </w:rPr>
        <w:t xml:space="preserve">likuma </w:t>
      </w:r>
      <w:r>
        <w:rPr>
          <w:lang w:val="lv-LV"/>
        </w:rPr>
        <w:t>“</w:t>
      </w:r>
      <w:r w:rsidRPr="0015569C">
        <w:rPr>
          <w:lang w:val="lv-LV"/>
        </w:rPr>
        <w:t>Par pašvaldību budžetiem” 30.</w:t>
      </w:r>
      <w:r>
        <w:rPr>
          <w:lang w:val="lv-LV"/>
        </w:rPr>
        <w:t> </w:t>
      </w:r>
      <w:r w:rsidRPr="0015569C">
        <w:rPr>
          <w:lang w:val="lv-LV"/>
        </w:rPr>
        <w:t>pantu,</w:t>
      </w:r>
      <w:r>
        <w:rPr>
          <w:lang w:val="lv-LV"/>
        </w:rPr>
        <w:t xml:space="preserve"> </w:t>
      </w:r>
      <w:r w:rsidRPr="00EF4EBA">
        <w:rPr>
          <w:lang w:val="lv-LV"/>
        </w:rPr>
        <w:t xml:space="preserve">Alūksnes novada pašvaldības </w:t>
      </w:r>
      <w:r>
        <w:rPr>
          <w:lang w:val="lv-LV"/>
        </w:rPr>
        <w:t xml:space="preserve">domes </w:t>
      </w:r>
      <w:r w:rsidRPr="00EF4EBA">
        <w:rPr>
          <w:lang w:val="lv-LV"/>
        </w:rPr>
        <w:t>2</w:t>
      </w:r>
      <w:r>
        <w:rPr>
          <w:lang w:val="lv-LV"/>
        </w:rPr>
        <w:t>9</w:t>
      </w:r>
      <w:r w:rsidRPr="00EF4EBA">
        <w:rPr>
          <w:lang w:val="lv-LV"/>
        </w:rPr>
        <w:t>.0</w:t>
      </w:r>
      <w:r>
        <w:rPr>
          <w:lang w:val="lv-LV"/>
        </w:rPr>
        <w:t>2</w:t>
      </w:r>
      <w:r w:rsidRPr="00EF4EBA">
        <w:rPr>
          <w:lang w:val="lv-LV"/>
        </w:rPr>
        <w:t>.20</w:t>
      </w:r>
      <w:r>
        <w:rPr>
          <w:lang w:val="lv-LV"/>
        </w:rPr>
        <w:t>24</w:t>
      </w:r>
      <w:r w:rsidRPr="00EF4EBA">
        <w:rPr>
          <w:lang w:val="lv-LV"/>
        </w:rPr>
        <w:t>. noteikumu Nr.</w:t>
      </w:r>
      <w:r>
        <w:rPr>
          <w:lang w:val="lv-LV"/>
        </w:rPr>
        <w:t>1/2024</w:t>
      </w:r>
      <w:r w:rsidRPr="00EF4EBA">
        <w:rPr>
          <w:lang w:val="lv-LV"/>
        </w:rPr>
        <w:t xml:space="preserve"> </w:t>
      </w:r>
      <w:r>
        <w:rPr>
          <w:lang w:val="lv-LV"/>
        </w:rPr>
        <w:t>“Par pašvaldības mantas atsavināšanas izdevumiem un rīcību ar iegūtajiem līdzekļiem</w:t>
      </w:r>
      <w:r w:rsidRPr="00EF4EBA">
        <w:rPr>
          <w:lang w:val="lv-LV"/>
        </w:rPr>
        <w:t xml:space="preserve">” </w:t>
      </w:r>
      <w:r>
        <w:rPr>
          <w:lang w:val="lv-LV"/>
        </w:rPr>
        <w:t>6</w:t>
      </w:r>
      <w:r w:rsidRPr="00EF4EBA">
        <w:rPr>
          <w:lang w:val="lv-LV"/>
        </w:rPr>
        <w:t>.punktu,</w:t>
      </w:r>
    </w:p>
    <w:p w14:paraId="0818F772" w14:textId="77777777" w:rsidR="001B49F7" w:rsidRPr="007123D1" w:rsidRDefault="001B49F7" w:rsidP="001B49F7">
      <w:pPr>
        <w:jc w:val="both"/>
        <w:rPr>
          <w:lang w:val="lv-LV"/>
        </w:rPr>
      </w:pPr>
    </w:p>
    <w:p w14:paraId="40D97C06" w14:textId="77777777" w:rsidR="001B49F7" w:rsidRDefault="001B49F7" w:rsidP="001B49F7">
      <w:pPr>
        <w:pStyle w:val="Sarakstarindkopa"/>
        <w:numPr>
          <w:ilvl w:val="0"/>
          <w:numId w:val="1"/>
        </w:numPr>
        <w:tabs>
          <w:tab w:val="clear" w:pos="720"/>
          <w:tab w:val="num" w:pos="450"/>
        </w:tabs>
        <w:ind w:left="426" w:hanging="426"/>
        <w:jc w:val="both"/>
        <w:rPr>
          <w:lang w:val="lv-LV" w:eastAsia="lv-LV"/>
        </w:rPr>
      </w:pPr>
      <w:r w:rsidRPr="00326B5E">
        <w:rPr>
          <w:lang w:val="lv-LV" w:eastAsia="lv-LV"/>
        </w:rPr>
        <w:t xml:space="preserve">Pievienoties </w:t>
      </w:r>
      <w:r>
        <w:rPr>
          <w:lang w:val="lv-LV" w:eastAsia="lv-LV"/>
        </w:rPr>
        <w:t>pārbūves būvdarbu veikšanai</w:t>
      </w:r>
      <w:r w:rsidRPr="00326B5E">
        <w:rPr>
          <w:lang w:val="lv-LV" w:eastAsia="lv-LV"/>
        </w:rPr>
        <w:t xml:space="preserve"> </w:t>
      </w:r>
      <w:bookmarkStart w:id="0" w:name="_Hlk127776789"/>
      <w:r w:rsidRPr="00326B5E">
        <w:rPr>
          <w:lang w:val="lv-LV" w:eastAsia="lv-LV"/>
        </w:rPr>
        <w:t xml:space="preserve">Alūksnes pilsētas </w:t>
      </w:r>
      <w:r>
        <w:rPr>
          <w:lang w:val="lv-LV" w:eastAsia="lv-LV"/>
        </w:rPr>
        <w:t xml:space="preserve">savrupmāju apbūves </w:t>
      </w:r>
      <w:r w:rsidRPr="00326B5E">
        <w:rPr>
          <w:lang w:val="lv-LV" w:eastAsia="lv-LV"/>
        </w:rPr>
        <w:t>teritorijā</w:t>
      </w:r>
      <w:bookmarkEnd w:id="0"/>
      <w:r>
        <w:rPr>
          <w:lang w:val="lv-LV" w:eastAsia="lv-LV"/>
        </w:rPr>
        <w:t xml:space="preserve"> (</w:t>
      </w:r>
      <w:r w:rsidRPr="00326B5E">
        <w:rPr>
          <w:lang w:val="lv-LV" w:eastAsia="lv-LV"/>
        </w:rPr>
        <w:t>mazdārziņu “</w:t>
      </w:r>
      <w:proofErr w:type="spellStart"/>
      <w:r>
        <w:rPr>
          <w:lang w:val="lv-LV" w:eastAsia="lv-LV"/>
        </w:rPr>
        <w:t>Kalnadruvas-1”</w:t>
      </w:r>
      <w:proofErr w:type="spellEnd"/>
      <w:r>
        <w:rPr>
          <w:lang w:val="lv-LV" w:eastAsia="lv-LV"/>
        </w:rPr>
        <w:t xml:space="preserve"> un “</w:t>
      </w:r>
      <w:proofErr w:type="spellStart"/>
      <w:r>
        <w:rPr>
          <w:lang w:val="lv-LV" w:eastAsia="lv-LV"/>
        </w:rPr>
        <w:t>Kalnadruvas-2”</w:t>
      </w:r>
      <w:proofErr w:type="spellEnd"/>
      <w:r>
        <w:rPr>
          <w:lang w:val="lv-LV" w:eastAsia="lv-LV"/>
        </w:rPr>
        <w:t xml:space="preserve"> teritorijā).</w:t>
      </w:r>
    </w:p>
    <w:p w14:paraId="7277C114" w14:textId="77777777" w:rsidR="001B49F7" w:rsidRPr="005953BE" w:rsidRDefault="001B49F7" w:rsidP="001B49F7">
      <w:pPr>
        <w:pStyle w:val="Sarakstarindkopa"/>
        <w:numPr>
          <w:ilvl w:val="0"/>
          <w:numId w:val="1"/>
        </w:numPr>
        <w:tabs>
          <w:tab w:val="clear" w:pos="720"/>
          <w:tab w:val="num" w:pos="450"/>
        </w:tabs>
        <w:ind w:left="426" w:hanging="426"/>
        <w:jc w:val="both"/>
        <w:rPr>
          <w:lang w:val="lv-LV" w:eastAsia="lv-LV"/>
        </w:rPr>
      </w:pPr>
      <w:r w:rsidRPr="00F60DD4">
        <w:rPr>
          <w:lang w:val="lv-LV"/>
        </w:rPr>
        <w:t xml:space="preserve">Izdalīt no </w:t>
      </w:r>
      <w:r w:rsidRPr="00A96642">
        <w:rPr>
          <w:bCs/>
          <w:lang w:val="lv-LV"/>
        </w:rPr>
        <w:t>atsavināšanas procesā iegūtajiem līdzekļiem</w:t>
      </w:r>
      <w:r>
        <w:rPr>
          <w:lang w:val="lv-LV"/>
        </w:rPr>
        <w:t xml:space="preserve"> </w:t>
      </w:r>
      <w:r w:rsidRPr="00F60DD4">
        <w:rPr>
          <w:lang w:val="lv-LV"/>
        </w:rPr>
        <w:t xml:space="preserve">finansējumu </w:t>
      </w:r>
      <w:r>
        <w:rPr>
          <w:lang w:val="lv-LV"/>
        </w:rPr>
        <w:t>1 844</w:t>
      </w:r>
      <w:r w:rsidRPr="00F60DD4">
        <w:rPr>
          <w:lang w:val="lv-LV"/>
        </w:rPr>
        <w:t> EUR (</w:t>
      </w:r>
      <w:r>
        <w:rPr>
          <w:lang w:val="lv-LV"/>
        </w:rPr>
        <w:t>viens</w:t>
      </w:r>
      <w:r w:rsidRPr="00F60DD4">
        <w:rPr>
          <w:lang w:val="lv-LV"/>
        </w:rPr>
        <w:t xml:space="preserve"> tūksto</w:t>
      </w:r>
      <w:r>
        <w:rPr>
          <w:lang w:val="lv-LV"/>
        </w:rPr>
        <w:t>tis</w:t>
      </w:r>
      <w:r w:rsidRPr="00F60DD4">
        <w:rPr>
          <w:lang w:val="lv-LV"/>
        </w:rPr>
        <w:t xml:space="preserve"> </w:t>
      </w:r>
      <w:r>
        <w:rPr>
          <w:lang w:val="lv-LV"/>
        </w:rPr>
        <w:t xml:space="preserve">astoņi </w:t>
      </w:r>
      <w:r w:rsidRPr="00F60DD4">
        <w:rPr>
          <w:lang w:val="lv-LV"/>
        </w:rPr>
        <w:t>simt</w:t>
      </w:r>
      <w:r>
        <w:rPr>
          <w:lang w:val="lv-LV"/>
        </w:rPr>
        <w:t>i</w:t>
      </w:r>
      <w:r w:rsidRPr="00F60DD4">
        <w:rPr>
          <w:lang w:val="lv-LV"/>
        </w:rPr>
        <w:t xml:space="preserve"> </w:t>
      </w:r>
      <w:r>
        <w:rPr>
          <w:lang w:val="lv-LV"/>
        </w:rPr>
        <w:t>četrdesmit četru</w:t>
      </w:r>
      <w:r w:rsidRPr="00F60DD4">
        <w:rPr>
          <w:lang w:val="lv-LV"/>
        </w:rPr>
        <w:t xml:space="preserve"> </w:t>
      </w:r>
      <w:r w:rsidRPr="00F60DD4">
        <w:rPr>
          <w:i/>
          <w:lang w:val="lv-LV"/>
        </w:rPr>
        <w:t>euro</w:t>
      </w:r>
      <w:r w:rsidRPr="00F60DD4">
        <w:rPr>
          <w:lang w:val="lv-LV"/>
        </w:rPr>
        <w:t xml:space="preserve">) apmērā </w:t>
      </w:r>
      <w:r>
        <w:rPr>
          <w:lang w:val="lv-LV"/>
        </w:rPr>
        <w:t xml:space="preserve">ūdens sistēmas </w:t>
      </w:r>
      <w:r w:rsidRPr="00F60DD4">
        <w:rPr>
          <w:lang w:val="lv-LV"/>
        </w:rPr>
        <w:t xml:space="preserve">pārbūves būvdarbu veikšanas līdzfinansējumam </w:t>
      </w:r>
      <w:r>
        <w:rPr>
          <w:lang w:val="lv-LV"/>
        </w:rPr>
        <w:t xml:space="preserve">30 nekustamajiem īpašumiem – </w:t>
      </w:r>
      <w:r w:rsidRPr="00A96642">
        <w:rPr>
          <w:lang w:val="lv-LV"/>
        </w:rPr>
        <w:t>Akas</w:t>
      </w:r>
      <w:r w:rsidRPr="005953BE">
        <w:rPr>
          <w:lang w:val="lv-LV"/>
        </w:rPr>
        <w:t xml:space="preserve"> ielā 14, Akas ielā 32, Dīķa ielā 37A, Dīķa ielā 8, Druvu ielā 34, Druvu ielā 42, Gravu ielā 1, Gravu ielā 28, Gravu ielā 9, </w:t>
      </w:r>
      <w:proofErr w:type="spellStart"/>
      <w:r w:rsidRPr="005953BE">
        <w:rPr>
          <w:lang w:val="lv-LV"/>
        </w:rPr>
        <w:t>Jaundārzu</w:t>
      </w:r>
      <w:proofErr w:type="spellEnd"/>
      <w:r w:rsidRPr="005953BE">
        <w:rPr>
          <w:lang w:val="lv-LV"/>
        </w:rPr>
        <w:t xml:space="preserve"> ielā 11, </w:t>
      </w:r>
      <w:proofErr w:type="spellStart"/>
      <w:r w:rsidRPr="005953BE">
        <w:rPr>
          <w:lang w:val="lv-LV"/>
        </w:rPr>
        <w:t>Jaundārzu</w:t>
      </w:r>
      <w:proofErr w:type="spellEnd"/>
      <w:r w:rsidRPr="005953BE">
        <w:rPr>
          <w:lang w:val="lv-LV"/>
        </w:rPr>
        <w:t xml:space="preserve"> ielā 5, </w:t>
      </w:r>
      <w:proofErr w:type="spellStart"/>
      <w:r w:rsidRPr="005953BE">
        <w:rPr>
          <w:lang w:val="lv-LV"/>
        </w:rPr>
        <w:t>Jaundārzu</w:t>
      </w:r>
      <w:proofErr w:type="spellEnd"/>
      <w:r w:rsidRPr="005953BE">
        <w:rPr>
          <w:lang w:val="lv-LV"/>
        </w:rPr>
        <w:t xml:space="preserve"> ielā 6, Jaunozolu ielā 14, Jaunozolu ielā 17, Jaunozolu ielā 3, Kadiķu ielā 19, Kadiķu ielā 21, Kadiķu ielā 25, Kadiķu ielā 9, </w:t>
      </w:r>
      <w:proofErr w:type="spellStart"/>
      <w:r w:rsidRPr="005953BE">
        <w:rPr>
          <w:lang w:val="lv-LV"/>
        </w:rPr>
        <w:t>Mežkalna</w:t>
      </w:r>
      <w:proofErr w:type="spellEnd"/>
      <w:r w:rsidRPr="005953BE">
        <w:rPr>
          <w:lang w:val="lv-LV"/>
        </w:rPr>
        <w:t xml:space="preserve"> ielā 30, </w:t>
      </w:r>
      <w:proofErr w:type="spellStart"/>
      <w:r w:rsidRPr="005953BE">
        <w:rPr>
          <w:lang w:val="lv-LV"/>
        </w:rPr>
        <w:t>Mežkalna</w:t>
      </w:r>
      <w:proofErr w:type="spellEnd"/>
      <w:r w:rsidRPr="005953BE">
        <w:rPr>
          <w:lang w:val="lv-LV"/>
        </w:rPr>
        <w:t xml:space="preserve"> ielā 32, Pīlādžu ielā 19, Pīlādžu ielā 20, Pīlādžu ielā 21, Priežu iela 1, Priežu iela 2, Priežu iela 7, Rožu iela 16, Torņakalna iela 21, Torņakalna iela 23, Alūksnē, Alūksnes novadā. </w:t>
      </w:r>
    </w:p>
    <w:p w14:paraId="7737005E" w14:textId="77777777" w:rsidR="001B49F7" w:rsidRPr="00A96642" w:rsidRDefault="001B49F7" w:rsidP="001B49F7">
      <w:pPr>
        <w:pStyle w:val="Sarakstarindkopa"/>
        <w:numPr>
          <w:ilvl w:val="0"/>
          <w:numId w:val="1"/>
        </w:numPr>
        <w:tabs>
          <w:tab w:val="clear" w:pos="720"/>
          <w:tab w:val="num" w:pos="450"/>
        </w:tabs>
        <w:ind w:left="426" w:hanging="426"/>
        <w:jc w:val="both"/>
        <w:rPr>
          <w:lang w:val="lv-LV" w:eastAsia="lv-LV"/>
        </w:rPr>
      </w:pPr>
      <w:r w:rsidRPr="00F60DD4">
        <w:rPr>
          <w:lang w:val="lv-LV" w:eastAsia="lv-LV"/>
        </w:rPr>
        <w:t xml:space="preserve">Finansējumu attiecināt uz </w:t>
      </w:r>
      <w:r w:rsidRPr="00F60DD4">
        <w:rPr>
          <w:lang w:val="lv-LV"/>
        </w:rPr>
        <w:t>066017 uzskaites dimensijas kodu – Alūksnes novada pašvaldības nekustamā īpašuma uzturēšana</w:t>
      </w:r>
      <w:r w:rsidRPr="00F60DD4">
        <w:rPr>
          <w:iCs/>
          <w:lang w:val="lv-LV"/>
        </w:rPr>
        <w:t xml:space="preserve">. </w:t>
      </w:r>
    </w:p>
    <w:p w14:paraId="141609C4" w14:textId="77777777" w:rsidR="001B49F7" w:rsidRPr="00326B5E" w:rsidRDefault="001B49F7" w:rsidP="001B49F7">
      <w:pPr>
        <w:pStyle w:val="Sarakstarindkopa"/>
        <w:numPr>
          <w:ilvl w:val="0"/>
          <w:numId w:val="1"/>
        </w:numPr>
        <w:tabs>
          <w:tab w:val="clear" w:pos="720"/>
          <w:tab w:val="num" w:pos="450"/>
        </w:tabs>
        <w:ind w:left="426" w:hanging="426"/>
        <w:jc w:val="both"/>
        <w:rPr>
          <w:lang w:val="lv-LV" w:eastAsia="lv-LV"/>
        </w:rPr>
      </w:pPr>
      <w:r>
        <w:rPr>
          <w:iCs/>
          <w:lang w:val="lv-LV"/>
        </w:rPr>
        <w:t>Alūksnes novada pašvaldības izpilddirektoram noslēgt līgumu ar Alūksnes pilsētas kooperatīvo dārzkopības sabiedrību “KALNADRUVAS”, reģistrācijas numurs 43203000924.</w:t>
      </w:r>
    </w:p>
    <w:p w14:paraId="2C81622C" w14:textId="77777777" w:rsidR="001B49F7" w:rsidRPr="007123D1" w:rsidRDefault="001B49F7" w:rsidP="001B49F7">
      <w:pPr>
        <w:numPr>
          <w:ilvl w:val="0"/>
          <w:numId w:val="1"/>
        </w:numPr>
        <w:tabs>
          <w:tab w:val="clear" w:pos="720"/>
          <w:tab w:val="num" w:pos="450"/>
        </w:tabs>
        <w:ind w:left="426" w:hanging="426"/>
        <w:jc w:val="both"/>
        <w:rPr>
          <w:lang w:val="lv-LV" w:eastAsia="lv-LV"/>
        </w:rPr>
      </w:pPr>
      <w:r w:rsidRPr="008A2D8A">
        <w:rPr>
          <w:iCs/>
          <w:lang w:val="lv-LV"/>
        </w:rPr>
        <w:t xml:space="preserve">Alūksnes novada pašvaldības </w:t>
      </w:r>
      <w:r>
        <w:rPr>
          <w:iCs/>
          <w:lang w:val="lv-LV"/>
        </w:rPr>
        <w:t xml:space="preserve">Centrālās administrācijas </w:t>
      </w:r>
      <w:r w:rsidRPr="008A2D8A">
        <w:rPr>
          <w:iCs/>
          <w:lang w:val="lv-LV"/>
        </w:rPr>
        <w:t xml:space="preserve">Finanšu nodaļai nodrošināt </w:t>
      </w:r>
      <w:r>
        <w:rPr>
          <w:iCs/>
          <w:lang w:val="lv-LV"/>
        </w:rPr>
        <w:t xml:space="preserve">iepriekš </w:t>
      </w:r>
      <w:r w:rsidRPr="008A2D8A">
        <w:rPr>
          <w:iCs/>
          <w:lang w:val="lv-LV"/>
        </w:rPr>
        <w:t xml:space="preserve">minēto līdzekļu </w:t>
      </w:r>
      <w:r>
        <w:rPr>
          <w:iCs/>
          <w:lang w:val="lv-LV"/>
        </w:rPr>
        <w:t>iekļaušanu</w:t>
      </w:r>
      <w:r w:rsidRPr="008A2D8A">
        <w:rPr>
          <w:iCs/>
          <w:lang w:val="lv-LV"/>
        </w:rPr>
        <w:t xml:space="preserve"> Alūksnes novada pašvaldības budžet</w:t>
      </w:r>
      <w:r>
        <w:rPr>
          <w:iCs/>
          <w:lang w:val="lv-LV"/>
        </w:rPr>
        <w:t>ā</w:t>
      </w:r>
      <w:r w:rsidRPr="008A2D8A">
        <w:rPr>
          <w:iCs/>
          <w:lang w:val="lv-LV"/>
        </w:rPr>
        <w:t xml:space="preserve"> 202</w:t>
      </w:r>
      <w:r>
        <w:rPr>
          <w:iCs/>
          <w:lang w:val="lv-LV"/>
        </w:rPr>
        <w:t>4</w:t>
      </w:r>
      <w:r w:rsidRPr="008A2D8A">
        <w:rPr>
          <w:iCs/>
          <w:lang w:val="lv-LV"/>
        </w:rPr>
        <w:t>.</w:t>
      </w:r>
      <w:r>
        <w:rPr>
          <w:iCs/>
          <w:lang w:val="lv-LV"/>
        </w:rPr>
        <w:t> </w:t>
      </w:r>
      <w:r w:rsidRPr="008A2D8A">
        <w:rPr>
          <w:iCs/>
          <w:lang w:val="lv-LV"/>
        </w:rPr>
        <w:t>gad</w:t>
      </w:r>
      <w:r>
        <w:rPr>
          <w:iCs/>
          <w:lang w:val="lv-LV"/>
        </w:rPr>
        <w:t>am</w:t>
      </w:r>
      <w:r w:rsidRPr="007123D1">
        <w:rPr>
          <w:iCs/>
          <w:lang w:val="lv-LV"/>
        </w:rPr>
        <w:t>.</w:t>
      </w:r>
      <w:r w:rsidRPr="007123D1">
        <w:rPr>
          <w:lang w:val="lv-LV"/>
        </w:rPr>
        <w:t xml:space="preserve"> </w:t>
      </w:r>
    </w:p>
    <w:p w14:paraId="7A9FEDC6" w14:textId="77777777" w:rsidR="001B49F7" w:rsidRPr="007123D1" w:rsidRDefault="001B49F7" w:rsidP="001B49F7">
      <w:pPr>
        <w:pStyle w:val="Sarakstarindkopa"/>
        <w:numPr>
          <w:ilvl w:val="0"/>
          <w:numId w:val="1"/>
        </w:numPr>
        <w:ind w:left="426" w:hanging="426"/>
        <w:jc w:val="both"/>
        <w:rPr>
          <w:lang w:val="lv-LV" w:eastAsia="lv-LV"/>
        </w:rPr>
      </w:pPr>
      <w:r w:rsidRPr="007123D1">
        <w:rPr>
          <w:lang w:val="lv-LV"/>
        </w:rPr>
        <w:t>Lēmums stājas spēkā ar tā pieņemšanu.</w:t>
      </w:r>
    </w:p>
    <w:p w14:paraId="6471C32F" w14:textId="77777777" w:rsidR="001B49F7" w:rsidRPr="007123D1" w:rsidRDefault="001B49F7" w:rsidP="001B49F7">
      <w:pPr>
        <w:jc w:val="both"/>
        <w:rPr>
          <w:lang w:val="lv-LV"/>
        </w:rPr>
      </w:pPr>
    </w:p>
    <w:p w14:paraId="17EB880D" w14:textId="77777777" w:rsidR="007F7CD6" w:rsidRDefault="007F7CD6"/>
    <w:sectPr w:rsidR="007F7CD6" w:rsidSect="004F7DD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A147B8"/>
    <w:multiLevelType w:val="hybridMultilevel"/>
    <w:tmpl w:val="B7164A9A"/>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16cid:durableId="2069380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9F7"/>
    <w:rsid w:val="001B49F7"/>
    <w:rsid w:val="004F7DD7"/>
    <w:rsid w:val="007F7C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A2492"/>
  <w15:chartTrackingRefBased/>
  <w15:docId w15:val="{C1EDEA3E-2DC3-4E2B-A91B-2DB3684E3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B49F7"/>
    <w:pPr>
      <w:spacing w:after="0" w:line="240" w:lineRule="auto"/>
    </w:pPr>
    <w:rPr>
      <w:rFonts w:eastAsia="Times New Roman" w:cs="Times New Roman"/>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rsid w:val="001B49F7"/>
    <w:pPr>
      <w:jc w:val="center"/>
    </w:pPr>
    <w:rPr>
      <w:b/>
      <w:bCs/>
      <w:lang w:val="lv-LV"/>
    </w:rPr>
  </w:style>
  <w:style w:type="character" w:customStyle="1" w:styleId="NosaukumsRakstz">
    <w:name w:val="Nosaukums Rakstz."/>
    <w:basedOn w:val="Noklusjumarindkopasfonts"/>
    <w:link w:val="Nosaukums"/>
    <w:rsid w:val="001B49F7"/>
    <w:rPr>
      <w:rFonts w:eastAsia="Times New Roman" w:cs="Times New Roman"/>
      <w:b/>
      <w:bCs/>
      <w:szCs w:val="24"/>
    </w:rPr>
  </w:style>
  <w:style w:type="paragraph" w:styleId="Pamatteksts">
    <w:name w:val="Body Text"/>
    <w:basedOn w:val="Parasts"/>
    <w:link w:val="PamattekstsRakstz"/>
    <w:rsid w:val="001B49F7"/>
    <w:pPr>
      <w:jc w:val="both"/>
    </w:pPr>
    <w:rPr>
      <w:lang w:val="lv-LV"/>
    </w:rPr>
  </w:style>
  <w:style w:type="character" w:customStyle="1" w:styleId="PamattekstsRakstz">
    <w:name w:val="Pamatteksts Rakstz."/>
    <w:basedOn w:val="Noklusjumarindkopasfonts"/>
    <w:link w:val="Pamatteksts"/>
    <w:rsid w:val="001B49F7"/>
    <w:rPr>
      <w:rFonts w:eastAsia="Times New Roman" w:cs="Times New Roman"/>
      <w:szCs w:val="24"/>
    </w:rPr>
  </w:style>
  <w:style w:type="paragraph" w:styleId="Sarakstarindkopa">
    <w:name w:val="List Paragraph"/>
    <w:basedOn w:val="Parasts"/>
    <w:uiPriority w:val="34"/>
    <w:qFormat/>
    <w:rsid w:val="001B49F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1384</Words>
  <Characters>789</Characters>
  <Application>Microsoft Office Word</Application>
  <DocSecurity>0</DocSecurity>
  <Lines>6</Lines>
  <Paragraphs>4</Paragraphs>
  <ScaleCrop>false</ScaleCrop>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1</cp:revision>
  <dcterms:created xsi:type="dcterms:W3CDTF">2024-10-16T13:26:00Z</dcterms:created>
  <dcterms:modified xsi:type="dcterms:W3CDTF">2024-10-16T13:27:00Z</dcterms:modified>
</cp:coreProperties>
</file>