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84E6" w14:textId="77777777" w:rsidR="00896EE8" w:rsidRPr="009948A4" w:rsidRDefault="00896EE8" w:rsidP="00896EE8">
      <w:pPr>
        <w:jc w:val="right"/>
        <w:rPr>
          <w:rFonts w:eastAsia="Calibri"/>
          <w:sz w:val="24"/>
          <w:szCs w:val="24"/>
          <w:lang w:val="lv-LV"/>
        </w:rPr>
      </w:pPr>
      <w:r w:rsidRPr="009948A4">
        <w:rPr>
          <w:rFonts w:eastAsia="Calibri"/>
          <w:sz w:val="24"/>
          <w:szCs w:val="24"/>
          <w:lang w:val="lv-LV"/>
        </w:rPr>
        <w:t>LĒMUMA PROJEKTS</w:t>
      </w:r>
    </w:p>
    <w:p w14:paraId="786326AC" w14:textId="77777777" w:rsidR="00896EE8" w:rsidRDefault="00896EE8" w:rsidP="00896EE8">
      <w:pPr>
        <w:rPr>
          <w:rFonts w:eastAsia="Calibri"/>
          <w:b/>
          <w:sz w:val="24"/>
          <w:szCs w:val="24"/>
          <w:lang w:val="lv-LV"/>
        </w:rPr>
      </w:pPr>
    </w:p>
    <w:p w14:paraId="0ECF7A64" w14:textId="77777777" w:rsidR="00896EE8" w:rsidRPr="009948A4" w:rsidRDefault="00896EE8" w:rsidP="00896EE8">
      <w:pPr>
        <w:jc w:val="center"/>
        <w:rPr>
          <w:rFonts w:eastAsia="Calibri"/>
          <w:b/>
          <w:sz w:val="24"/>
          <w:szCs w:val="24"/>
          <w:lang w:val="lv-LV"/>
        </w:rPr>
      </w:pPr>
      <w:r w:rsidRPr="009948A4">
        <w:rPr>
          <w:rFonts w:eastAsia="Calibri"/>
          <w:b/>
          <w:sz w:val="24"/>
          <w:szCs w:val="24"/>
          <w:lang w:val="lv-LV"/>
        </w:rPr>
        <w:t xml:space="preserve">Par Alūksnes novada </w:t>
      </w:r>
      <w:r>
        <w:rPr>
          <w:rFonts w:eastAsia="Calibri"/>
          <w:b/>
          <w:sz w:val="24"/>
          <w:szCs w:val="24"/>
          <w:lang w:val="lv-LV"/>
        </w:rPr>
        <w:t>Kultūras centra pasākumu norišu telpu</w:t>
      </w:r>
      <w:r w:rsidRPr="009948A4">
        <w:rPr>
          <w:rFonts w:eastAsia="Calibri"/>
          <w:b/>
          <w:sz w:val="24"/>
          <w:szCs w:val="24"/>
          <w:lang w:val="lv-LV"/>
        </w:rPr>
        <w:t xml:space="preserve"> nomas maksu</w:t>
      </w:r>
    </w:p>
    <w:p w14:paraId="48971164" w14:textId="77777777" w:rsidR="00896EE8" w:rsidRPr="009948A4" w:rsidRDefault="00896EE8" w:rsidP="00896EE8">
      <w:pPr>
        <w:rPr>
          <w:rFonts w:eastAsia="Calibri"/>
          <w:b/>
          <w:sz w:val="24"/>
          <w:szCs w:val="24"/>
          <w:lang w:val="lv-LV"/>
        </w:rPr>
      </w:pPr>
    </w:p>
    <w:p w14:paraId="6682F29B" w14:textId="77777777" w:rsidR="00896EE8" w:rsidRPr="009948A4" w:rsidRDefault="00896EE8" w:rsidP="00896EE8">
      <w:pPr>
        <w:ind w:firstLine="720"/>
        <w:jc w:val="both"/>
        <w:rPr>
          <w:rFonts w:eastAsia="Calibri"/>
          <w:sz w:val="24"/>
          <w:szCs w:val="24"/>
          <w:lang w:val="lv-LV" w:eastAsia="lv-LV"/>
        </w:rPr>
      </w:pPr>
      <w:r w:rsidRPr="009948A4">
        <w:rPr>
          <w:rFonts w:eastAsia="Calibri"/>
          <w:sz w:val="24"/>
          <w:szCs w:val="24"/>
          <w:lang w:val="lv-LV" w:eastAsia="lv-LV"/>
        </w:rPr>
        <w:t>Pamatojoties uz Pašvaldību likuma 10.</w:t>
      </w:r>
      <w:r>
        <w:rPr>
          <w:rFonts w:eastAsia="Calibri"/>
          <w:sz w:val="24"/>
          <w:szCs w:val="24"/>
          <w:lang w:val="lv-LV" w:eastAsia="lv-LV"/>
        </w:rPr>
        <w:t> </w:t>
      </w:r>
      <w:r w:rsidRPr="009948A4">
        <w:rPr>
          <w:rFonts w:eastAsia="Calibri"/>
          <w:sz w:val="24"/>
          <w:szCs w:val="24"/>
          <w:lang w:val="lv-LV" w:eastAsia="lv-LV"/>
        </w:rPr>
        <w:t xml:space="preserve">panta pirmās daļas ievaddaļu, </w:t>
      </w:r>
      <w:r>
        <w:rPr>
          <w:rFonts w:eastAsia="Calibri"/>
          <w:sz w:val="24"/>
          <w:szCs w:val="24"/>
          <w:lang w:val="lv-LV" w:eastAsia="lv-LV"/>
        </w:rPr>
        <w:t xml:space="preserve">Pievienotās vērtības nodokļa likuma 5. panta pirmās daļas 2. punktu, </w:t>
      </w:r>
      <w:r w:rsidRPr="009948A4">
        <w:rPr>
          <w:rFonts w:eastAsia="Calibri"/>
          <w:sz w:val="24"/>
          <w:szCs w:val="24"/>
          <w:lang w:val="lv-LV" w:eastAsia="lv-LV"/>
        </w:rPr>
        <w:t>Ministru kabineta 2018.</w:t>
      </w:r>
      <w:r>
        <w:rPr>
          <w:rFonts w:eastAsia="Calibri"/>
          <w:sz w:val="24"/>
          <w:szCs w:val="24"/>
          <w:lang w:val="lv-LV" w:eastAsia="lv-LV"/>
        </w:rPr>
        <w:t> </w:t>
      </w:r>
      <w:r w:rsidRPr="009948A4">
        <w:rPr>
          <w:rFonts w:eastAsia="Calibri"/>
          <w:sz w:val="24"/>
          <w:szCs w:val="24"/>
          <w:lang w:val="lv-LV" w:eastAsia="lv-LV"/>
        </w:rPr>
        <w:t>gada 20.</w:t>
      </w:r>
      <w:r>
        <w:rPr>
          <w:rFonts w:eastAsia="Calibri"/>
          <w:sz w:val="24"/>
          <w:szCs w:val="24"/>
          <w:lang w:val="lv-LV" w:eastAsia="lv-LV"/>
        </w:rPr>
        <w:t> </w:t>
      </w:r>
      <w:r w:rsidRPr="009948A4">
        <w:rPr>
          <w:rFonts w:eastAsia="Calibri"/>
          <w:sz w:val="24"/>
          <w:szCs w:val="24"/>
          <w:lang w:val="lv-LV" w:eastAsia="lv-LV"/>
        </w:rPr>
        <w:t>februāra noteikumiem Nr.</w:t>
      </w:r>
      <w:r>
        <w:rPr>
          <w:rFonts w:eastAsia="Calibri"/>
          <w:sz w:val="24"/>
          <w:szCs w:val="24"/>
          <w:lang w:val="lv-LV" w:eastAsia="lv-LV"/>
        </w:rPr>
        <w:t> </w:t>
      </w:r>
      <w:r w:rsidRPr="009948A4">
        <w:rPr>
          <w:rFonts w:eastAsia="Calibri"/>
          <w:sz w:val="24"/>
          <w:szCs w:val="24"/>
          <w:lang w:val="lv-LV" w:eastAsia="lv-LV"/>
        </w:rPr>
        <w:t xml:space="preserve">97 “Publiskas personas mantas iznomāšanas noteikumi”, Maksas pakalpojumu izcenojumu noteikšanas metodiku un izcenojumu apstiprināšanas kārtību, kas apstiprināta ar Alūksnes novada pašvaldības izpilddirektora </w:t>
      </w:r>
      <w:r>
        <w:rPr>
          <w:rFonts w:eastAsia="Calibri"/>
          <w:sz w:val="24"/>
          <w:szCs w:val="24"/>
          <w:lang w:val="lv-LV" w:eastAsia="lv-LV"/>
        </w:rPr>
        <w:t>31.05.2024</w:t>
      </w:r>
      <w:r w:rsidRPr="009948A4">
        <w:rPr>
          <w:rFonts w:eastAsia="Calibri"/>
          <w:sz w:val="24"/>
          <w:szCs w:val="24"/>
          <w:lang w:val="lv-LV" w:eastAsia="lv-LV"/>
        </w:rPr>
        <w:t>. rīkojumu Nr.</w:t>
      </w:r>
      <w:r>
        <w:rPr>
          <w:rFonts w:eastAsia="Calibri"/>
          <w:sz w:val="24"/>
          <w:szCs w:val="24"/>
          <w:lang w:val="lv-LV" w:eastAsia="lv-LV"/>
        </w:rPr>
        <w:t> </w:t>
      </w:r>
      <w:r w:rsidRPr="009948A4">
        <w:rPr>
          <w:rFonts w:eastAsia="Calibri"/>
          <w:sz w:val="24"/>
          <w:szCs w:val="24"/>
          <w:lang w:val="lv-LV" w:eastAsia="lv-LV"/>
        </w:rPr>
        <w:t>ANP/1-6/</w:t>
      </w:r>
      <w:r>
        <w:rPr>
          <w:rFonts w:eastAsia="Calibri"/>
          <w:sz w:val="24"/>
          <w:szCs w:val="24"/>
          <w:lang w:val="lv-LV" w:eastAsia="lv-LV"/>
        </w:rPr>
        <w:t>24</w:t>
      </w:r>
      <w:r w:rsidRPr="009948A4">
        <w:rPr>
          <w:rFonts w:eastAsia="Calibri"/>
          <w:sz w:val="24"/>
          <w:szCs w:val="24"/>
          <w:lang w:val="lv-LV" w:eastAsia="lv-LV"/>
        </w:rPr>
        <w:t>/</w:t>
      </w:r>
      <w:r>
        <w:rPr>
          <w:rFonts w:eastAsia="Calibri"/>
          <w:sz w:val="24"/>
          <w:szCs w:val="24"/>
          <w:lang w:val="lv-LV" w:eastAsia="lv-LV"/>
        </w:rPr>
        <w:t>148</w:t>
      </w:r>
      <w:r w:rsidRPr="009948A4">
        <w:rPr>
          <w:rFonts w:eastAsia="Calibri"/>
          <w:sz w:val="24"/>
          <w:szCs w:val="24"/>
          <w:lang w:val="lv-LV" w:eastAsia="lv-LV"/>
        </w:rPr>
        <w:t>,</w:t>
      </w:r>
    </w:p>
    <w:p w14:paraId="48A216E0" w14:textId="77777777" w:rsidR="00896EE8" w:rsidRPr="009948A4" w:rsidRDefault="00896EE8" w:rsidP="00896EE8">
      <w:pPr>
        <w:jc w:val="both"/>
        <w:rPr>
          <w:rFonts w:eastAsia="Calibri"/>
          <w:sz w:val="24"/>
          <w:szCs w:val="24"/>
          <w:lang w:val="lv-LV" w:eastAsia="lv-LV"/>
        </w:rPr>
      </w:pPr>
    </w:p>
    <w:p w14:paraId="0D545ECD" w14:textId="77777777" w:rsidR="00896EE8" w:rsidRPr="009948A4" w:rsidRDefault="00896EE8" w:rsidP="00896EE8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9948A4">
        <w:rPr>
          <w:rFonts w:eastAsia="Calibri"/>
          <w:sz w:val="24"/>
          <w:szCs w:val="24"/>
          <w:lang w:val="lv-LV" w:eastAsia="lv-LV"/>
        </w:rPr>
        <w:t xml:space="preserve">Apstiprināt Alūksnes novada </w:t>
      </w:r>
      <w:r>
        <w:rPr>
          <w:rFonts w:eastAsia="Calibri"/>
          <w:sz w:val="24"/>
          <w:szCs w:val="24"/>
          <w:lang w:val="lv-LV" w:eastAsia="lv-LV"/>
        </w:rPr>
        <w:t>Kultūras centra pasākumu norišu</w:t>
      </w:r>
      <w:r w:rsidRPr="009948A4">
        <w:rPr>
          <w:rFonts w:eastAsia="Calibri"/>
          <w:sz w:val="24"/>
          <w:szCs w:val="24"/>
          <w:lang w:val="lv-LV" w:eastAsia="lv-LV"/>
        </w:rPr>
        <w:t xml:space="preserve"> telpu nomas maksu (pielikumā).</w:t>
      </w:r>
    </w:p>
    <w:p w14:paraId="78C5A6A0" w14:textId="77777777" w:rsidR="00896EE8" w:rsidRPr="009948A4" w:rsidRDefault="00896EE8" w:rsidP="00896EE8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9948A4">
        <w:rPr>
          <w:rFonts w:eastAsia="Calibri"/>
          <w:sz w:val="24"/>
          <w:szCs w:val="24"/>
          <w:lang w:val="lv-LV" w:eastAsia="lv-LV"/>
        </w:rPr>
        <w:t xml:space="preserve">Noteikt atvieglojumu </w:t>
      </w:r>
      <w:r w:rsidRPr="009948A4">
        <w:rPr>
          <w:rFonts w:eastAsiaTheme="minorHAnsi"/>
          <w:sz w:val="24"/>
          <w:szCs w:val="24"/>
          <w:lang w:val="lv-LV"/>
        </w:rPr>
        <w:t xml:space="preserve">50% apmērā no noteiktās maksas par Alūksnes </w:t>
      </w:r>
      <w:r w:rsidRPr="009948A4">
        <w:rPr>
          <w:rFonts w:eastAsia="Calibri"/>
          <w:sz w:val="24"/>
          <w:szCs w:val="24"/>
          <w:lang w:val="lv-LV" w:eastAsia="lv-LV"/>
        </w:rPr>
        <w:t xml:space="preserve">novada </w:t>
      </w:r>
      <w:r>
        <w:rPr>
          <w:rFonts w:eastAsia="Calibri"/>
          <w:sz w:val="24"/>
          <w:szCs w:val="24"/>
          <w:lang w:val="lv-LV" w:eastAsia="lv-LV"/>
        </w:rPr>
        <w:t>Kultūras centra pasākumu norišu</w:t>
      </w:r>
      <w:r w:rsidRPr="009948A4">
        <w:rPr>
          <w:rFonts w:eastAsia="Calibri"/>
          <w:sz w:val="24"/>
          <w:szCs w:val="24"/>
          <w:lang w:val="lv-LV" w:eastAsia="lv-LV"/>
        </w:rPr>
        <w:t xml:space="preserve"> </w:t>
      </w:r>
      <w:r w:rsidRPr="009948A4">
        <w:rPr>
          <w:rFonts w:eastAsiaTheme="minorHAnsi"/>
          <w:sz w:val="24"/>
          <w:szCs w:val="24"/>
          <w:lang w:val="lv-LV"/>
        </w:rPr>
        <w:t>telpu izmantošanu Alūksnes novada teritorijā reģistrētām biedrībām un nodibinājumiem.</w:t>
      </w:r>
    </w:p>
    <w:p w14:paraId="51964541" w14:textId="77777777" w:rsidR="00896EE8" w:rsidRPr="009948A4" w:rsidRDefault="00896EE8" w:rsidP="00896EE8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9948A4">
        <w:rPr>
          <w:rFonts w:eastAsia="Calibri"/>
          <w:sz w:val="24"/>
          <w:szCs w:val="24"/>
          <w:lang w:val="lv-LV" w:eastAsia="lv-LV"/>
        </w:rPr>
        <w:t xml:space="preserve">Alūksnes novada pašvaldības iestādēm savu funkciju veikšanai izdevumus par Alūksnes novada </w:t>
      </w:r>
      <w:r>
        <w:rPr>
          <w:rFonts w:eastAsia="Calibri"/>
          <w:sz w:val="24"/>
          <w:szCs w:val="24"/>
          <w:lang w:val="lv-LV" w:eastAsia="lv-LV"/>
        </w:rPr>
        <w:t>Kultūras centra pasākumu norišu</w:t>
      </w:r>
      <w:r w:rsidRPr="009948A4">
        <w:rPr>
          <w:rFonts w:eastAsia="Calibri"/>
          <w:sz w:val="24"/>
          <w:szCs w:val="24"/>
          <w:lang w:val="lv-LV" w:eastAsia="lv-LV"/>
        </w:rPr>
        <w:t xml:space="preserve"> telpu izmantošanu noteikt 50% apmērā no noteiktās pakalpojuma nomas maksas.</w:t>
      </w:r>
    </w:p>
    <w:p w14:paraId="0CEBB5A5" w14:textId="77777777" w:rsidR="00896EE8" w:rsidRDefault="00896EE8" w:rsidP="00896EE8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Atzīt par spēku zaudējušu Alūksnes novada pašvaldības domes 25.06.2020. lēmumu Nr. 181 “Par Alūksnes novada pagastu/kultūras/saieta namu telpu nomas pakalpojumiem.”</w:t>
      </w:r>
    </w:p>
    <w:p w14:paraId="49A4250D" w14:textId="77777777" w:rsidR="00896EE8" w:rsidRPr="009948A4" w:rsidRDefault="00896EE8" w:rsidP="00896EE8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9948A4">
        <w:rPr>
          <w:rFonts w:eastAsia="Calibri"/>
          <w:sz w:val="24"/>
          <w:szCs w:val="24"/>
          <w:lang w:val="lv-LV" w:eastAsia="lv-LV"/>
        </w:rPr>
        <w:t xml:space="preserve">Lēmums stājas spēkā </w:t>
      </w:r>
      <w:r>
        <w:rPr>
          <w:rFonts w:eastAsia="Calibri"/>
          <w:sz w:val="24"/>
          <w:szCs w:val="24"/>
          <w:lang w:val="lv-LV" w:eastAsia="lv-LV"/>
        </w:rPr>
        <w:t>01.05.2025.</w:t>
      </w:r>
    </w:p>
    <w:p w14:paraId="392E40B6" w14:textId="77777777" w:rsidR="00896EE8" w:rsidRPr="009948A4" w:rsidRDefault="00896EE8" w:rsidP="00896EE8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14:paraId="3BD198A0" w14:textId="77777777" w:rsidR="00896EE8" w:rsidRPr="00D15216" w:rsidRDefault="00896EE8" w:rsidP="00896EE8">
      <w:pPr>
        <w:jc w:val="right"/>
        <w:rPr>
          <w:sz w:val="24"/>
          <w:szCs w:val="24"/>
          <w:lang w:val="lv-LV"/>
        </w:rPr>
      </w:pPr>
      <w:r w:rsidRPr="00D15216">
        <w:rPr>
          <w:sz w:val="24"/>
          <w:szCs w:val="24"/>
          <w:lang w:val="lv-LV"/>
        </w:rPr>
        <w:t>Pielikums</w:t>
      </w:r>
    </w:p>
    <w:p w14:paraId="72D90A76" w14:textId="77777777" w:rsidR="00896EE8" w:rsidRPr="00D15216" w:rsidRDefault="00896EE8" w:rsidP="00896EE8">
      <w:pPr>
        <w:jc w:val="right"/>
        <w:rPr>
          <w:sz w:val="24"/>
          <w:szCs w:val="24"/>
          <w:lang w:val="lv-LV"/>
        </w:rPr>
      </w:pPr>
      <w:r w:rsidRPr="00D15216">
        <w:rPr>
          <w:sz w:val="24"/>
          <w:szCs w:val="24"/>
          <w:lang w:val="lv-LV"/>
        </w:rPr>
        <w:t xml:space="preserve">Alūksnes novada </w:t>
      </w:r>
      <w:r>
        <w:rPr>
          <w:sz w:val="24"/>
          <w:szCs w:val="24"/>
          <w:lang w:val="lv-LV"/>
        </w:rPr>
        <w:t xml:space="preserve">pašvaldības </w:t>
      </w:r>
      <w:r w:rsidRPr="00D15216">
        <w:rPr>
          <w:sz w:val="24"/>
          <w:szCs w:val="24"/>
          <w:lang w:val="lv-LV"/>
        </w:rPr>
        <w:t>domes</w:t>
      </w:r>
    </w:p>
    <w:p w14:paraId="0B7356FE" w14:textId="77777777" w:rsidR="00896EE8" w:rsidRPr="00D15216" w:rsidRDefault="00896EE8" w:rsidP="00896EE8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</w:t>
      </w:r>
      <w:r w:rsidRPr="00D15216">
        <w:rPr>
          <w:sz w:val="24"/>
          <w:szCs w:val="24"/>
          <w:lang w:val="lv-LV"/>
        </w:rPr>
        <w:t xml:space="preserve">ēmumam Nr. </w:t>
      </w:r>
    </w:p>
    <w:p w14:paraId="62DD0724" w14:textId="77777777" w:rsidR="00896EE8" w:rsidRPr="00D15216" w:rsidRDefault="00896EE8" w:rsidP="00896EE8">
      <w:pPr>
        <w:jc w:val="right"/>
        <w:rPr>
          <w:sz w:val="24"/>
          <w:szCs w:val="24"/>
          <w:lang w:val="lv-LV"/>
        </w:rPr>
      </w:pPr>
      <w:r w:rsidRPr="00D15216">
        <w:rPr>
          <w:sz w:val="24"/>
          <w:szCs w:val="24"/>
          <w:lang w:val="lv-LV"/>
        </w:rPr>
        <w:t xml:space="preserve">sēdes protokols Nr. </w:t>
      </w:r>
    </w:p>
    <w:p w14:paraId="5467EB1C" w14:textId="77777777" w:rsidR="00896EE8" w:rsidRPr="00D15216" w:rsidRDefault="00896EE8" w:rsidP="00896EE8">
      <w:pPr>
        <w:jc w:val="right"/>
        <w:rPr>
          <w:sz w:val="24"/>
          <w:szCs w:val="24"/>
          <w:lang w:val="lv-LV"/>
        </w:rPr>
      </w:pPr>
    </w:p>
    <w:p w14:paraId="31B374C1" w14:textId="77777777" w:rsidR="00896EE8" w:rsidRPr="00D15216" w:rsidRDefault="00896EE8" w:rsidP="00896EE8">
      <w:pPr>
        <w:jc w:val="center"/>
        <w:rPr>
          <w:b/>
          <w:sz w:val="24"/>
          <w:szCs w:val="24"/>
          <w:lang w:val="lv-LV"/>
        </w:rPr>
      </w:pPr>
      <w:r w:rsidRPr="00D15216">
        <w:rPr>
          <w:b/>
          <w:sz w:val="24"/>
          <w:szCs w:val="24"/>
          <w:lang w:val="lv-LV"/>
        </w:rPr>
        <w:t xml:space="preserve">Alūksnes novada </w:t>
      </w:r>
      <w:r>
        <w:rPr>
          <w:b/>
          <w:sz w:val="24"/>
          <w:szCs w:val="24"/>
          <w:lang w:val="lv-LV"/>
        </w:rPr>
        <w:t>Kultūras centra pasākumu norišu</w:t>
      </w:r>
      <w:r w:rsidRPr="00D15216">
        <w:rPr>
          <w:b/>
          <w:sz w:val="24"/>
          <w:szCs w:val="24"/>
          <w:lang w:val="lv-LV"/>
        </w:rPr>
        <w:t xml:space="preserve"> </w:t>
      </w:r>
    </w:p>
    <w:p w14:paraId="4C92D2F3" w14:textId="77777777" w:rsidR="00896EE8" w:rsidRDefault="00896EE8" w:rsidP="00896EE8">
      <w:pPr>
        <w:jc w:val="center"/>
        <w:rPr>
          <w:b/>
          <w:sz w:val="24"/>
          <w:szCs w:val="24"/>
          <w:lang w:val="lv-LV"/>
        </w:rPr>
      </w:pPr>
      <w:r w:rsidRPr="00D15216">
        <w:rPr>
          <w:b/>
          <w:sz w:val="24"/>
          <w:szCs w:val="24"/>
          <w:lang w:val="lv-LV"/>
        </w:rPr>
        <w:t>telpu nomas maksas pakalpojumu cenrādis</w:t>
      </w:r>
    </w:p>
    <w:p w14:paraId="37B38F04" w14:textId="77777777" w:rsidR="00896EE8" w:rsidRPr="00D15216" w:rsidRDefault="00896EE8" w:rsidP="00896EE8">
      <w:pPr>
        <w:jc w:val="center"/>
        <w:rPr>
          <w:b/>
          <w:sz w:val="24"/>
          <w:szCs w:val="24"/>
          <w:lang w:val="lv-LV"/>
        </w:rPr>
      </w:pP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890"/>
        <w:gridCol w:w="3500"/>
        <w:gridCol w:w="1275"/>
        <w:gridCol w:w="1276"/>
        <w:gridCol w:w="1843"/>
      </w:tblGrid>
      <w:tr w:rsidR="00896EE8" w:rsidRPr="00745C3A" w14:paraId="73B0554A" w14:textId="77777777" w:rsidTr="00E467DB">
        <w:tc>
          <w:tcPr>
            <w:tcW w:w="890" w:type="dxa"/>
            <w:shd w:val="clear" w:color="auto" w:fill="auto"/>
          </w:tcPr>
          <w:p w14:paraId="7E826504" w14:textId="77777777" w:rsidR="00896EE8" w:rsidRPr="009948A4" w:rsidRDefault="00896EE8" w:rsidP="00E467DB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9948A4">
              <w:rPr>
                <w:sz w:val="24"/>
                <w:szCs w:val="24"/>
                <w:lang w:val="lv-LV"/>
              </w:rPr>
              <w:t>Nr.p.k</w:t>
            </w:r>
            <w:proofErr w:type="spellEnd"/>
            <w:r w:rsidRPr="009948A4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3500" w:type="dxa"/>
            <w:shd w:val="clear" w:color="auto" w:fill="auto"/>
          </w:tcPr>
          <w:p w14:paraId="6B6A3F1D" w14:textId="77777777" w:rsidR="00896EE8" w:rsidRPr="009948A4" w:rsidRDefault="00896EE8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 xml:space="preserve">Pakalpojums </w:t>
            </w:r>
            <w:r>
              <w:rPr>
                <w:sz w:val="24"/>
                <w:szCs w:val="24"/>
                <w:lang w:val="lv-LV"/>
              </w:rPr>
              <w:t>–</w:t>
            </w:r>
            <w:r w:rsidRPr="009948A4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telpu </w:t>
            </w:r>
            <w:r w:rsidRPr="009948A4">
              <w:rPr>
                <w:sz w:val="24"/>
                <w:szCs w:val="24"/>
                <w:lang w:val="lv-LV"/>
              </w:rPr>
              <w:t>noma</w:t>
            </w:r>
          </w:p>
        </w:tc>
        <w:tc>
          <w:tcPr>
            <w:tcW w:w="1275" w:type="dxa"/>
            <w:shd w:val="clear" w:color="auto" w:fill="auto"/>
          </w:tcPr>
          <w:p w14:paraId="660434B1" w14:textId="77777777" w:rsidR="00896EE8" w:rsidRPr="009948A4" w:rsidRDefault="00896EE8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Vienība</w:t>
            </w:r>
          </w:p>
        </w:tc>
        <w:tc>
          <w:tcPr>
            <w:tcW w:w="1276" w:type="dxa"/>
            <w:shd w:val="clear" w:color="auto" w:fill="auto"/>
          </w:tcPr>
          <w:p w14:paraId="4A665F90" w14:textId="77777777" w:rsidR="00896EE8" w:rsidRPr="009948A4" w:rsidRDefault="00896EE8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Cena bez PVN</w:t>
            </w:r>
          </w:p>
          <w:p w14:paraId="546CFB6A" w14:textId="77777777" w:rsidR="00896EE8" w:rsidRPr="009948A4" w:rsidRDefault="00896EE8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(EUR)</w:t>
            </w:r>
          </w:p>
        </w:tc>
        <w:tc>
          <w:tcPr>
            <w:tcW w:w="1843" w:type="dxa"/>
            <w:shd w:val="clear" w:color="auto" w:fill="auto"/>
          </w:tcPr>
          <w:p w14:paraId="73F6051F" w14:textId="77777777" w:rsidR="00896EE8" w:rsidRPr="009948A4" w:rsidRDefault="00896EE8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 xml:space="preserve">PVN likme normatīvajā aktā </w:t>
            </w:r>
          </w:p>
          <w:p w14:paraId="402F5A84" w14:textId="77777777" w:rsidR="00896EE8" w:rsidRPr="009948A4" w:rsidRDefault="00896EE8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noteiktajā apmērā</w:t>
            </w:r>
          </w:p>
        </w:tc>
      </w:tr>
      <w:tr w:rsidR="00896EE8" w:rsidRPr="009948A4" w14:paraId="30627A5D" w14:textId="77777777" w:rsidTr="00E467DB">
        <w:tc>
          <w:tcPr>
            <w:tcW w:w="890" w:type="dxa"/>
            <w:shd w:val="clear" w:color="auto" w:fill="auto"/>
          </w:tcPr>
          <w:p w14:paraId="4EC4E1D5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72187C3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Annas kultūras nams</w:t>
            </w:r>
          </w:p>
        </w:tc>
      </w:tr>
      <w:tr w:rsidR="00896EE8" w:rsidRPr="009948A4" w14:paraId="76089FF6" w14:textId="77777777" w:rsidTr="00E467DB">
        <w:tc>
          <w:tcPr>
            <w:tcW w:w="890" w:type="dxa"/>
            <w:shd w:val="clear" w:color="auto" w:fill="auto"/>
          </w:tcPr>
          <w:p w14:paraId="4CFD0BBD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1.1.</w:t>
            </w:r>
          </w:p>
        </w:tc>
        <w:tc>
          <w:tcPr>
            <w:tcW w:w="3500" w:type="dxa"/>
            <w:shd w:val="clear" w:color="auto" w:fill="auto"/>
          </w:tcPr>
          <w:p w14:paraId="22B8363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1004ACA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1E615AB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21,00</w:t>
            </w:r>
          </w:p>
        </w:tc>
        <w:tc>
          <w:tcPr>
            <w:tcW w:w="1843" w:type="dxa"/>
            <w:shd w:val="clear" w:color="auto" w:fill="auto"/>
          </w:tcPr>
          <w:p w14:paraId="17E2E21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2BC73196" w14:textId="77777777" w:rsidTr="00E467DB">
        <w:tc>
          <w:tcPr>
            <w:tcW w:w="890" w:type="dxa"/>
            <w:shd w:val="clear" w:color="auto" w:fill="auto"/>
          </w:tcPr>
          <w:p w14:paraId="43ED9A2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1.2.</w:t>
            </w:r>
          </w:p>
        </w:tc>
        <w:tc>
          <w:tcPr>
            <w:tcW w:w="3500" w:type="dxa"/>
            <w:shd w:val="clear" w:color="auto" w:fill="auto"/>
          </w:tcPr>
          <w:p w14:paraId="0D3E9DE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Mazā zāle</w:t>
            </w:r>
          </w:p>
        </w:tc>
        <w:tc>
          <w:tcPr>
            <w:tcW w:w="1275" w:type="dxa"/>
            <w:shd w:val="clear" w:color="auto" w:fill="auto"/>
          </w:tcPr>
          <w:p w14:paraId="363CB6C8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523CE6E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10,00</w:t>
            </w:r>
          </w:p>
        </w:tc>
        <w:tc>
          <w:tcPr>
            <w:tcW w:w="1843" w:type="dxa"/>
            <w:shd w:val="clear" w:color="auto" w:fill="auto"/>
          </w:tcPr>
          <w:p w14:paraId="05731A5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5FFD462C" w14:textId="77777777" w:rsidTr="00E467DB">
        <w:tc>
          <w:tcPr>
            <w:tcW w:w="890" w:type="dxa"/>
            <w:shd w:val="clear" w:color="auto" w:fill="auto"/>
          </w:tcPr>
          <w:p w14:paraId="13C60C21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3500" w:type="dxa"/>
            <w:shd w:val="clear" w:color="auto" w:fill="auto"/>
          </w:tcPr>
          <w:p w14:paraId="2FCC1027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 xml:space="preserve">Alsviķu pagasta kultūras nams </w:t>
            </w:r>
          </w:p>
        </w:tc>
        <w:tc>
          <w:tcPr>
            <w:tcW w:w="1275" w:type="dxa"/>
            <w:shd w:val="clear" w:color="auto" w:fill="auto"/>
          </w:tcPr>
          <w:p w14:paraId="42946A8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52C8A0E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75D0A2A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</w:tr>
      <w:tr w:rsidR="00896EE8" w:rsidRPr="009948A4" w14:paraId="581241C1" w14:textId="77777777" w:rsidTr="00E467DB">
        <w:tc>
          <w:tcPr>
            <w:tcW w:w="890" w:type="dxa"/>
            <w:shd w:val="clear" w:color="auto" w:fill="auto"/>
          </w:tcPr>
          <w:p w14:paraId="1279EDE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2.1.</w:t>
            </w:r>
          </w:p>
        </w:tc>
        <w:tc>
          <w:tcPr>
            <w:tcW w:w="3500" w:type="dxa"/>
            <w:shd w:val="clear" w:color="auto" w:fill="auto"/>
          </w:tcPr>
          <w:p w14:paraId="6AA8DB02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6AE6D3FC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345F58D8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22,50</w:t>
            </w:r>
          </w:p>
        </w:tc>
        <w:tc>
          <w:tcPr>
            <w:tcW w:w="1843" w:type="dxa"/>
            <w:shd w:val="clear" w:color="auto" w:fill="auto"/>
          </w:tcPr>
          <w:p w14:paraId="48E01855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7E245D7D" w14:textId="77777777" w:rsidTr="00E467DB">
        <w:tc>
          <w:tcPr>
            <w:tcW w:w="890" w:type="dxa"/>
            <w:shd w:val="clear" w:color="auto" w:fill="auto"/>
          </w:tcPr>
          <w:p w14:paraId="4F7170E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2.2.</w:t>
            </w:r>
          </w:p>
        </w:tc>
        <w:tc>
          <w:tcPr>
            <w:tcW w:w="3500" w:type="dxa"/>
            <w:shd w:val="clear" w:color="auto" w:fill="auto"/>
          </w:tcPr>
          <w:p w14:paraId="4E04A442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Mazā zāle</w:t>
            </w:r>
          </w:p>
        </w:tc>
        <w:tc>
          <w:tcPr>
            <w:tcW w:w="1275" w:type="dxa"/>
            <w:shd w:val="clear" w:color="auto" w:fill="auto"/>
          </w:tcPr>
          <w:p w14:paraId="231E521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5D411014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11,00</w:t>
            </w:r>
          </w:p>
        </w:tc>
        <w:tc>
          <w:tcPr>
            <w:tcW w:w="1843" w:type="dxa"/>
            <w:shd w:val="clear" w:color="auto" w:fill="auto"/>
          </w:tcPr>
          <w:p w14:paraId="2412BE8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30D83CC8" w14:textId="77777777" w:rsidTr="00E467DB">
        <w:tc>
          <w:tcPr>
            <w:tcW w:w="890" w:type="dxa"/>
            <w:shd w:val="clear" w:color="auto" w:fill="auto"/>
          </w:tcPr>
          <w:p w14:paraId="54238ECD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2.3.</w:t>
            </w:r>
          </w:p>
        </w:tc>
        <w:tc>
          <w:tcPr>
            <w:tcW w:w="3500" w:type="dxa"/>
            <w:shd w:val="clear" w:color="auto" w:fill="auto"/>
          </w:tcPr>
          <w:p w14:paraId="732A3B31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Aktiertelpa</w:t>
            </w:r>
          </w:p>
        </w:tc>
        <w:tc>
          <w:tcPr>
            <w:tcW w:w="1275" w:type="dxa"/>
            <w:shd w:val="clear" w:color="auto" w:fill="auto"/>
          </w:tcPr>
          <w:p w14:paraId="362DB625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12B1804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1,50</w:t>
            </w:r>
          </w:p>
        </w:tc>
        <w:tc>
          <w:tcPr>
            <w:tcW w:w="1843" w:type="dxa"/>
            <w:shd w:val="clear" w:color="auto" w:fill="auto"/>
          </w:tcPr>
          <w:p w14:paraId="3E93380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3B10EA7B" w14:textId="77777777" w:rsidTr="00E467DB">
        <w:tc>
          <w:tcPr>
            <w:tcW w:w="890" w:type="dxa"/>
            <w:shd w:val="clear" w:color="auto" w:fill="auto"/>
          </w:tcPr>
          <w:p w14:paraId="72A083E5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12F0CDB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Jaunannas tautas nams</w:t>
            </w:r>
          </w:p>
        </w:tc>
      </w:tr>
      <w:tr w:rsidR="00896EE8" w:rsidRPr="009948A4" w14:paraId="3832B039" w14:textId="77777777" w:rsidTr="00E467DB">
        <w:tc>
          <w:tcPr>
            <w:tcW w:w="890" w:type="dxa"/>
            <w:shd w:val="clear" w:color="auto" w:fill="auto"/>
          </w:tcPr>
          <w:p w14:paraId="130033F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3.1.</w:t>
            </w:r>
          </w:p>
        </w:tc>
        <w:tc>
          <w:tcPr>
            <w:tcW w:w="3500" w:type="dxa"/>
            <w:shd w:val="clear" w:color="auto" w:fill="auto"/>
          </w:tcPr>
          <w:p w14:paraId="09D68F48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07437D0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431F132F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27,00</w:t>
            </w:r>
          </w:p>
        </w:tc>
        <w:tc>
          <w:tcPr>
            <w:tcW w:w="1843" w:type="dxa"/>
            <w:shd w:val="clear" w:color="auto" w:fill="auto"/>
          </w:tcPr>
          <w:p w14:paraId="1A2FD608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209A2201" w14:textId="77777777" w:rsidTr="00E467DB">
        <w:tc>
          <w:tcPr>
            <w:tcW w:w="890" w:type="dxa"/>
            <w:shd w:val="clear" w:color="auto" w:fill="auto"/>
          </w:tcPr>
          <w:p w14:paraId="0B9F40D8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3.2.</w:t>
            </w:r>
          </w:p>
        </w:tc>
        <w:tc>
          <w:tcPr>
            <w:tcW w:w="3500" w:type="dxa"/>
            <w:shd w:val="clear" w:color="auto" w:fill="auto"/>
          </w:tcPr>
          <w:p w14:paraId="7787528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Mazā zāle</w:t>
            </w:r>
          </w:p>
        </w:tc>
        <w:tc>
          <w:tcPr>
            <w:tcW w:w="1275" w:type="dxa"/>
            <w:shd w:val="clear" w:color="auto" w:fill="auto"/>
          </w:tcPr>
          <w:p w14:paraId="1D76818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6654DD28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11,50</w:t>
            </w:r>
          </w:p>
        </w:tc>
        <w:tc>
          <w:tcPr>
            <w:tcW w:w="1843" w:type="dxa"/>
            <w:shd w:val="clear" w:color="auto" w:fill="auto"/>
          </w:tcPr>
          <w:p w14:paraId="60B526B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65F130BD" w14:textId="77777777" w:rsidTr="00E467DB">
        <w:tc>
          <w:tcPr>
            <w:tcW w:w="890" w:type="dxa"/>
            <w:shd w:val="clear" w:color="auto" w:fill="auto"/>
          </w:tcPr>
          <w:p w14:paraId="541741B3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4.</w:t>
            </w:r>
          </w:p>
        </w:tc>
        <w:tc>
          <w:tcPr>
            <w:tcW w:w="3500" w:type="dxa"/>
            <w:shd w:val="clear" w:color="auto" w:fill="auto"/>
          </w:tcPr>
          <w:p w14:paraId="1B4058DB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Jaunlaicenes kultūras telpa “Lazdiņas”</w:t>
            </w:r>
          </w:p>
        </w:tc>
        <w:tc>
          <w:tcPr>
            <w:tcW w:w="1275" w:type="dxa"/>
            <w:shd w:val="clear" w:color="auto" w:fill="auto"/>
          </w:tcPr>
          <w:p w14:paraId="0E9D8175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4B7C2C5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75BCC57D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</w:tr>
      <w:tr w:rsidR="00896EE8" w:rsidRPr="009948A4" w14:paraId="108115AD" w14:textId="77777777" w:rsidTr="00E467DB">
        <w:tc>
          <w:tcPr>
            <w:tcW w:w="890" w:type="dxa"/>
            <w:shd w:val="clear" w:color="auto" w:fill="auto"/>
          </w:tcPr>
          <w:p w14:paraId="70E7A4E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01AD9DB1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7C874146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6BE0208D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15,50</w:t>
            </w:r>
          </w:p>
        </w:tc>
        <w:tc>
          <w:tcPr>
            <w:tcW w:w="1843" w:type="dxa"/>
            <w:shd w:val="clear" w:color="auto" w:fill="auto"/>
          </w:tcPr>
          <w:p w14:paraId="104DB76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5FDDA871" w14:textId="77777777" w:rsidTr="00E467DB">
        <w:tc>
          <w:tcPr>
            <w:tcW w:w="890" w:type="dxa"/>
            <w:shd w:val="clear" w:color="auto" w:fill="auto"/>
          </w:tcPr>
          <w:p w14:paraId="432956FA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5.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23FA997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Kolberģa tautas nams</w:t>
            </w:r>
          </w:p>
        </w:tc>
      </w:tr>
      <w:tr w:rsidR="00896EE8" w:rsidRPr="009948A4" w14:paraId="3DD54D32" w14:textId="77777777" w:rsidTr="00E467DB">
        <w:tc>
          <w:tcPr>
            <w:tcW w:w="890" w:type="dxa"/>
            <w:shd w:val="clear" w:color="auto" w:fill="auto"/>
          </w:tcPr>
          <w:p w14:paraId="5593E4D2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25BE2A1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0B61EACF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4679C5FD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25,50</w:t>
            </w:r>
          </w:p>
        </w:tc>
        <w:tc>
          <w:tcPr>
            <w:tcW w:w="1843" w:type="dxa"/>
            <w:shd w:val="clear" w:color="auto" w:fill="auto"/>
          </w:tcPr>
          <w:p w14:paraId="48AD5CF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040C4A0B" w14:textId="77777777" w:rsidTr="00E467DB">
        <w:tc>
          <w:tcPr>
            <w:tcW w:w="890" w:type="dxa"/>
            <w:shd w:val="clear" w:color="auto" w:fill="auto"/>
          </w:tcPr>
          <w:p w14:paraId="3AFF5799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6.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70D059A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Liepnas tautas nams</w:t>
            </w:r>
          </w:p>
        </w:tc>
      </w:tr>
      <w:tr w:rsidR="00896EE8" w:rsidRPr="009948A4" w14:paraId="65A3CF2B" w14:textId="77777777" w:rsidTr="00E467DB">
        <w:tc>
          <w:tcPr>
            <w:tcW w:w="890" w:type="dxa"/>
            <w:shd w:val="clear" w:color="auto" w:fill="auto"/>
          </w:tcPr>
          <w:p w14:paraId="66812A8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0449BFDC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1C52189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14861F24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21,50</w:t>
            </w:r>
          </w:p>
        </w:tc>
        <w:tc>
          <w:tcPr>
            <w:tcW w:w="1843" w:type="dxa"/>
            <w:shd w:val="clear" w:color="auto" w:fill="auto"/>
          </w:tcPr>
          <w:p w14:paraId="78656A16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418D6537" w14:textId="77777777" w:rsidTr="00E467DB">
        <w:tc>
          <w:tcPr>
            <w:tcW w:w="890" w:type="dxa"/>
            <w:shd w:val="clear" w:color="auto" w:fill="auto"/>
          </w:tcPr>
          <w:p w14:paraId="584F8427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7.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7D8DBCB5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Malienas tautas nams</w:t>
            </w:r>
          </w:p>
        </w:tc>
      </w:tr>
      <w:tr w:rsidR="00896EE8" w:rsidRPr="009948A4" w14:paraId="4FBD582D" w14:textId="77777777" w:rsidTr="00E467DB">
        <w:tc>
          <w:tcPr>
            <w:tcW w:w="890" w:type="dxa"/>
            <w:shd w:val="clear" w:color="auto" w:fill="auto"/>
          </w:tcPr>
          <w:p w14:paraId="6870B36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7.1.</w:t>
            </w:r>
          </w:p>
        </w:tc>
        <w:tc>
          <w:tcPr>
            <w:tcW w:w="3500" w:type="dxa"/>
            <w:shd w:val="clear" w:color="auto" w:fill="auto"/>
          </w:tcPr>
          <w:p w14:paraId="469ED6F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56A8F70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2B199DB6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22,50</w:t>
            </w:r>
          </w:p>
        </w:tc>
        <w:tc>
          <w:tcPr>
            <w:tcW w:w="1843" w:type="dxa"/>
            <w:shd w:val="clear" w:color="auto" w:fill="auto"/>
          </w:tcPr>
          <w:p w14:paraId="10C4249D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789DF6F6" w14:textId="77777777" w:rsidTr="00E467DB">
        <w:tc>
          <w:tcPr>
            <w:tcW w:w="890" w:type="dxa"/>
            <w:shd w:val="clear" w:color="auto" w:fill="auto"/>
          </w:tcPr>
          <w:p w14:paraId="2DEC9894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7.2.</w:t>
            </w:r>
          </w:p>
        </w:tc>
        <w:tc>
          <w:tcPr>
            <w:tcW w:w="3500" w:type="dxa"/>
            <w:shd w:val="clear" w:color="auto" w:fill="auto"/>
          </w:tcPr>
          <w:p w14:paraId="68A6449F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Foajē zāle</w:t>
            </w:r>
          </w:p>
        </w:tc>
        <w:tc>
          <w:tcPr>
            <w:tcW w:w="1275" w:type="dxa"/>
            <w:shd w:val="clear" w:color="auto" w:fill="auto"/>
          </w:tcPr>
          <w:p w14:paraId="4DA38651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1.stunda</w:t>
            </w:r>
          </w:p>
        </w:tc>
        <w:tc>
          <w:tcPr>
            <w:tcW w:w="1276" w:type="dxa"/>
            <w:shd w:val="clear" w:color="auto" w:fill="auto"/>
          </w:tcPr>
          <w:p w14:paraId="1564A34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8,00</w:t>
            </w:r>
          </w:p>
        </w:tc>
        <w:tc>
          <w:tcPr>
            <w:tcW w:w="1843" w:type="dxa"/>
            <w:shd w:val="clear" w:color="auto" w:fill="auto"/>
          </w:tcPr>
          <w:p w14:paraId="50D78F36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02D15BD8" w14:textId="77777777" w:rsidTr="00E467DB">
        <w:tc>
          <w:tcPr>
            <w:tcW w:w="890" w:type="dxa"/>
            <w:shd w:val="clear" w:color="auto" w:fill="auto"/>
          </w:tcPr>
          <w:p w14:paraId="5F182E3B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8.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3DB278C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Mālupes Saieta nams</w:t>
            </w:r>
          </w:p>
        </w:tc>
      </w:tr>
      <w:tr w:rsidR="00896EE8" w:rsidRPr="009948A4" w14:paraId="614C5E46" w14:textId="77777777" w:rsidTr="00E467DB">
        <w:tc>
          <w:tcPr>
            <w:tcW w:w="890" w:type="dxa"/>
            <w:shd w:val="clear" w:color="auto" w:fill="auto"/>
          </w:tcPr>
          <w:p w14:paraId="34BD1B4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8.2.</w:t>
            </w:r>
          </w:p>
        </w:tc>
        <w:tc>
          <w:tcPr>
            <w:tcW w:w="3500" w:type="dxa"/>
            <w:shd w:val="clear" w:color="auto" w:fill="auto"/>
          </w:tcPr>
          <w:p w14:paraId="55CB3F6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714CBC31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27DC993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28,50</w:t>
            </w:r>
          </w:p>
        </w:tc>
        <w:tc>
          <w:tcPr>
            <w:tcW w:w="1843" w:type="dxa"/>
            <w:shd w:val="clear" w:color="auto" w:fill="auto"/>
          </w:tcPr>
          <w:p w14:paraId="54EE9EBB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64562B16" w14:textId="77777777" w:rsidTr="00E467DB">
        <w:tc>
          <w:tcPr>
            <w:tcW w:w="890" w:type="dxa"/>
            <w:shd w:val="clear" w:color="auto" w:fill="auto"/>
          </w:tcPr>
          <w:p w14:paraId="49C9845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8.3.</w:t>
            </w:r>
          </w:p>
        </w:tc>
        <w:tc>
          <w:tcPr>
            <w:tcW w:w="3500" w:type="dxa"/>
            <w:shd w:val="clear" w:color="auto" w:fill="auto"/>
          </w:tcPr>
          <w:p w14:paraId="52E5C595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Nodarbību telpa</w:t>
            </w:r>
          </w:p>
        </w:tc>
        <w:tc>
          <w:tcPr>
            <w:tcW w:w="1275" w:type="dxa"/>
            <w:shd w:val="clear" w:color="auto" w:fill="auto"/>
          </w:tcPr>
          <w:p w14:paraId="53D9BAC5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 xml:space="preserve">1 stunda </w:t>
            </w:r>
          </w:p>
        </w:tc>
        <w:tc>
          <w:tcPr>
            <w:tcW w:w="1276" w:type="dxa"/>
            <w:shd w:val="clear" w:color="auto" w:fill="auto"/>
          </w:tcPr>
          <w:p w14:paraId="62DF0902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10,00</w:t>
            </w:r>
          </w:p>
        </w:tc>
        <w:tc>
          <w:tcPr>
            <w:tcW w:w="1843" w:type="dxa"/>
            <w:shd w:val="clear" w:color="auto" w:fill="auto"/>
          </w:tcPr>
          <w:p w14:paraId="21696BB8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318E25D1" w14:textId="77777777" w:rsidTr="00E467DB">
        <w:tc>
          <w:tcPr>
            <w:tcW w:w="890" w:type="dxa"/>
            <w:shd w:val="clear" w:color="auto" w:fill="auto"/>
          </w:tcPr>
          <w:p w14:paraId="58BFE280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9.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54613DD6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Mārkalnes pagasta tautas nams</w:t>
            </w:r>
          </w:p>
        </w:tc>
      </w:tr>
      <w:tr w:rsidR="00896EE8" w:rsidRPr="009948A4" w14:paraId="5206921A" w14:textId="77777777" w:rsidTr="00E467DB">
        <w:tc>
          <w:tcPr>
            <w:tcW w:w="890" w:type="dxa"/>
            <w:shd w:val="clear" w:color="auto" w:fill="auto"/>
          </w:tcPr>
          <w:p w14:paraId="354D8C0F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7B02D9B6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37671926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093C8E5D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22,00</w:t>
            </w:r>
          </w:p>
        </w:tc>
        <w:tc>
          <w:tcPr>
            <w:tcW w:w="1843" w:type="dxa"/>
            <w:shd w:val="clear" w:color="auto" w:fill="auto"/>
          </w:tcPr>
          <w:p w14:paraId="732E4B2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726A7E7A" w14:textId="77777777" w:rsidTr="00E467DB">
        <w:tc>
          <w:tcPr>
            <w:tcW w:w="890" w:type="dxa"/>
            <w:shd w:val="clear" w:color="auto" w:fill="auto"/>
          </w:tcPr>
          <w:p w14:paraId="611FD56C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10.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1D4B723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Māriņkalna tautas nams</w:t>
            </w:r>
          </w:p>
        </w:tc>
      </w:tr>
      <w:tr w:rsidR="00896EE8" w:rsidRPr="009948A4" w14:paraId="21965D9A" w14:textId="77777777" w:rsidTr="00E467DB">
        <w:tc>
          <w:tcPr>
            <w:tcW w:w="890" w:type="dxa"/>
            <w:shd w:val="clear" w:color="auto" w:fill="auto"/>
          </w:tcPr>
          <w:p w14:paraId="7A82F2DF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0CAC4C3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48F5003F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7A174D0C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24,00</w:t>
            </w:r>
          </w:p>
        </w:tc>
        <w:tc>
          <w:tcPr>
            <w:tcW w:w="1843" w:type="dxa"/>
            <w:shd w:val="clear" w:color="auto" w:fill="auto"/>
          </w:tcPr>
          <w:p w14:paraId="6AF3AF3B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3A2D8F65" w14:textId="77777777" w:rsidTr="00E467DB">
        <w:tc>
          <w:tcPr>
            <w:tcW w:w="890" w:type="dxa"/>
            <w:shd w:val="clear" w:color="auto" w:fill="auto"/>
          </w:tcPr>
          <w:p w14:paraId="20919777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11.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0C6C84C1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Pededzes tautas nams</w:t>
            </w:r>
          </w:p>
        </w:tc>
      </w:tr>
      <w:tr w:rsidR="00896EE8" w:rsidRPr="009948A4" w14:paraId="16529786" w14:textId="77777777" w:rsidTr="00E467DB">
        <w:tc>
          <w:tcPr>
            <w:tcW w:w="890" w:type="dxa"/>
            <w:shd w:val="clear" w:color="auto" w:fill="auto"/>
          </w:tcPr>
          <w:p w14:paraId="00E2E0C6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11.1.</w:t>
            </w:r>
          </w:p>
        </w:tc>
        <w:tc>
          <w:tcPr>
            <w:tcW w:w="3500" w:type="dxa"/>
            <w:shd w:val="clear" w:color="auto" w:fill="auto"/>
          </w:tcPr>
          <w:p w14:paraId="1AD5BF8F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15228A3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691C7CD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23,50</w:t>
            </w:r>
          </w:p>
        </w:tc>
        <w:tc>
          <w:tcPr>
            <w:tcW w:w="1843" w:type="dxa"/>
            <w:shd w:val="clear" w:color="auto" w:fill="auto"/>
          </w:tcPr>
          <w:p w14:paraId="04ED1530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5B950A49" w14:textId="77777777" w:rsidTr="00E467DB">
        <w:tc>
          <w:tcPr>
            <w:tcW w:w="890" w:type="dxa"/>
            <w:shd w:val="clear" w:color="auto" w:fill="auto"/>
          </w:tcPr>
          <w:p w14:paraId="798BB54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11.2.</w:t>
            </w:r>
          </w:p>
        </w:tc>
        <w:tc>
          <w:tcPr>
            <w:tcW w:w="3500" w:type="dxa"/>
            <w:shd w:val="clear" w:color="auto" w:fill="auto"/>
          </w:tcPr>
          <w:p w14:paraId="7FB6A7E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Mazā zāle</w:t>
            </w:r>
          </w:p>
        </w:tc>
        <w:tc>
          <w:tcPr>
            <w:tcW w:w="1275" w:type="dxa"/>
            <w:shd w:val="clear" w:color="auto" w:fill="auto"/>
          </w:tcPr>
          <w:p w14:paraId="1D5448D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457A7C8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11,50</w:t>
            </w:r>
          </w:p>
        </w:tc>
        <w:tc>
          <w:tcPr>
            <w:tcW w:w="1843" w:type="dxa"/>
            <w:shd w:val="clear" w:color="auto" w:fill="auto"/>
          </w:tcPr>
          <w:p w14:paraId="0708118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11A59EA4" w14:textId="77777777" w:rsidTr="00E467DB">
        <w:tc>
          <w:tcPr>
            <w:tcW w:w="890" w:type="dxa"/>
            <w:shd w:val="clear" w:color="auto" w:fill="auto"/>
          </w:tcPr>
          <w:p w14:paraId="7FB86CBB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12.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61303672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Sporta, kultūras, interešu izglītības un mūžizglītības centrs “Dailes”</w:t>
            </w:r>
          </w:p>
        </w:tc>
      </w:tr>
      <w:tr w:rsidR="00896EE8" w:rsidRPr="009948A4" w14:paraId="24C83FBA" w14:textId="77777777" w:rsidTr="00E467DB">
        <w:tc>
          <w:tcPr>
            <w:tcW w:w="890" w:type="dxa"/>
            <w:shd w:val="clear" w:color="auto" w:fill="auto"/>
          </w:tcPr>
          <w:p w14:paraId="19C3AA4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12.1.</w:t>
            </w:r>
          </w:p>
        </w:tc>
        <w:tc>
          <w:tcPr>
            <w:tcW w:w="3500" w:type="dxa"/>
            <w:shd w:val="clear" w:color="auto" w:fill="auto"/>
          </w:tcPr>
          <w:p w14:paraId="0268688C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7A7F74E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06B4F561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24,00</w:t>
            </w:r>
          </w:p>
        </w:tc>
        <w:tc>
          <w:tcPr>
            <w:tcW w:w="1843" w:type="dxa"/>
            <w:shd w:val="clear" w:color="auto" w:fill="auto"/>
          </w:tcPr>
          <w:p w14:paraId="67362F7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034C5F1B" w14:textId="77777777" w:rsidTr="00E467DB">
        <w:tc>
          <w:tcPr>
            <w:tcW w:w="890" w:type="dxa"/>
            <w:shd w:val="clear" w:color="auto" w:fill="auto"/>
          </w:tcPr>
          <w:p w14:paraId="31418555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12.2.</w:t>
            </w:r>
          </w:p>
        </w:tc>
        <w:tc>
          <w:tcPr>
            <w:tcW w:w="3500" w:type="dxa"/>
            <w:shd w:val="clear" w:color="auto" w:fill="auto"/>
          </w:tcPr>
          <w:p w14:paraId="39A4E1A6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Pulciņu telpa</w:t>
            </w:r>
          </w:p>
        </w:tc>
        <w:tc>
          <w:tcPr>
            <w:tcW w:w="1275" w:type="dxa"/>
            <w:shd w:val="clear" w:color="auto" w:fill="auto"/>
          </w:tcPr>
          <w:p w14:paraId="057179FF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6D61D332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12,00</w:t>
            </w:r>
          </w:p>
        </w:tc>
        <w:tc>
          <w:tcPr>
            <w:tcW w:w="1843" w:type="dxa"/>
            <w:shd w:val="clear" w:color="auto" w:fill="auto"/>
          </w:tcPr>
          <w:p w14:paraId="5CF021C5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0F4FA7F0" w14:textId="77777777" w:rsidTr="00E467DB">
        <w:tc>
          <w:tcPr>
            <w:tcW w:w="890" w:type="dxa"/>
            <w:shd w:val="clear" w:color="auto" w:fill="auto"/>
          </w:tcPr>
          <w:p w14:paraId="23E94ECD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13.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4880C699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Veclaicenes tautas nams</w:t>
            </w:r>
          </w:p>
        </w:tc>
      </w:tr>
      <w:tr w:rsidR="00896EE8" w:rsidRPr="009948A4" w14:paraId="37D4B432" w14:textId="77777777" w:rsidTr="00E467DB">
        <w:tc>
          <w:tcPr>
            <w:tcW w:w="890" w:type="dxa"/>
            <w:shd w:val="clear" w:color="auto" w:fill="auto"/>
          </w:tcPr>
          <w:p w14:paraId="7DEA592E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226C465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2ED3C24A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0CD1515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23,00</w:t>
            </w:r>
          </w:p>
        </w:tc>
        <w:tc>
          <w:tcPr>
            <w:tcW w:w="1843" w:type="dxa"/>
            <w:shd w:val="clear" w:color="auto" w:fill="auto"/>
          </w:tcPr>
          <w:p w14:paraId="552998B8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896EE8" w:rsidRPr="009948A4" w14:paraId="28EF04FE" w14:textId="77777777" w:rsidTr="00E467DB">
        <w:tc>
          <w:tcPr>
            <w:tcW w:w="890" w:type="dxa"/>
            <w:shd w:val="clear" w:color="auto" w:fill="auto"/>
          </w:tcPr>
          <w:p w14:paraId="7611A479" w14:textId="77777777" w:rsidR="00896EE8" w:rsidRPr="009948A4" w:rsidRDefault="00896EE8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14.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1DDFACA5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Zeltiņu tautas nams</w:t>
            </w:r>
          </w:p>
        </w:tc>
      </w:tr>
      <w:tr w:rsidR="00896EE8" w:rsidRPr="00D15216" w14:paraId="42864CBD" w14:textId="77777777" w:rsidTr="00E467DB">
        <w:tc>
          <w:tcPr>
            <w:tcW w:w="890" w:type="dxa"/>
            <w:shd w:val="clear" w:color="auto" w:fill="auto"/>
          </w:tcPr>
          <w:p w14:paraId="749F4FF3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1ECB08A7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6E17AD61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1D6363B8" w14:textId="77777777" w:rsidR="00896EE8" w:rsidRPr="009948A4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13,50</w:t>
            </w:r>
          </w:p>
        </w:tc>
        <w:tc>
          <w:tcPr>
            <w:tcW w:w="1843" w:type="dxa"/>
            <w:shd w:val="clear" w:color="auto" w:fill="auto"/>
          </w:tcPr>
          <w:p w14:paraId="08F53887" w14:textId="77777777" w:rsidR="00896EE8" w:rsidRPr="00D15216" w:rsidRDefault="00896EE8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</w:tbl>
    <w:p w14:paraId="353AC341" w14:textId="77777777" w:rsidR="00896EE8" w:rsidRPr="00D15216" w:rsidRDefault="00896EE8" w:rsidP="00896EE8">
      <w:pPr>
        <w:jc w:val="both"/>
        <w:rPr>
          <w:sz w:val="24"/>
          <w:szCs w:val="24"/>
          <w:lang w:val="lv-LV"/>
        </w:rPr>
      </w:pPr>
    </w:p>
    <w:p w14:paraId="11FBE078" w14:textId="77777777" w:rsidR="00BC2A49" w:rsidRDefault="00BC2A49"/>
    <w:sectPr w:rsidR="00BC2A49" w:rsidSect="004B7128">
      <w:pgSz w:w="11906" w:h="16838"/>
      <w:pgMar w:top="1134" w:right="1247" w:bottom="113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334"/>
    <w:multiLevelType w:val="multilevel"/>
    <w:tmpl w:val="1F764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0069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E8"/>
    <w:rsid w:val="004F7DD7"/>
    <w:rsid w:val="00896EE8"/>
    <w:rsid w:val="00B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93CA5"/>
  <w15:chartTrackingRefBased/>
  <w15:docId w15:val="{36393033-7F05-48AA-89AA-B4BD0750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896EE8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9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1748</Words>
  <Characters>997</Characters>
  <Application>Microsoft Office Word</Application>
  <DocSecurity>0</DocSecurity>
  <Lines>8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2025-04-11T06:23:00Z</dcterms:created>
  <dcterms:modified xsi:type="dcterms:W3CDTF">2025-04-11T06:23:00Z</dcterms:modified>
</cp:coreProperties>
</file>