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EE75" w14:textId="77777777" w:rsidR="00A117B4" w:rsidRPr="00121FBB" w:rsidRDefault="00A117B4" w:rsidP="00A117B4">
      <w:pPr>
        <w:jc w:val="right"/>
        <w:rPr>
          <w:i/>
          <w:iCs/>
        </w:rPr>
      </w:pPr>
      <w:r w:rsidRPr="00121FBB">
        <w:rPr>
          <w:i/>
          <w:iCs/>
        </w:rPr>
        <w:t>LĒMUMA PROJEKTS</w:t>
      </w:r>
    </w:p>
    <w:p w14:paraId="462ABBDF" w14:textId="77777777" w:rsidR="00A117B4" w:rsidRDefault="00A117B4" w:rsidP="00A117B4"/>
    <w:p w14:paraId="70762AC8" w14:textId="77777777" w:rsidR="00A117B4" w:rsidRPr="00EA027A" w:rsidRDefault="00A117B4" w:rsidP="00A117B4">
      <w:pPr>
        <w:jc w:val="center"/>
        <w:rPr>
          <w:b/>
        </w:rPr>
      </w:pPr>
      <w:r w:rsidRPr="00EA027A">
        <w:rPr>
          <w:b/>
        </w:rPr>
        <w:t xml:space="preserve">Par </w:t>
      </w:r>
      <w:r>
        <w:rPr>
          <w:b/>
        </w:rPr>
        <w:t xml:space="preserve">projektu </w:t>
      </w:r>
      <w:bookmarkStart w:id="0" w:name="_Hlk189573926"/>
      <w:r>
        <w:rPr>
          <w:b/>
        </w:rPr>
        <w:t>“Zivju resursu aizsardzība Alūksnes novada ūdenstilpēs</w:t>
      </w:r>
      <w:bookmarkEnd w:id="0"/>
      <w:r>
        <w:rPr>
          <w:b/>
        </w:rPr>
        <w:t>”</w:t>
      </w:r>
    </w:p>
    <w:p w14:paraId="00543385" w14:textId="77777777" w:rsidR="00A117B4" w:rsidRDefault="00A117B4" w:rsidP="00A117B4"/>
    <w:p w14:paraId="39492858" w14:textId="77777777" w:rsidR="00A117B4" w:rsidRDefault="00A117B4" w:rsidP="00A117B4">
      <w:pPr>
        <w:jc w:val="both"/>
        <w:rPr>
          <w:rStyle w:val="Izclums"/>
          <w:i w:val="0"/>
        </w:rPr>
      </w:pPr>
      <w:r w:rsidRPr="00937DE3">
        <w:rPr>
          <w:color w:val="FF0000"/>
        </w:rPr>
        <w:tab/>
      </w:r>
      <w:r w:rsidRPr="00C65BC2">
        <w:t xml:space="preserve">Pamatojoties uz </w:t>
      </w:r>
      <w:r w:rsidRPr="00C65BC2">
        <w:rPr>
          <w:rStyle w:val="Izclums"/>
        </w:rPr>
        <w:t>Pašvaldību likum</w:t>
      </w:r>
      <w:r>
        <w:rPr>
          <w:rStyle w:val="Izclums"/>
        </w:rPr>
        <w:t>a</w:t>
      </w:r>
      <w:r w:rsidRPr="00C65BC2">
        <w:rPr>
          <w:rStyle w:val="Izclums"/>
        </w:rPr>
        <w:t xml:space="preserve"> 10.</w:t>
      </w:r>
      <w:r>
        <w:rPr>
          <w:rStyle w:val="Izclums"/>
        </w:rPr>
        <w:t> </w:t>
      </w:r>
      <w:r w:rsidRPr="00C65BC2">
        <w:rPr>
          <w:rStyle w:val="Izclums"/>
        </w:rPr>
        <w:t>panta pirmās daļas ievaddaļu, Ministru</w:t>
      </w:r>
      <w:r w:rsidRPr="00AA2D1D">
        <w:rPr>
          <w:rStyle w:val="Izclums"/>
        </w:rPr>
        <w:t xml:space="preserve"> kabineta </w:t>
      </w:r>
      <w:r w:rsidRPr="00D437B9">
        <w:rPr>
          <w:iCs/>
        </w:rPr>
        <w:t>2015.</w:t>
      </w:r>
      <w:r>
        <w:rPr>
          <w:iCs/>
        </w:rPr>
        <w:t> </w:t>
      </w:r>
      <w:r w:rsidRPr="00D437B9">
        <w:rPr>
          <w:iCs/>
        </w:rPr>
        <w:t>gada 22.</w:t>
      </w:r>
      <w:r>
        <w:rPr>
          <w:iCs/>
        </w:rPr>
        <w:t> </w:t>
      </w:r>
      <w:r w:rsidRPr="00D437B9">
        <w:rPr>
          <w:iCs/>
        </w:rPr>
        <w:t>decembra noteikumu Nr.</w:t>
      </w:r>
      <w:r>
        <w:rPr>
          <w:iCs/>
        </w:rPr>
        <w:t> </w:t>
      </w:r>
      <w:r w:rsidRPr="00D437B9">
        <w:rPr>
          <w:iCs/>
        </w:rPr>
        <w:t xml:space="preserve">799 </w:t>
      </w:r>
      <w:r>
        <w:rPr>
          <w:iCs/>
        </w:rPr>
        <w:t>“</w:t>
      </w:r>
      <w:r w:rsidRPr="00D437B9">
        <w:rPr>
          <w:iCs/>
        </w:rPr>
        <w:t>Licencētās makšķerēšanas, vēžošanas un zemūdens medību kārtība</w:t>
      </w:r>
      <w:r>
        <w:rPr>
          <w:iCs/>
        </w:rPr>
        <w:t>”</w:t>
      </w:r>
      <w:r w:rsidRPr="00D437B9">
        <w:rPr>
          <w:iCs/>
        </w:rPr>
        <w:t xml:space="preserve"> 3.</w:t>
      </w:r>
      <w:r>
        <w:rPr>
          <w:iCs/>
        </w:rPr>
        <w:t> </w:t>
      </w:r>
      <w:r w:rsidRPr="00D437B9">
        <w:rPr>
          <w:iCs/>
        </w:rPr>
        <w:t>punktu, Ministru kabineta 2010.</w:t>
      </w:r>
      <w:r>
        <w:rPr>
          <w:iCs/>
        </w:rPr>
        <w:t> </w:t>
      </w:r>
      <w:r w:rsidRPr="00D437B9">
        <w:rPr>
          <w:iCs/>
        </w:rPr>
        <w:t>gada 2.</w:t>
      </w:r>
      <w:r>
        <w:rPr>
          <w:iCs/>
        </w:rPr>
        <w:t> </w:t>
      </w:r>
      <w:r w:rsidRPr="00D437B9">
        <w:rPr>
          <w:iCs/>
        </w:rPr>
        <w:t>marta noteikumiem Nr.</w:t>
      </w:r>
      <w:r>
        <w:rPr>
          <w:iCs/>
        </w:rPr>
        <w:t> </w:t>
      </w:r>
      <w:r w:rsidRPr="00D437B9">
        <w:rPr>
          <w:iCs/>
        </w:rPr>
        <w:t xml:space="preserve">215 </w:t>
      </w:r>
      <w:r>
        <w:rPr>
          <w:iCs/>
        </w:rPr>
        <w:t>“</w:t>
      </w:r>
      <w:r w:rsidRPr="00D437B9">
        <w:rPr>
          <w:iCs/>
        </w:rPr>
        <w:t>Noteikumi par valsts atbalsta piešķiršanu zivsaimniecības attīstībai no Zivju fonda finanšu līdzekļiem”, 20</w:t>
      </w:r>
      <w:r>
        <w:rPr>
          <w:iCs/>
        </w:rPr>
        <w:t>23</w:t>
      </w:r>
      <w:r w:rsidRPr="00D437B9">
        <w:rPr>
          <w:iCs/>
        </w:rPr>
        <w:t>.</w:t>
      </w:r>
      <w:r>
        <w:rPr>
          <w:iCs/>
        </w:rPr>
        <w:t> </w:t>
      </w:r>
      <w:r w:rsidRPr="00D437B9">
        <w:rPr>
          <w:iCs/>
        </w:rPr>
        <w:t xml:space="preserve">gada </w:t>
      </w:r>
      <w:r>
        <w:rPr>
          <w:iCs/>
        </w:rPr>
        <w:t>31. augusta</w:t>
      </w:r>
      <w:r w:rsidRPr="00D437B9">
        <w:rPr>
          <w:iCs/>
        </w:rPr>
        <w:t xml:space="preserve"> </w:t>
      </w:r>
      <w:r w:rsidRPr="009D35E7">
        <w:rPr>
          <w:iCs/>
        </w:rPr>
        <w:t>Alūksnes novada pašvaldības iestādes “ALJA”</w:t>
      </w:r>
      <w:r>
        <w:rPr>
          <w:iCs/>
        </w:rPr>
        <w:t xml:space="preserve"> nolikuma </w:t>
      </w:r>
      <w:r>
        <w:rPr>
          <w:rStyle w:val="Izclums"/>
        </w:rPr>
        <w:t>4.1.3. punktu,</w:t>
      </w:r>
    </w:p>
    <w:p w14:paraId="469D8632" w14:textId="77777777" w:rsidR="00A117B4" w:rsidRPr="00C663EC" w:rsidRDefault="00A117B4" w:rsidP="00A117B4">
      <w:pPr>
        <w:jc w:val="both"/>
        <w:rPr>
          <w:b/>
        </w:rPr>
      </w:pPr>
    </w:p>
    <w:p w14:paraId="2432064E" w14:textId="77777777" w:rsidR="00A117B4" w:rsidRPr="005F47EF" w:rsidRDefault="00A117B4" w:rsidP="00A117B4">
      <w:pPr>
        <w:numPr>
          <w:ilvl w:val="0"/>
          <w:numId w:val="1"/>
        </w:numPr>
        <w:jc w:val="both"/>
        <w:rPr>
          <w:bCs/>
        </w:rPr>
      </w:pPr>
      <w:r>
        <w:t>Piedalīties projektu konkursā Valsts atbalsta zivsaimniecības attīstībai no Zivju fonda līdzekļiem pasākumā “Zivju resursu aizsardzības pasākumiem, ko veic valsts iestādes vai pašvaldības, kuru kompetencē ir zivju resursu aizsardzība (izņemot attiecīgās institūcijas kārtējos izdevumus), kā arī ar zivju resursu un ūdeņu kontroli un pārvaldību saistītas pašvaldību infrastruktūras attīstība” ar projekta pieteikumu</w:t>
      </w:r>
      <w:r>
        <w:rPr>
          <w:b/>
        </w:rPr>
        <w:t xml:space="preserve"> </w:t>
      </w:r>
      <w:r w:rsidRPr="005F47EF">
        <w:rPr>
          <w:bCs/>
        </w:rPr>
        <w:t xml:space="preserve">“Zivju resursu aizsardzība Alūksnes novada ūdenstilpēs”. </w:t>
      </w:r>
    </w:p>
    <w:p w14:paraId="2E28A585" w14:textId="77777777" w:rsidR="00A117B4" w:rsidRPr="003F6447" w:rsidRDefault="00A117B4" w:rsidP="00A117B4">
      <w:pPr>
        <w:numPr>
          <w:ilvl w:val="0"/>
          <w:numId w:val="1"/>
        </w:numPr>
        <w:jc w:val="both"/>
      </w:pPr>
      <w:r w:rsidRPr="003F6447">
        <w:t xml:space="preserve">Apstiprināt projekta kopējās izmaksas līdz </w:t>
      </w:r>
      <w:r>
        <w:t>6 600</w:t>
      </w:r>
      <w:r w:rsidRPr="003F6447">
        <w:t xml:space="preserve"> EUR (</w:t>
      </w:r>
      <w:r>
        <w:t>seši tūkstoši seši simti</w:t>
      </w:r>
      <w:r w:rsidRPr="003F6447">
        <w:t xml:space="preserve"> </w:t>
      </w:r>
      <w:r w:rsidRPr="005F47EF">
        <w:rPr>
          <w:i/>
          <w:iCs/>
        </w:rPr>
        <w:t>euro</w:t>
      </w:r>
      <w:r w:rsidRPr="003F6447">
        <w:t xml:space="preserve">), ko sastāda plānotais Zivju fonda finansējums līdz </w:t>
      </w:r>
      <w:r>
        <w:t>5 100</w:t>
      </w:r>
      <w:r w:rsidRPr="003F6447">
        <w:t xml:space="preserve"> EUR (</w:t>
      </w:r>
      <w:r>
        <w:t>pieci tūkstoši viens simts</w:t>
      </w:r>
      <w:r w:rsidRPr="003F6447">
        <w:t xml:space="preserve"> </w:t>
      </w:r>
      <w:r w:rsidRPr="005F47EF">
        <w:rPr>
          <w:i/>
          <w:iCs/>
        </w:rPr>
        <w:t>euro</w:t>
      </w:r>
      <w:r w:rsidRPr="003F6447">
        <w:t xml:space="preserve">) un projekta atbalsta gadījumā Alūksnes novada pašvaldības līdzfinansējums līdz </w:t>
      </w:r>
      <w:r>
        <w:t>1 500</w:t>
      </w:r>
      <w:r w:rsidRPr="003F6447">
        <w:t xml:space="preserve"> EUR (</w:t>
      </w:r>
      <w:r>
        <w:t>viens tūkstotis pieci simti</w:t>
      </w:r>
      <w:r w:rsidRPr="003F6447">
        <w:t xml:space="preserve"> </w:t>
      </w:r>
      <w:r w:rsidRPr="005F47EF">
        <w:rPr>
          <w:i/>
          <w:iCs/>
        </w:rPr>
        <w:t>euro</w:t>
      </w:r>
      <w:r w:rsidRPr="003F6447">
        <w:t>).</w:t>
      </w:r>
    </w:p>
    <w:p w14:paraId="6862A838" w14:textId="77777777" w:rsidR="00A117B4" w:rsidRDefault="00A117B4" w:rsidP="00A117B4">
      <w:pPr>
        <w:numPr>
          <w:ilvl w:val="0"/>
          <w:numId w:val="1"/>
        </w:numPr>
        <w:jc w:val="both"/>
      </w:pPr>
      <w:r>
        <w:t xml:space="preserve">Projekta atbalsta gadījumā: </w:t>
      </w:r>
    </w:p>
    <w:p w14:paraId="2BDC626F" w14:textId="77777777" w:rsidR="00A117B4" w:rsidRDefault="00A117B4" w:rsidP="00A117B4">
      <w:pPr>
        <w:ind w:left="709"/>
        <w:jc w:val="both"/>
      </w:pPr>
      <w:r>
        <w:t xml:space="preserve">3.1. nodrošināt šī </w:t>
      </w:r>
      <w:smartTag w:uri="schemas-tilde-lv/tildestengine" w:element="veidnes">
        <w:smartTagPr>
          <w:attr w:name="baseform" w:val="lēmum|s"/>
          <w:attr w:name="id" w:val="-1"/>
          <w:attr w:name="text" w:val="lēmuma"/>
        </w:smartTagPr>
        <w:r>
          <w:t>lēmuma</w:t>
        </w:r>
      </w:smartTag>
      <w:r>
        <w:t xml:space="preserve"> 2.punktā noteikto Alūksnes novada pašvaldības līdzfinansējumu no Alūksnes novada pašvaldības 2025.gada budžeta līdzekļiem;</w:t>
      </w:r>
    </w:p>
    <w:p w14:paraId="40B8F9FE" w14:textId="77777777" w:rsidR="00A117B4" w:rsidRDefault="00A117B4" w:rsidP="00A117B4">
      <w:pPr>
        <w:ind w:left="709"/>
        <w:jc w:val="both"/>
      </w:pPr>
      <w:r>
        <w:t xml:space="preserve">3.2. par projekta realizāciju atbildīgo personu noteikt Alūksnes novada pašvaldības iestādes “ALJA” vadītāju Māri LIETUVIETI.  </w:t>
      </w:r>
    </w:p>
    <w:p w14:paraId="71A29111" w14:textId="77777777" w:rsidR="00034DB6" w:rsidRDefault="00034DB6"/>
    <w:sectPr w:rsidR="00034DB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32474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B4"/>
    <w:rsid w:val="00034DB6"/>
    <w:rsid w:val="004F7DD7"/>
    <w:rsid w:val="00A11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3A3B92"/>
  <w15:chartTrackingRefBased/>
  <w15:docId w15:val="{ADAD0380-A980-4BBC-85FC-D2C16774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17B4"/>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A11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Words>
  <Characters>593</Characters>
  <Application>Microsoft Office Word</Application>
  <DocSecurity>0</DocSecurity>
  <Lines>4</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2025-02-06T12:32:00Z</dcterms:created>
  <dcterms:modified xsi:type="dcterms:W3CDTF">2025-02-06T12:33:00Z</dcterms:modified>
</cp:coreProperties>
</file>