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4603" w14:textId="77777777" w:rsidR="001F3717" w:rsidRPr="00075062" w:rsidRDefault="001F3717" w:rsidP="001F3717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6AE88401" w14:textId="77777777" w:rsidR="001F3717" w:rsidRPr="00075062" w:rsidRDefault="001F3717" w:rsidP="001F3717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14:paraId="751D0CED" w14:textId="77777777" w:rsidR="001F3717" w:rsidRDefault="001F3717" w:rsidP="001F371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>Par Alūksnes novada pašvaldības nekustamā īpašuma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“Liepna 4” - 4, Liepnā, </w:t>
      </w:r>
    </w:p>
    <w:p w14:paraId="7685D5F5" w14:textId="77777777" w:rsidR="001F3717" w:rsidRPr="00772D4B" w:rsidRDefault="001F3717" w:rsidP="001F3717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Liepnas pagastā,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076E0D92" w14:textId="77777777" w:rsidR="001F3717" w:rsidRPr="00772D4B" w:rsidRDefault="001F3717" w:rsidP="001F3717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240B4D5E" w14:textId="77777777" w:rsidR="001F3717" w:rsidRDefault="001F3717" w:rsidP="001F3717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>27.05.2024. SIA “Alūksnes nami” ierosinājumu par īpašuma “Liepna 4” - 4, Liepnā, Liepnas pagastā, Alūksnes novadā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atsavināšanu, kas reģistrēts </w:t>
      </w:r>
      <w:r w:rsidRPr="003A2C5A">
        <w:rPr>
          <w:rFonts w:ascii="Times New Roman" w:hAnsi="Times New Roman"/>
          <w:sz w:val="24"/>
          <w:szCs w:val="24"/>
          <w:lang w:val="lv-LV"/>
        </w:rPr>
        <w:t>Alūksnes novada pašvaldībā</w:t>
      </w:r>
      <w:r>
        <w:rPr>
          <w:rFonts w:ascii="Times New Roman" w:hAnsi="Times New Roman"/>
          <w:sz w:val="24"/>
          <w:szCs w:val="24"/>
          <w:lang w:val="lv-LV"/>
        </w:rPr>
        <w:t xml:space="preserve"> 27.05.2024.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</w:t>
      </w:r>
      <w:r>
        <w:rPr>
          <w:rFonts w:ascii="Times New Roman" w:hAnsi="Times New Roman"/>
          <w:sz w:val="24"/>
          <w:szCs w:val="24"/>
          <w:lang w:val="lv-LV"/>
        </w:rPr>
        <w:t>42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1800,</w:t>
      </w:r>
    </w:p>
    <w:p w14:paraId="60A3D2E2" w14:textId="77777777" w:rsidR="001F3717" w:rsidRDefault="001F3717" w:rsidP="001F3717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7658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E76585">
        <w:rPr>
          <w:rFonts w:ascii="Times New Roman" w:hAnsi="Times New Roman"/>
          <w:sz w:val="24"/>
          <w:szCs w:val="24"/>
          <w:lang w:val="lv-LV"/>
        </w:rPr>
        <w:t>, Publiskas personas mantas atsavināšanas likuma 3. panta otro daļu, 4. panta otro daļu, 5. panta pirmo un piekto daļu, 8. panta trešo daļu,</w:t>
      </w:r>
    </w:p>
    <w:p w14:paraId="07DE09BD" w14:textId="77777777" w:rsidR="001F3717" w:rsidRPr="00772D4B" w:rsidRDefault="001F3717" w:rsidP="001F3717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283EC5" w14:textId="77777777" w:rsidR="001F3717" w:rsidRDefault="001F3717" w:rsidP="001F3717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72D4B">
        <w:rPr>
          <w:b w:val="0"/>
          <w:szCs w:val="24"/>
        </w:rPr>
        <w:t xml:space="preserve">Sagatavot atsavināšanai Alūksnes novada pašvaldības nekustamo īpašumu </w:t>
      </w:r>
      <w:r>
        <w:rPr>
          <w:b w:val="0"/>
          <w:szCs w:val="24"/>
        </w:rPr>
        <w:t xml:space="preserve">ar kadastra numuru 3668 900 0095 – dzīvokli </w:t>
      </w:r>
      <w:r w:rsidRPr="00BF0762">
        <w:rPr>
          <w:b w:val="0"/>
          <w:bCs/>
          <w:szCs w:val="24"/>
        </w:rPr>
        <w:t>“</w:t>
      </w:r>
      <w:r>
        <w:rPr>
          <w:b w:val="0"/>
          <w:bCs/>
          <w:szCs w:val="24"/>
        </w:rPr>
        <w:t>Liepna 4” - 4</w:t>
      </w:r>
      <w:r w:rsidRPr="00BF0762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Liepnā</w:t>
      </w:r>
      <w:r w:rsidRPr="00BF0762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Liepnas</w:t>
      </w:r>
      <w:r w:rsidRPr="00BF0762">
        <w:rPr>
          <w:b w:val="0"/>
          <w:bCs/>
          <w:szCs w:val="24"/>
        </w:rPr>
        <w:t xml:space="preserve"> pagastā, Alūksnes novadā</w:t>
      </w:r>
      <w:r>
        <w:rPr>
          <w:b w:val="0"/>
          <w:bCs/>
          <w:szCs w:val="24"/>
        </w:rPr>
        <w:t xml:space="preserve"> ar kopējo platību 40,5 m</w:t>
      </w:r>
      <w:r w:rsidRPr="00687418">
        <w:rPr>
          <w:b w:val="0"/>
          <w:bCs/>
          <w:szCs w:val="24"/>
          <w:vertAlign w:val="superscript"/>
        </w:rPr>
        <w:t>2</w:t>
      </w:r>
      <w:r>
        <w:rPr>
          <w:b w:val="0"/>
          <w:bCs/>
          <w:szCs w:val="24"/>
          <w:vertAlign w:val="superscript"/>
        </w:rPr>
        <w:t xml:space="preserve">  </w:t>
      </w:r>
      <w:r>
        <w:rPr>
          <w:b w:val="0"/>
          <w:bCs/>
          <w:szCs w:val="24"/>
        </w:rPr>
        <w:t xml:space="preserve">un ar to saistīto kopīpašuma 405/3508 domājamo daļu no būves (kadastra apzīmējums 3668 010 0389 001) un zemes (kadastra apzīmējums 3668 010 0389). </w:t>
      </w:r>
    </w:p>
    <w:p w14:paraId="5EFD04B9" w14:textId="77777777" w:rsidR="001F3717" w:rsidRPr="00E57EDB" w:rsidRDefault="001F3717" w:rsidP="001F3717">
      <w:pPr>
        <w:rPr>
          <w:lang w:val="lv-LV"/>
        </w:rPr>
      </w:pPr>
    </w:p>
    <w:p w14:paraId="2BAB2279" w14:textId="77777777" w:rsidR="001F3717" w:rsidRDefault="001F3717" w:rsidP="001F371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>Nodot atsavināšanai Alūksnes novada pašvaldības īpašumu</w:t>
      </w:r>
      <w:r>
        <w:rPr>
          <w:rFonts w:ascii="Times New Roman" w:hAnsi="Times New Roman"/>
          <w:sz w:val="24"/>
          <w:szCs w:val="24"/>
          <w:lang w:val="lv-LV"/>
        </w:rPr>
        <w:t xml:space="preserve"> -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Liepna 4” - 4</w:t>
      </w:r>
      <w:r w:rsidRPr="007B77E1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Liepnā,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Liepnas pagastā, </w:t>
      </w:r>
      <w:r w:rsidRPr="007B77E1">
        <w:rPr>
          <w:rFonts w:ascii="Times New Roman" w:hAnsi="Times New Roman"/>
          <w:sz w:val="24"/>
          <w:szCs w:val="24"/>
          <w:lang w:val="lv-LV"/>
        </w:rPr>
        <w:t>Alūksnes novadā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5F5639B2" w14:textId="77777777" w:rsidR="001F3717" w:rsidRDefault="001F3717" w:rsidP="001F3717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09F05548" w14:textId="77777777" w:rsidR="001F3717" w:rsidRDefault="001F3717" w:rsidP="001F371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14:paraId="6404690C" w14:textId="77777777" w:rsidR="001F3717" w:rsidRPr="00772D4B" w:rsidRDefault="001F3717" w:rsidP="001F3717">
      <w:pPr>
        <w:rPr>
          <w:rFonts w:ascii="Times New Roman" w:hAnsi="Times New Roman"/>
          <w:sz w:val="24"/>
          <w:szCs w:val="24"/>
          <w:lang w:val="lv-LV"/>
        </w:rPr>
      </w:pPr>
    </w:p>
    <w:p w14:paraId="183ECC8D" w14:textId="77777777" w:rsidR="001F3717" w:rsidRDefault="001F3717" w:rsidP="001F3717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3C39F2DF" w14:textId="77777777" w:rsidR="001F3717" w:rsidRPr="0030651A" w:rsidRDefault="001F3717" w:rsidP="001F3717">
      <w:pPr>
        <w:rPr>
          <w:rFonts w:ascii="Times New Roman" w:hAnsi="Times New Roman"/>
          <w:sz w:val="24"/>
          <w:szCs w:val="24"/>
          <w:lang w:val="lv-LV"/>
        </w:rPr>
      </w:pPr>
    </w:p>
    <w:p w14:paraId="3E950B9A" w14:textId="77777777" w:rsidR="00894906" w:rsidRDefault="00894906"/>
    <w:sectPr w:rsidR="0089490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7168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17"/>
    <w:rsid w:val="001F3717"/>
    <w:rsid w:val="004F7DD7"/>
    <w:rsid w:val="008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39D2C"/>
  <w15:chartTrackingRefBased/>
  <w15:docId w15:val="{F2A3DEAB-B505-4869-8EFD-33B283AD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37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1F3717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F3717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1F3717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1F3717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F3717"/>
    <w:rPr>
      <w:rFonts w:eastAsia="Times New Roman" w:cs="Times New Roman"/>
      <w:sz w:val="22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1F37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2025-02-12T06:15:00Z</dcterms:created>
  <dcterms:modified xsi:type="dcterms:W3CDTF">2025-02-12T06:16:00Z</dcterms:modified>
</cp:coreProperties>
</file>