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72A" w:rsidRPr="00075062" w:rsidRDefault="0036772A" w:rsidP="0036772A">
      <w:pPr>
        <w:pStyle w:val="Galvene"/>
        <w:tabs>
          <w:tab w:val="clear" w:pos="4153"/>
          <w:tab w:val="clear" w:pos="8306"/>
          <w:tab w:val="left" w:pos="0"/>
        </w:tabs>
        <w:jc w:val="right"/>
        <w:rPr>
          <w:rFonts w:ascii="Times New Roman" w:hAnsi="Times New Roman"/>
          <w:sz w:val="24"/>
          <w:szCs w:val="24"/>
        </w:rPr>
      </w:pPr>
      <w:r w:rsidRPr="00075062">
        <w:rPr>
          <w:rFonts w:ascii="Times New Roman" w:hAnsi="Times New Roman"/>
          <w:sz w:val="24"/>
          <w:szCs w:val="24"/>
        </w:rPr>
        <w:t>LĒMUMA PROJEKTS</w:t>
      </w:r>
    </w:p>
    <w:p w:rsidR="0036772A" w:rsidRPr="00075062" w:rsidRDefault="0036772A" w:rsidP="0036772A">
      <w:pPr>
        <w:pStyle w:val="Pamattekstsaratkpi"/>
        <w:ind w:firstLine="0"/>
        <w:jc w:val="center"/>
        <w:rPr>
          <w:b/>
          <w:sz w:val="24"/>
          <w:szCs w:val="24"/>
        </w:rPr>
      </w:pPr>
      <w:r w:rsidRPr="00075062">
        <w:rPr>
          <w:b/>
          <w:sz w:val="24"/>
          <w:szCs w:val="24"/>
        </w:rPr>
        <w:t xml:space="preserve"> </w:t>
      </w:r>
    </w:p>
    <w:p w:rsidR="0036772A" w:rsidRPr="00E03E7F" w:rsidRDefault="0036772A" w:rsidP="0036772A">
      <w:pPr>
        <w:tabs>
          <w:tab w:val="left" w:pos="0"/>
        </w:tabs>
        <w:jc w:val="center"/>
        <w:rPr>
          <w:rFonts w:ascii="Times New Roman" w:eastAsia="Calibri" w:hAnsi="Times New Roman"/>
          <w:b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 xml:space="preserve">Par nekustamā īpašuma </w:t>
      </w:r>
      <w:r>
        <w:rPr>
          <w:rFonts w:ascii="Times New Roman" w:eastAsia="Calibri" w:hAnsi="Times New Roman"/>
          <w:b/>
          <w:sz w:val="24"/>
          <w:szCs w:val="24"/>
          <w:lang w:val="lv-LV"/>
        </w:rPr>
        <w:t xml:space="preserve">Helēnas ielā 55 k – 2 - 3, Alūksnē, </w:t>
      </w:r>
      <w:r w:rsidRPr="00F866DA">
        <w:rPr>
          <w:rFonts w:ascii="Times New Roman" w:eastAsia="Calibri" w:hAnsi="Times New Roman"/>
          <w:b/>
          <w:sz w:val="24"/>
          <w:szCs w:val="24"/>
          <w:lang w:val="lv-LV"/>
        </w:rPr>
        <w:t>Alūksnes novadā atsavināšanu</w:t>
      </w:r>
    </w:p>
    <w:p w:rsidR="0036772A" w:rsidRPr="00F866DA" w:rsidRDefault="0036772A" w:rsidP="0036772A">
      <w:pPr>
        <w:tabs>
          <w:tab w:val="left" w:pos="0"/>
        </w:tabs>
        <w:jc w:val="center"/>
        <w:rPr>
          <w:rFonts w:ascii="Times New Roman" w:hAnsi="Times New Roman"/>
          <w:b/>
          <w:sz w:val="24"/>
          <w:szCs w:val="24"/>
          <w:lang w:val="lv-LV"/>
        </w:rPr>
      </w:pPr>
    </w:p>
    <w:p w:rsidR="0036772A" w:rsidRPr="00F866DA" w:rsidRDefault="0036772A" w:rsidP="0036772A">
      <w:pPr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Izskatot īrnie</w:t>
      </w:r>
      <w:r>
        <w:rPr>
          <w:rFonts w:ascii="Times New Roman" w:eastAsia="Calibri" w:hAnsi="Times New Roman"/>
          <w:sz w:val="24"/>
          <w:szCs w:val="24"/>
          <w:lang w:val="lv-LV"/>
        </w:rPr>
        <w:t>ka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v-LV"/>
        </w:rPr>
        <w:t>08.10.2025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. ierosinājumu par dzīvokļa īpašuma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Helēnas ielā 55 k – 2 - 3, Alūksnē, 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Alūksnes novadā atsavināšanu, kas reģistrēts Alūksnes novada pašvaldībā </w:t>
      </w:r>
      <w:r>
        <w:rPr>
          <w:rFonts w:ascii="Times New Roman" w:eastAsia="Calibri" w:hAnsi="Times New Roman"/>
          <w:sz w:val="24"/>
          <w:szCs w:val="24"/>
          <w:lang w:val="lv-LV"/>
        </w:rPr>
        <w:t>29.10.2025.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ar Nr.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ANP/1-23/2</w:t>
      </w:r>
      <w:r>
        <w:rPr>
          <w:rFonts w:ascii="Times New Roman" w:eastAsia="Calibri" w:hAnsi="Times New Roman"/>
          <w:sz w:val="24"/>
          <w:szCs w:val="24"/>
          <w:lang w:val="lv-LV"/>
        </w:rPr>
        <w:t>5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/</w:t>
      </w:r>
      <w:r>
        <w:rPr>
          <w:rFonts w:ascii="Times New Roman" w:eastAsia="Calibri" w:hAnsi="Times New Roman"/>
          <w:sz w:val="24"/>
          <w:szCs w:val="24"/>
          <w:lang w:val="lv-LV"/>
        </w:rPr>
        <w:t>1133,</w:t>
      </w:r>
    </w:p>
    <w:p w:rsidR="0036772A" w:rsidRDefault="0036772A" w:rsidP="0036772A">
      <w:pPr>
        <w:suppressAutoHyphens/>
        <w:autoSpaceDN w:val="0"/>
        <w:ind w:firstLine="72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pamatojoties uz 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Pašvaldību likuma 10.</w:t>
      </w:r>
      <w:r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 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panta pirmās daļas 16.</w:t>
      </w:r>
      <w:r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 </w:t>
      </w:r>
      <w:r w:rsidRPr="00F866DA">
        <w:rPr>
          <w:rFonts w:ascii="Times" w:eastAsia="Calibri" w:hAnsi="Times" w:cs="Times"/>
          <w:color w:val="000000"/>
          <w:sz w:val="24"/>
          <w:szCs w:val="24"/>
          <w:lang w:val="lv-LV" w:eastAsia="lv-LV"/>
        </w:rPr>
        <w:t>punktu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Publiskas personas mantas atsavināšanas likuma 4.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ceturtās daļas 5.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punktu, 5.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pirmo un piekto daļu, 8.</w:t>
      </w:r>
      <w:r>
        <w:rPr>
          <w:rFonts w:ascii="Times New Roman" w:eastAsia="Calibri" w:hAnsi="Times New Roman"/>
          <w:sz w:val="24"/>
          <w:szCs w:val="24"/>
          <w:lang w:val="lv-LV"/>
        </w:rPr>
        <w:t> 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panta trešo daļu, 37. panta pirmās daļas 4. punktu,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Alūksnes novada pašvaldības domes 2025. gada 25. septembra saistošo noteikumu Nr. 17/2025 “Par pašvaldības izīrēto dzīvojamo telpu atsavināšanas kārtību” 2. un 7. punktu,</w:t>
      </w:r>
    </w:p>
    <w:p w:rsidR="0036772A" w:rsidRDefault="0036772A" w:rsidP="0036772A">
      <w:p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</w:p>
    <w:p w:rsidR="0036772A" w:rsidRPr="000179BD" w:rsidRDefault="0036772A" w:rsidP="0036772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 xml:space="preserve">Sagatavot atsavināšanai Alūksnes novada pašvaldības nekustamo īpašumu </w:t>
      </w:r>
      <w:r>
        <w:rPr>
          <w:rFonts w:ascii="Times New Roman" w:hAnsi="Times New Roman"/>
          <w:sz w:val="24"/>
          <w:szCs w:val="24"/>
          <w:lang w:val="lv-LV"/>
        </w:rPr>
        <w:t xml:space="preserve">ar kadastra numuru 3601 900 0184 </w:t>
      </w:r>
      <w:r w:rsidRPr="00F866DA">
        <w:rPr>
          <w:rFonts w:ascii="Times New Roman" w:hAnsi="Times New Roman"/>
          <w:sz w:val="24"/>
          <w:szCs w:val="24"/>
          <w:lang w:val="lv-LV"/>
        </w:rPr>
        <w:t>– dzīvokli</w:t>
      </w:r>
      <w:r>
        <w:rPr>
          <w:rFonts w:ascii="Times New Roman" w:hAnsi="Times New Roman"/>
          <w:sz w:val="24"/>
          <w:szCs w:val="24"/>
          <w:lang w:val="lv-LV"/>
        </w:rPr>
        <w:t xml:space="preserve"> Helēnas ielā 55 k – 2 - 3, Alūksnē,</w:t>
      </w:r>
      <w:r w:rsidRPr="00F866DA">
        <w:rPr>
          <w:rFonts w:ascii="Times New Roman" w:hAnsi="Times New Roman"/>
          <w:sz w:val="24"/>
          <w:szCs w:val="24"/>
          <w:lang w:val="lv-LV"/>
        </w:rPr>
        <w:t xml:space="preserve"> Alūksnes novadā un 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ar to saistīto kopīpašuma </w:t>
      </w:r>
      <w:r>
        <w:rPr>
          <w:rFonts w:ascii="Times New Roman" w:hAnsi="Times New Roman"/>
          <w:sz w:val="24"/>
          <w:szCs w:val="24"/>
          <w:lang w:val="lv-LV"/>
        </w:rPr>
        <w:t>462</w:t>
      </w:r>
      <w:r w:rsidRPr="00162CDC">
        <w:rPr>
          <w:rFonts w:ascii="Times New Roman" w:hAnsi="Times New Roman"/>
          <w:sz w:val="24"/>
          <w:szCs w:val="24"/>
          <w:lang w:val="lv-LV"/>
        </w:rPr>
        <w:t>/</w:t>
      </w:r>
      <w:r>
        <w:rPr>
          <w:rFonts w:ascii="Times New Roman" w:hAnsi="Times New Roman"/>
          <w:sz w:val="24"/>
          <w:szCs w:val="24"/>
          <w:lang w:val="lv-LV"/>
        </w:rPr>
        <w:t>24247</w:t>
      </w:r>
      <w:r w:rsidRPr="00162CDC">
        <w:rPr>
          <w:rFonts w:ascii="Times New Roman" w:hAnsi="Times New Roman"/>
          <w:sz w:val="24"/>
          <w:szCs w:val="24"/>
          <w:lang w:val="lv-LV"/>
        </w:rPr>
        <w:t xml:space="preserve"> domājamo daļu no būv</w:t>
      </w:r>
      <w:r>
        <w:rPr>
          <w:rFonts w:ascii="Times New Roman" w:hAnsi="Times New Roman"/>
          <w:sz w:val="24"/>
          <w:szCs w:val="24"/>
          <w:lang w:val="lv-LV"/>
        </w:rPr>
        <w:t xml:space="preserve">ēm (kadastra apzīmējumi 3601 009 3514 002 un 3601 009 </w:t>
      </w:r>
      <w:r w:rsidRPr="000179BD">
        <w:rPr>
          <w:rFonts w:ascii="Times New Roman" w:hAnsi="Times New Roman"/>
          <w:sz w:val="24"/>
          <w:szCs w:val="24"/>
          <w:lang w:val="lv-LV"/>
        </w:rPr>
        <w:t>3514 003</w:t>
      </w:r>
      <w:r>
        <w:rPr>
          <w:rFonts w:ascii="Times New Roman" w:hAnsi="Times New Roman"/>
          <w:sz w:val="24"/>
          <w:szCs w:val="24"/>
          <w:lang w:val="lv-LV"/>
        </w:rPr>
        <w:t>)</w:t>
      </w:r>
      <w:r w:rsidRPr="000179BD">
        <w:rPr>
          <w:rFonts w:ascii="Times New Roman" w:hAnsi="Times New Roman"/>
          <w:sz w:val="24"/>
          <w:szCs w:val="24"/>
          <w:lang w:val="lv-LV"/>
        </w:rPr>
        <w:t>.</w:t>
      </w:r>
    </w:p>
    <w:p w:rsidR="0036772A" w:rsidRPr="00B256D0" w:rsidRDefault="0036772A" w:rsidP="0036772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Times New Roman" w:eastAsia="Calibri" w:hAnsi="Times New Roman"/>
          <w:sz w:val="24"/>
          <w:szCs w:val="24"/>
          <w:lang w:val="lv-LV"/>
        </w:rPr>
      </w:pPr>
      <w:r w:rsidRPr="00F866DA">
        <w:rPr>
          <w:rFonts w:ascii="Times New Roman" w:eastAsia="Calibri" w:hAnsi="Times New Roman"/>
          <w:sz w:val="24"/>
          <w:szCs w:val="24"/>
          <w:lang w:val="lv-LV"/>
        </w:rPr>
        <w:t>Nodot atsavināšanai Alūksnes novada pašvaldības īpašumu</w:t>
      </w:r>
      <w:r>
        <w:rPr>
          <w:rFonts w:ascii="Times New Roman" w:eastAsia="Calibri" w:hAnsi="Times New Roman"/>
          <w:sz w:val="24"/>
          <w:szCs w:val="24"/>
          <w:lang w:val="lv-LV"/>
        </w:rPr>
        <w:t xml:space="preserve"> Helēnas ielā 55 k – 2 - 3</w:t>
      </w:r>
      <w:r>
        <w:rPr>
          <w:rFonts w:ascii="Times New Roman" w:hAnsi="Times New Roman"/>
          <w:sz w:val="24"/>
          <w:szCs w:val="24"/>
          <w:lang w:val="lv-LV"/>
        </w:rPr>
        <w:t xml:space="preserve">, Alūksnē, </w:t>
      </w:r>
      <w:r w:rsidRPr="00F866DA">
        <w:rPr>
          <w:rFonts w:ascii="Times New Roman" w:hAnsi="Times New Roman"/>
          <w:sz w:val="24"/>
          <w:szCs w:val="24"/>
          <w:lang w:val="lv-LV"/>
        </w:rPr>
        <w:t>Alūksnes novadā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>, pārdodot par nosacīt</w:t>
      </w:r>
      <w:r>
        <w:rPr>
          <w:rFonts w:ascii="Times New Roman" w:eastAsia="Calibri" w:hAnsi="Times New Roman"/>
          <w:sz w:val="24"/>
          <w:szCs w:val="24"/>
          <w:lang w:val="lv-LV"/>
        </w:rPr>
        <w:t>o</w:t>
      </w:r>
      <w:r w:rsidRPr="00F866DA">
        <w:rPr>
          <w:rFonts w:ascii="Times New Roman" w:eastAsia="Calibri" w:hAnsi="Times New Roman"/>
          <w:sz w:val="24"/>
          <w:szCs w:val="24"/>
          <w:lang w:val="lv-LV"/>
        </w:rPr>
        <w:t xml:space="preserve"> cenu dzīvokļa īrniekam. </w:t>
      </w:r>
    </w:p>
    <w:p w:rsidR="0036772A" w:rsidRPr="00F866DA" w:rsidRDefault="0036772A" w:rsidP="0036772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="Times New Roman" w:hAnsi="Times New Roman"/>
          <w:sz w:val="24"/>
          <w:szCs w:val="24"/>
          <w:lang w:val="lv-LV"/>
        </w:rPr>
      </w:pPr>
      <w:r w:rsidRPr="00F866DA">
        <w:rPr>
          <w:rFonts w:ascii="Times New Roman" w:hAnsi="Times New Roman"/>
          <w:sz w:val="24"/>
          <w:szCs w:val="24"/>
          <w:lang w:val="lv-LV"/>
        </w:rPr>
        <w:t>Uzdot nosacītās cenas noteikšanu un dzīvokļa īpašuma atsavināšanu veikt Īpašumu atsavināšanas komisijai.</w:t>
      </w:r>
    </w:p>
    <w:p w:rsidR="00E862DE" w:rsidRDefault="00E862DE"/>
    <w:sectPr w:rsidR="00E862D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3D75B6"/>
    <w:multiLevelType w:val="hybridMultilevel"/>
    <w:tmpl w:val="B0065752"/>
    <w:lvl w:ilvl="0" w:tplc="69F687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1408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72A"/>
    <w:rsid w:val="00147D9E"/>
    <w:rsid w:val="0036772A"/>
    <w:rsid w:val="00457BEB"/>
    <w:rsid w:val="00E8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3198C2-12C8-4E32-9C1D-18AC4D19E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6772A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3677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3677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36772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36772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36772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36772A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36772A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36772A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36772A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677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3677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36772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36772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36772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36772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36772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36772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36772A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677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677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36772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36772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3677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36772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36772A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36772A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3677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36772A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36772A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rsid w:val="0036772A"/>
    <w:pPr>
      <w:widowControl w:val="0"/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36772A"/>
    <w:rPr>
      <w:rFonts w:ascii="Arial" w:eastAsia="Times New Roman" w:hAnsi="Arial" w:cs="Times New Roman"/>
      <w:kern w:val="0"/>
      <w:sz w:val="20"/>
      <w:szCs w:val="20"/>
      <w:lang w:val="en-GB"/>
      <w14:ligatures w14:val="none"/>
    </w:rPr>
  </w:style>
  <w:style w:type="paragraph" w:styleId="Pamattekstsaratkpi">
    <w:name w:val="Body Text Indent"/>
    <w:basedOn w:val="Parasts"/>
    <w:link w:val="PamattekstsaratkpiRakstz"/>
    <w:uiPriority w:val="99"/>
    <w:rsid w:val="0036772A"/>
    <w:pPr>
      <w:ind w:firstLine="720"/>
      <w:jc w:val="both"/>
    </w:pPr>
    <w:rPr>
      <w:rFonts w:ascii="Times New Roman" w:hAnsi="Times New Roman"/>
      <w:sz w:val="22"/>
      <w:lang w:val="lv-LV" w:eastAsia="lv-LV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rsid w:val="0036772A"/>
    <w:rPr>
      <w:rFonts w:eastAsia="Times New Roman" w:cs="Times New Roman"/>
      <w:kern w:val="0"/>
      <w:sz w:val="22"/>
      <w:szCs w:val="2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812</Words>
  <Characters>463</Characters>
  <Application>Microsoft Office Word</Application>
  <DocSecurity>0</DocSecurity>
  <Lines>3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Everita BALANDE</cp:lastModifiedBy>
  <cp:revision>1</cp:revision>
  <dcterms:created xsi:type="dcterms:W3CDTF">2025-11-13T09:11:00Z</dcterms:created>
  <dcterms:modified xsi:type="dcterms:W3CDTF">2025-11-13T09:12:00Z</dcterms:modified>
</cp:coreProperties>
</file>