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2D4" w:rsidRPr="00F472D4" w:rsidRDefault="00F472D4" w:rsidP="00F472D4">
      <w:pPr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 w:rsidRPr="00F472D4">
        <w:rPr>
          <w:rFonts w:eastAsia="Times New Roman" w:cs="Times New Roman"/>
          <w:i/>
          <w:iCs/>
          <w:kern w:val="0"/>
          <w14:ligatures w14:val="none"/>
        </w:rPr>
        <w:t>Lēmuma projekts</w:t>
      </w:r>
    </w:p>
    <w:p w:rsidR="00F472D4" w:rsidRPr="00F472D4" w:rsidRDefault="00F472D4" w:rsidP="00F472D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:rsidR="00F472D4" w:rsidRPr="00F472D4" w:rsidRDefault="00F472D4" w:rsidP="00F472D4">
      <w:pPr>
        <w:spacing w:after="0" w:line="240" w:lineRule="auto"/>
        <w:jc w:val="both"/>
        <w:rPr>
          <w:rFonts w:eastAsia="Aptos" w:cs="Times New Roman"/>
          <w:b/>
          <w:bCs/>
          <w:kern w:val="0"/>
          <w14:ligatures w14:val="none"/>
        </w:rPr>
      </w:pPr>
      <w:r w:rsidRPr="00F472D4">
        <w:rPr>
          <w:rFonts w:eastAsia="Aptos" w:cs="Times New Roman"/>
          <w:b/>
          <w:bCs/>
          <w:kern w:val="0"/>
          <w14:ligatures w14:val="none"/>
        </w:rPr>
        <w:t xml:space="preserve">Par jaunas </w:t>
      </w:r>
      <w:proofErr w:type="spellStart"/>
      <w:r w:rsidRPr="00F472D4">
        <w:rPr>
          <w:rFonts w:eastAsia="Aptos" w:cs="Times New Roman"/>
          <w:b/>
          <w:bCs/>
          <w:kern w:val="0"/>
          <w14:ligatures w14:val="none"/>
        </w:rPr>
        <w:t>multifunkcionālās</w:t>
      </w:r>
      <w:proofErr w:type="spellEnd"/>
      <w:r w:rsidRPr="00F472D4">
        <w:rPr>
          <w:rFonts w:eastAsia="Aptos" w:cs="Times New Roman"/>
          <w:b/>
          <w:bCs/>
          <w:kern w:val="0"/>
          <w14:ligatures w14:val="none"/>
        </w:rPr>
        <w:t xml:space="preserve"> komunālās tehnikas iegādi Alūksnes novada pašvaldībai</w:t>
      </w:r>
    </w:p>
    <w:p w:rsidR="00F472D4" w:rsidRPr="00F472D4" w:rsidRDefault="00F472D4" w:rsidP="00F472D4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:rsidR="00F472D4" w:rsidRPr="00F472D4" w:rsidRDefault="00F472D4" w:rsidP="00F472D4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F472D4">
        <w:rPr>
          <w:rFonts w:eastAsia="Times New Roman" w:cs="Times New Roman"/>
          <w:kern w:val="0"/>
          <w14:ligatures w14:val="none"/>
        </w:rPr>
        <w:t xml:space="preserve">Ņemot vērā Alūksnes novada pašvaldības Attīstības programmas 2022.-2027. gadam Investīciju plāna 3.30.1. punktu, Alūksnes novada pašvaldības Centrālās administrācijas veiktā atklāta konkursa “Jaunas </w:t>
      </w:r>
      <w:proofErr w:type="spellStart"/>
      <w:r w:rsidRPr="00F472D4">
        <w:rPr>
          <w:rFonts w:eastAsia="Times New Roman" w:cs="Times New Roman"/>
          <w:kern w:val="0"/>
          <w14:ligatures w14:val="none"/>
        </w:rPr>
        <w:t>multifunkcionālās</w:t>
      </w:r>
      <w:proofErr w:type="spellEnd"/>
      <w:r w:rsidRPr="00F472D4">
        <w:rPr>
          <w:rFonts w:eastAsia="Times New Roman" w:cs="Times New Roman"/>
          <w:kern w:val="0"/>
          <w14:ligatures w14:val="none"/>
        </w:rPr>
        <w:t xml:space="preserve"> komunālās tehnikas iegāde” (identifikācijas Nr. ANP2025/30) rezultātu,</w:t>
      </w:r>
    </w:p>
    <w:p w:rsidR="00F472D4" w:rsidRPr="00F472D4" w:rsidRDefault="00F472D4" w:rsidP="00F472D4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F472D4">
        <w:rPr>
          <w:rFonts w:eastAsia="Times New Roman" w:cs="Times New Roman"/>
          <w:kern w:val="0"/>
          <w14:ligatures w14:val="none"/>
        </w:rPr>
        <w:t>pamatojoties uz Pašvaldību likuma 4. panta pirmās daļas 2. punktu, Likuma par budžetu un finanšu vadību 41.</w:t>
      </w:r>
      <w:r w:rsidRPr="00F472D4">
        <w:rPr>
          <w:rFonts w:eastAsia="Times New Roman" w:cs="Times New Roman"/>
          <w:kern w:val="0"/>
          <w:vertAlign w:val="superscript"/>
          <w14:ligatures w14:val="none"/>
        </w:rPr>
        <w:t>1 </w:t>
      </w:r>
      <w:r w:rsidRPr="00F472D4">
        <w:rPr>
          <w:rFonts w:eastAsia="Times New Roman" w:cs="Times New Roman"/>
          <w:kern w:val="0"/>
          <w14:ligatures w14:val="none"/>
        </w:rPr>
        <w:t>panta pirmās daļas 2. un 5. punktu,</w:t>
      </w:r>
    </w:p>
    <w:p w:rsidR="00F472D4" w:rsidRPr="00F472D4" w:rsidRDefault="00F472D4" w:rsidP="00F472D4">
      <w:pPr>
        <w:spacing w:after="0" w:line="240" w:lineRule="auto"/>
        <w:ind w:left="450"/>
        <w:jc w:val="both"/>
        <w:rPr>
          <w:rFonts w:eastAsia="Times New Roman" w:cs="Times New Roman"/>
          <w:kern w:val="0"/>
          <w14:ligatures w14:val="none"/>
        </w:rPr>
      </w:pPr>
    </w:p>
    <w:p w:rsidR="00F472D4" w:rsidRPr="00F472D4" w:rsidRDefault="00F472D4" w:rsidP="00F472D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F472D4">
        <w:rPr>
          <w:rFonts w:eastAsia="Times New Roman" w:cs="Times New Roman"/>
          <w:kern w:val="0"/>
          <w:lang w:eastAsia="lv-LV"/>
          <w14:ligatures w14:val="none"/>
        </w:rPr>
        <w:t xml:space="preserve">Atļaut Alūksnes novada pašvaldības izpilddirektoram slēgt līgumu ar atklāta konkursa </w:t>
      </w:r>
      <w:r w:rsidRPr="00F472D4">
        <w:rPr>
          <w:rFonts w:eastAsia="Times New Roman" w:cs="Times New Roman"/>
          <w:kern w:val="0"/>
          <w14:ligatures w14:val="none"/>
        </w:rPr>
        <w:t xml:space="preserve">“Jaunas </w:t>
      </w:r>
      <w:proofErr w:type="spellStart"/>
      <w:r w:rsidRPr="00F472D4">
        <w:rPr>
          <w:rFonts w:eastAsia="Times New Roman" w:cs="Times New Roman"/>
          <w:kern w:val="0"/>
          <w14:ligatures w14:val="none"/>
        </w:rPr>
        <w:t>multifunkcionālās</w:t>
      </w:r>
      <w:proofErr w:type="spellEnd"/>
      <w:r w:rsidRPr="00F472D4">
        <w:rPr>
          <w:rFonts w:eastAsia="Times New Roman" w:cs="Times New Roman"/>
          <w:kern w:val="0"/>
          <w14:ligatures w14:val="none"/>
        </w:rPr>
        <w:t xml:space="preserve"> komunālās tehnikas iegāde” (identifikācijas Nr.ANP2025/30) </w:t>
      </w:r>
      <w:r w:rsidRPr="00F472D4">
        <w:rPr>
          <w:rFonts w:eastAsia="Times New Roman" w:cs="Times New Roman"/>
          <w:kern w:val="0"/>
          <w:lang w:eastAsia="lv-LV"/>
          <w14:ligatures w14:val="none"/>
        </w:rPr>
        <w:t xml:space="preserve">uzvarētāju par iepirkumā </w:t>
      </w:r>
      <w:r w:rsidRPr="00F472D4">
        <w:rPr>
          <w:rFonts w:eastAsia="Times New Roman" w:cs="Times New Roman"/>
          <w:kern w:val="0"/>
          <w14:ligatures w14:val="none"/>
        </w:rPr>
        <w:t>minētā</w:t>
      </w:r>
      <w:r w:rsidRPr="00F472D4">
        <w:rPr>
          <w:rFonts w:eastAsia="Times New Roman" w:cs="Times New Roman"/>
          <w:kern w:val="0"/>
          <w:lang w:eastAsia="lv-LV"/>
          <w14:ligatures w14:val="none"/>
        </w:rPr>
        <w:t xml:space="preserve"> transportlīdzekļa iegādi Alūksnes novada pašvaldības iestādes “SPODRA” vajadzībām par summu 132 483 EUR (viens simts trīsdesmit divi tūkstoši četri simti astoņdesmit trīs </w:t>
      </w:r>
      <w:proofErr w:type="spellStart"/>
      <w:r w:rsidRPr="00F472D4">
        <w:rPr>
          <w:rFonts w:eastAsia="Times New Roman" w:cs="Times New Roman"/>
          <w:i/>
          <w:iCs/>
          <w:kern w:val="0"/>
          <w:lang w:eastAsia="lv-LV"/>
          <w14:ligatures w14:val="none"/>
        </w:rPr>
        <w:t>euro</w:t>
      </w:r>
      <w:proofErr w:type="spellEnd"/>
      <w:r w:rsidRPr="00F472D4">
        <w:rPr>
          <w:rFonts w:eastAsia="Times New Roman" w:cs="Times New Roman"/>
          <w:kern w:val="0"/>
          <w:lang w:eastAsia="lv-LV"/>
          <w14:ligatures w14:val="none"/>
        </w:rPr>
        <w:t xml:space="preserve">) apmērā. </w:t>
      </w:r>
    </w:p>
    <w:p w:rsidR="00F472D4" w:rsidRPr="00F472D4" w:rsidRDefault="00F472D4" w:rsidP="00F472D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F472D4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minētā darījuma iekļaušanu Alūksnes novada pašvaldības budžeta 2026. gadam projektā.</w:t>
      </w:r>
      <w:r w:rsidRPr="00F472D4">
        <w:rPr>
          <w:rFonts w:eastAsia="Times New Roman" w:cs="Times New Roman"/>
          <w:kern w:val="0"/>
          <w14:ligatures w14:val="none"/>
        </w:rPr>
        <w:t xml:space="preserve"> </w:t>
      </w:r>
    </w:p>
    <w:p w:rsidR="00F472D4" w:rsidRPr="00F472D4" w:rsidRDefault="00F472D4" w:rsidP="00F472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F472D4">
        <w:rPr>
          <w:rFonts w:eastAsia="Times New Roman" w:cs="Times New Roman"/>
          <w:kern w:val="0"/>
          <w14:ligatures w14:val="none"/>
        </w:rPr>
        <w:t>Lēmums stājas spēkā ar tā pieņemšanu.</w:t>
      </w:r>
    </w:p>
    <w:p w:rsidR="00CB2F93" w:rsidRPr="00CB2F93" w:rsidRDefault="00CB2F93" w:rsidP="00CB2F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:rsidR="00E862DE" w:rsidRDefault="00E862DE"/>
    <w:sectPr w:rsidR="00E862DE" w:rsidSect="00CB2F9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93"/>
    <w:rsid w:val="00147D9E"/>
    <w:rsid w:val="00194142"/>
    <w:rsid w:val="00457BEB"/>
    <w:rsid w:val="00CB2F93"/>
    <w:rsid w:val="00E862DE"/>
    <w:rsid w:val="00F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3BEC5-A1D0-4D90-A78A-7588D5BD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B2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B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B2F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B2F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B2F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B2F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B2F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B2F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B2F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B2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B2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B2F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B2F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B2F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B2F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B2F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B2F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B2F9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B2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B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B2F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B2F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B2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B2F9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B2F9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B2F9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B2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B2F9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B2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2025-11-13T09:24:00Z</dcterms:created>
  <dcterms:modified xsi:type="dcterms:W3CDTF">2025-11-21T07:22:00Z</dcterms:modified>
</cp:coreProperties>
</file>