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4CD3" w:rsidRPr="00075062" w:rsidRDefault="002C4CD3" w:rsidP="002C4CD3">
      <w:pPr>
        <w:pStyle w:val="Galvene"/>
        <w:tabs>
          <w:tab w:val="clear" w:pos="4153"/>
          <w:tab w:val="clear" w:pos="8306"/>
          <w:tab w:val="left" w:pos="0"/>
        </w:tabs>
        <w:jc w:val="right"/>
        <w:rPr>
          <w:rFonts w:ascii="Times New Roman" w:hAnsi="Times New Roman"/>
          <w:sz w:val="24"/>
          <w:szCs w:val="24"/>
        </w:rPr>
      </w:pPr>
      <w:r w:rsidRPr="00075062">
        <w:rPr>
          <w:rFonts w:ascii="Times New Roman" w:hAnsi="Times New Roman"/>
          <w:sz w:val="24"/>
          <w:szCs w:val="24"/>
        </w:rPr>
        <w:t>LĒMUMA PROJEKTS</w:t>
      </w:r>
    </w:p>
    <w:p w:rsidR="002C4CD3" w:rsidRPr="00075062" w:rsidRDefault="002C4CD3" w:rsidP="002C4CD3">
      <w:pPr>
        <w:pStyle w:val="Pamattekstsaratkpi"/>
        <w:ind w:firstLine="0"/>
        <w:jc w:val="center"/>
        <w:rPr>
          <w:b/>
          <w:sz w:val="24"/>
          <w:szCs w:val="24"/>
        </w:rPr>
      </w:pPr>
      <w:r w:rsidRPr="00075062">
        <w:rPr>
          <w:b/>
          <w:sz w:val="24"/>
          <w:szCs w:val="24"/>
        </w:rPr>
        <w:t xml:space="preserve"> </w:t>
      </w:r>
    </w:p>
    <w:p w:rsidR="002C4CD3" w:rsidRPr="00AD7211" w:rsidRDefault="002C4CD3" w:rsidP="002C4CD3">
      <w:pPr>
        <w:tabs>
          <w:tab w:val="left" w:pos="0"/>
        </w:tabs>
        <w:jc w:val="center"/>
        <w:rPr>
          <w:rFonts w:ascii="Times New Roman" w:eastAsia="Calibri" w:hAnsi="Times New Roman"/>
          <w:b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 xml:space="preserve">Par nekustamā īpašuma </w:t>
      </w:r>
      <w:r>
        <w:rPr>
          <w:rFonts w:ascii="Times New Roman" w:eastAsia="Calibri" w:hAnsi="Times New Roman"/>
          <w:b/>
          <w:sz w:val="24"/>
          <w:szCs w:val="24"/>
          <w:lang w:val="lv-LV"/>
        </w:rPr>
        <w:t xml:space="preserve">Ozolu ielā 3 – 3, Alūksnē, </w:t>
      </w: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>Alūksnes novadā atsavināšanu</w:t>
      </w:r>
    </w:p>
    <w:p w:rsidR="002C4CD3" w:rsidRPr="00F866DA" w:rsidRDefault="002C4CD3" w:rsidP="002C4CD3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2C4CD3" w:rsidRPr="00F866DA" w:rsidRDefault="002C4CD3" w:rsidP="002C4CD3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>Izskatot īrnie</w:t>
      </w:r>
      <w:r>
        <w:rPr>
          <w:rFonts w:ascii="Times New Roman" w:eastAsia="Calibri" w:hAnsi="Times New Roman"/>
          <w:sz w:val="24"/>
          <w:szCs w:val="24"/>
          <w:lang w:val="lv-LV"/>
        </w:rPr>
        <w:t>ka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lv-LV"/>
        </w:rPr>
        <w:t>12.11.2025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. ierosinājumu par dzīvokļa īpašuma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Ozolu ielā 3 – 3, Alūksnē, 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Alūksnes novadā atsavināšanu, kas reģistrēts Alūksnes novada pašvaldībā </w:t>
      </w:r>
      <w:r w:rsidRPr="00667F05">
        <w:rPr>
          <w:rFonts w:ascii="Times New Roman" w:eastAsia="Calibri" w:hAnsi="Times New Roman"/>
          <w:sz w:val="24"/>
          <w:szCs w:val="24"/>
          <w:lang w:val="lv-LV"/>
        </w:rPr>
        <w:t>12.11.2025. ar Nr.</w:t>
      </w:r>
      <w:r>
        <w:rPr>
          <w:rFonts w:ascii="Times New Roman" w:eastAsia="Calibri" w:hAnsi="Times New Roman"/>
          <w:sz w:val="24"/>
          <w:szCs w:val="24"/>
          <w:lang w:val="lv-LV"/>
        </w:rPr>
        <w:t> </w:t>
      </w:r>
      <w:r w:rsidRPr="00667F05">
        <w:rPr>
          <w:rFonts w:ascii="Times New Roman" w:eastAsia="Calibri" w:hAnsi="Times New Roman"/>
          <w:sz w:val="24"/>
          <w:szCs w:val="24"/>
          <w:lang w:val="lv-LV"/>
        </w:rPr>
        <w:t>ANP/1-23/25/1195,</w:t>
      </w:r>
    </w:p>
    <w:p w:rsidR="002C4CD3" w:rsidRDefault="002C4CD3" w:rsidP="002C4CD3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pamatojoties uz </w:t>
      </w:r>
      <w:r w:rsidRPr="00F866DA">
        <w:rPr>
          <w:rFonts w:ascii="Times" w:eastAsia="Calibri" w:hAnsi="Times" w:cs="Times"/>
          <w:color w:val="000000"/>
          <w:sz w:val="24"/>
          <w:szCs w:val="24"/>
          <w:lang w:val="lv-LV" w:eastAsia="lv-LV"/>
        </w:rPr>
        <w:t>Pašvaldību likuma 10. panta pirmās daļas 16. punktu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, Publiskas personas mantas atsavināšanas likuma 4. panta ceturtās daļas 5. punktu, 5. panta pirmo un piekto daļu, 8. panta trešo daļu, 37. panta pirmās daļas 4. punktu,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Alūksnes novada pašvaldības domes 2025. gada 25. septembra saistošo noteikumu Nr. 17/2025 “Par pašvaldības izīrēto dzīvojamo telpu atsavināšanas kārtību” 2. un 7. punktu,</w:t>
      </w:r>
    </w:p>
    <w:p w:rsidR="002C4CD3" w:rsidRPr="000179BD" w:rsidRDefault="002C4CD3" w:rsidP="002C4CD3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F866DA">
        <w:rPr>
          <w:rFonts w:ascii="Times New Roman" w:hAnsi="Times New Roman"/>
          <w:sz w:val="24"/>
          <w:szCs w:val="24"/>
          <w:lang w:val="lv-LV"/>
        </w:rPr>
        <w:t xml:space="preserve">Sagatavot atsavināšanai Alūksnes novada pašvaldības nekustamo īpašumu </w:t>
      </w:r>
      <w:r>
        <w:rPr>
          <w:rFonts w:ascii="Times New Roman" w:hAnsi="Times New Roman"/>
          <w:sz w:val="24"/>
          <w:szCs w:val="24"/>
          <w:lang w:val="lv-LV"/>
        </w:rPr>
        <w:t xml:space="preserve">ar kadastra numuru 3601 900 2707 </w:t>
      </w:r>
      <w:r w:rsidRPr="00F866DA">
        <w:rPr>
          <w:rFonts w:ascii="Times New Roman" w:hAnsi="Times New Roman"/>
          <w:sz w:val="24"/>
          <w:szCs w:val="24"/>
          <w:lang w:val="lv-LV"/>
        </w:rPr>
        <w:t>– dzīvokli</w:t>
      </w:r>
      <w:r>
        <w:rPr>
          <w:rFonts w:ascii="Times New Roman" w:hAnsi="Times New Roman"/>
          <w:sz w:val="24"/>
          <w:szCs w:val="24"/>
          <w:lang w:val="lv-LV"/>
        </w:rPr>
        <w:t xml:space="preserve"> Ozolu ielā 3 – 3, Alūksnē,</w:t>
      </w:r>
      <w:r w:rsidRPr="00F866DA">
        <w:rPr>
          <w:rFonts w:ascii="Times New Roman" w:hAnsi="Times New Roman"/>
          <w:sz w:val="24"/>
          <w:szCs w:val="24"/>
          <w:lang w:val="lv-LV"/>
        </w:rPr>
        <w:t xml:space="preserve"> Alūksnes novadā un 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ar to saistīto </w:t>
      </w:r>
      <w:r w:rsidRPr="00732183">
        <w:rPr>
          <w:rFonts w:ascii="Times New Roman" w:hAnsi="Times New Roman"/>
          <w:sz w:val="24"/>
          <w:szCs w:val="24"/>
          <w:lang w:val="lv-LV"/>
        </w:rPr>
        <w:t xml:space="preserve">kopīpašuma </w:t>
      </w:r>
      <w:r>
        <w:rPr>
          <w:rFonts w:ascii="Times New Roman" w:hAnsi="Times New Roman"/>
          <w:sz w:val="24"/>
          <w:szCs w:val="24"/>
          <w:lang w:val="lv-LV"/>
        </w:rPr>
        <w:t>419</w:t>
      </w:r>
      <w:r w:rsidRPr="00732183">
        <w:rPr>
          <w:rFonts w:ascii="Times New Roman" w:hAnsi="Times New Roman"/>
          <w:sz w:val="24"/>
          <w:szCs w:val="24"/>
          <w:lang w:val="lv-LV"/>
        </w:rPr>
        <w:t>/</w:t>
      </w:r>
      <w:r>
        <w:rPr>
          <w:rFonts w:ascii="Times New Roman" w:hAnsi="Times New Roman"/>
          <w:sz w:val="24"/>
          <w:szCs w:val="24"/>
          <w:lang w:val="lv-LV"/>
        </w:rPr>
        <w:t>2152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 domājamo daļu no </w:t>
      </w:r>
      <w:r>
        <w:rPr>
          <w:rFonts w:ascii="Times New Roman" w:hAnsi="Times New Roman"/>
          <w:sz w:val="24"/>
          <w:szCs w:val="24"/>
          <w:lang w:val="lv-LV"/>
        </w:rPr>
        <w:t>būvēm (kadastra apzīmējumi 3601 040 1284 001, 3601 040 1284 002) un zemes (kadastra apzīmējums 3601 040 1284).</w:t>
      </w:r>
    </w:p>
    <w:p w:rsidR="002C4CD3" w:rsidRPr="00B256D0" w:rsidRDefault="002C4CD3" w:rsidP="002C4CD3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>Nodot atsavināšanai Alūksnes novada pašvaldības īpašumu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Ozolu ielā 3 – 3, Alūksnē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F866DA">
        <w:rPr>
          <w:rFonts w:ascii="Times New Roman" w:hAnsi="Times New Roman"/>
          <w:sz w:val="24"/>
          <w:szCs w:val="24"/>
          <w:lang w:val="lv-LV"/>
        </w:rPr>
        <w:t>Alūksnes novadā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, pārdodot par nosacīt</w:t>
      </w:r>
      <w:r>
        <w:rPr>
          <w:rFonts w:ascii="Times New Roman" w:eastAsia="Calibri" w:hAnsi="Times New Roman"/>
          <w:sz w:val="24"/>
          <w:szCs w:val="24"/>
          <w:lang w:val="lv-LV"/>
        </w:rPr>
        <w:t>o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cenu dzīvokļa īrniekam. </w:t>
      </w:r>
    </w:p>
    <w:p w:rsidR="002C4CD3" w:rsidRPr="00F866DA" w:rsidRDefault="002C4CD3" w:rsidP="002C4CD3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F866DA">
        <w:rPr>
          <w:rFonts w:ascii="Times New Roman" w:hAnsi="Times New Roman"/>
          <w:sz w:val="24"/>
          <w:szCs w:val="24"/>
          <w:lang w:val="lv-LV"/>
        </w:rPr>
        <w:t>Uzdot nosacītās cenas noteikšanu un dzīvokļa īpašuma atsavināšanu veikt Īpašumu atsavināšanas komisijai.</w:t>
      </w:r>
    </w:p>
    <w:p w:rsidR="00E862DE" w:rsidRDefault="00E862DE"/>
    <w:sectPr w:rsidR="00E862DE" w:rsidSect="002C4CD3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D75B6"/>
    <w:multiLevelType w:val="hybridMultilevel"/>
    <w:tmpl w:val="B0065752"/>
    <w:lvl w:ilvl="0" w:tplc="69F68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408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D3"/>
    <w:rsid w:val="00147D9E"/>
    <w:rsid w:val="001B2791"/>
    <w:rsid w:val="002C4CD3"/>
    <w:rsid w:val="00E8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F3EE5-D39C-4051-A0E4-BDBBA844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C4CD3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C4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C4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C4C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C4C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C4C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C4CD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C4C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C4C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C4C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C4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C4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C4CD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C4CD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C4CD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C4C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C4C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C4C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C4CD3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C4C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C4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C4C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C4C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C4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C4CD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C4CD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C4CD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C4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C4CD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C4CD3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rsid w:val="002C4CD3"/>
    <w:pPr>
      <w:widowControl w:val="0"/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C4CD3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Pamattekstsaratkpi">
    <w:name w:val="Body Text Indent"/>
    <w:basedOn w:val="Parasts"/>
    <w:link w:val="PamattekstsaratkpiRakstz"/>
    <w:uiPriority w:val="99"/>
    <w:rsid w:val="002C4CD3"/>
    <w:pPr>
      <w:ind w:firstLine="720"/>
      <w:jc w:val="both"/>
    </w:pPr>
    <w:rPr>
      <w:rFonts w:ascii="Times New Roman" w:hAnsi="Times New Roman"/>
      <w:sz w:val="22"/>
      <w:lang w:val="lv-LV"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2C4CD3"/>
    <w:rPr>
      <w:rFonts w:eastAsia="Times New Roman" w:cs="Times New Roman"/>
      <w:kern w:val="0"/>
      <w:sz w:val="22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815</Words>
  <Characters>465</Characters>
  <Application>Microsoft Office Word</Application>
  <DocSecurity>0</DocSecurity>
  <Lines>3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1</cp:revision>
  <dcterms:created xsi:type="dcterms:W3CDTF">2025-11-19T07:27:00Z</dcterms:created>
  <dcterms:modified xsi:type="dcterms:W3CDTF">2025-11-19T07:28:00Z</dcterms:modified>
</cp:coreProperties>
</file>